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533" w:rsidRPr="00553943" w:rsidRDefault="00B27533" w:rsidP="00B27533">
      <w:pPr>
        <w:shd w:val="clear" w:color="auto" w:fill="FFFFFF"/>
        <w:spacing w:after="0" w:line="240" w:lineRule="auto"/>
        <w:jc w:val="both"/>
        <w:rPr>
          <w:rFonts w:ascii="Arial" w:eastAsia="Times New Roman" w:hAnsi="Arial" w:cs="Arial"/>
          <w:color w:val="222222"/>
          <w:sz w:val="24"/>
          <w:szCs w:val="24"/>
        </w:rPr>
      </w:pPr>
      <w:r>
        <w:rPr>
          <w:rFonts w:ascii="Cambria" w:hAnsi="Cambria"/>
          <w:b/>
          <w:bCs/>
          <w:color w:val="000000"/>
          <w:sz w:val="28"/>
          <w:szCs w:val="28"/>
        </w:rPr>
        <w:t>OSTRAVA KAMERA OKO REVEALS MORE PROGRAMME HIGHLIGHTS</w:t>
      </w:r>
    </w:p>
    <w:p w:rsidR="00B27533" w:rsidRPr="00553943" w:rsidRDefault="00B27533" w:rsidP="00B27533">
      <w:pPr>
        <w:spacing w:after="0" w:line="240" w:lineRule="auto"/>
        <w:rPr>
          <w:rFonts w:ascii="Times New Roman" w:eastAsia="Times New Roman" w:hAnsi="Times New Roman" w:cs="Times New Roman"/>
          <w:sz w:val="24"/>
          <w:szCs w:val="24"/>
        </w:rPr>
      </w:pPr>
      <w:r>
        <w:rPr>
          <w:rFonts w:ascii="Arial" w:hAnsi="Arial"/>
          <w:color w:val="222222"/>
          <w:sz w:val="24"/>
          <w:szCs w:val="24"/>
        </w:rPr>
        <w:br/>
      </w:r>
    </w:p>
    <w:p w:rsidR="00B27533" w:rsidRPr="00553943" w:rsidRDefault="00B27533" w:rsidP="00B27533">
      <w:pPr>
        <w:shd w:val="clear" w:color="auto" w:fill="FFFFFF"/>
        <w:spacing w:after="0" w:line="240" w:lineRule="auto"/>
        <w:jc w:val="both"/>
        <w:rPr>
          <w:rFonts w:ascii="Arial" w:eastAsia="Times New Roman" w:hAnsi="Arial" w:cs="Arial"/>
          <w:color w:val="222222"/>
          <w:sz w:val="24"/>
          <w:szCs w:val="24"/>
        </w:rPr>
      </w:pPr>
      <w:r>
        <w:rPr>
          <w:rFonts w:ascii="Cambria" w:hAnsi="Cambria"/>
          <w:i/>
          <w:iCs/>
          <w:color w:val="000000"/>
          <w:sz w:val="24"/>
          <w:szCs w:val="24"/>
        </w:rPr>
        <w:t xml:space="preserve">The jubilee year of the festival Ostrava Kamera Oko is approaching. Already on 25 September the viewers will have the possibility to enjoy six festival days full of great film experience, presentations, workshops and music. </w:t>
      </w:r>
    </w:p>
    <w:p w:rsidR="00B27533" w:rsidRPr="00553943" w:rsidRDefault="00B27533" w:rsidP="00B27533">
      <w:pPr>
        <w:spacing w:after="0" w:line="240" w:lineRule="auto"/>
        <w:rPr>
          <w:rFonts w:ascii="Times New Roman" w:eastAsia="Times New Roman" w:hAnsi="Times New Roman" w:cs="Times New Roman"/>
          <w:sz w:val="24"/>
          <w:szCs w:val="24"/>
        </w:rPr>
      </w:pPr>
      <w:r>
        <w:rPr>
          <w:rFonts w:ascii="Arial" w:hAnsi="Arial"/>
          <w:color w:val="222222"/>
          <w:sz w:val="24"/>
          <w:szCs w:val="24"/>
        </w:rPr>
        <w:br/>
      </w:r>
    </w:p>
    <w:p w:rsidR="00B27533" w:rsidRPr="00553943" w:rsidRDefault="00B27533" w:rsidP="00B27533">
      <w:pPr>
        <w:shd w:val="clear" w:color="auto" w:fill="FFFFFF"/>
        <w:spacing w:after="0" w:line="240" w:lineRule="auto"/>
        <w:ind w:firstLine="720"/>
        <w:jc w:val="both"/>
        <w:rPr>
          <w:rFonts w:ascii="Arial" w:eastAsia="Times New Roman" w:hAnsi="Arial" w:cs="Arial"/>
          <w:color w:val="222222"/>
          <w:sz w:val="24"/>
          <w:szCs w:val="24"/>
        </w:rPr>
      </w:pPr>
      <w:r>
        <w:rPr>
          <w:rFonts w:ascii="Cambria" w:hAnsi="Cambria"/>
          <w:color w:val="000000"/>
          <w:sz w:val="24"/>
          <w:szCs w:val="24"/>
        </w:rPr>
        <w:t xml:space="preserve">The festival centre is again going to be in the cultural centre </w:t>
      </w:r>
      <w:r>
        <w:rPr>
          <w:rFonts w:ascii="Cambria" w:hAnsi="Cambria"/>
          <w:b/>
          <w:bCs/>
          <w:color w:val="000000"/>
          <w:sz w:val="24"/>
          <w:szCs w:val="24"/>
        </w:rPr>
        <w:t>Provoz Hlubina</w:t>
      </w:r>
      <w:r>
        <w:rPr>
          <w:rFonts w:ascii="Cambria" w:hAnsi="Cambria"/>
          <w:color w:val="000000"/>
          <w:sz w:val="24"/>
          <w:szCs w:val="24"/>
        </w:rPr>
        <w:t xml:space="preserve"> in Lower Vítkovice. Here, the visitors will be able to collect their accreditations and view an exhibition of posters from all the previous festival years. The films competing in the sections of Official Selection and Short Film Competition are going to be screened in the great room of the cinema </w:t>
      </w:r>
      <w:r>
        <w:rPr>
          <w:rFonts w:ascii="Cambria" w:hAnsi="Cambria"/>
          <w:b/>
          <w:bCs/>
          <w:color w:val="000000"/>
          <w:sz w:val="24"/>
          <w:szCs w:val="24"/>
        </w:rPr>
        <w:t>Cineport</w:t>
      </w:r>
      <w:r>
        <w:rPr>
          <w:rFonts w:ascii="Cambria" w:hAnsi="Cambria"/>
          <w:color w:val="000000"/>
          <w:sz w:val="24"/>
          <w:szCs w:val="24"/>
        </w:rPr>
        <w:t xml:space="preserve"> and also in the nearby </w:t>
      </w:r>
      <w:r>
        <w:rPr>
          <w:rFonts w:ascii="Cambria" w:hAnsi="Cambria"/>
          <w:b/>
          <w:bCs/>
          <w:color w:val="000000"/>
          <w:sz w:val="24"/>
          <w:szCs w:val="24"/>
        </w:rPr>
        <w:t>Science and Technological Centre Ostrava</w:t>
      </w:r>
      <w:r>
        <w:rPr>
          <w:rFonts w:ascii="Cambria" w:hAnsi="Cambria"/>
          <w:color w:val="000000"/>
          <w:sz w:val="24"/>
          <w:szCs w:val="24"/>
        </w:rPr>
        <w:t xml:space="preserve"> from Thursday to Sunday. In the cinema Cineport, the programme is going to continue during the whole festival time.</w:t>
      </w:r>
    </w:p>
    <w:p w:rsidR="00B27533" w:rsidRPr="00553943" w:rsidRDefault="00B27533" w:rsidP="00B27533">
      <w:pPr>
        <w:shd w:val="clear" w:color="auto" w:fill="FFFFFF"/>
        <w:spacing w:after="0" w:line="240" w:lineRule="auto"/>
        <w:ind w:firstLine="720"/>
        <w:jc w:val="both"/>
        <w:rPr>
          <w:rFonts w:ascii="Arial" w:eastAsia="Times New Roman" w:hAnsi="Arial" w:cs="Arial"/>
          <w:color w:val="222222"/>
          <w:sz w:val="24"/>
          <w:szCs w:val="24"/>
        </w:rPr>
      </w:pPr>
      <w:r>
        <w:rPr>
          <w:rFonts w:ascii="Cambria" w:hAnsi="Cambria"/>
          <w:color w:val="000000"/>
          <w:sz w:val="24"/>
          <w:szCs w:val="24"/>
        </w:rPr>
        <w:t xml:space="preserve">In the Official Selection there are 6 films that in majority have been appraised at elite European festivals. </w:t>
      </w:r>
      <w:r>
        <w:rPr>
          <w:rFonts w:ascii="Cambria" w:hAnsi="Cambria"/>
          <w:sz w:val="24"/>
          <w:szCs w:val="24"/>
        </w:rPr>
        <w:t xml:space="preserve">There is going to be screened </w:t>
      </w:r>
      <w:r>
        <w:rPr>
          <w:rFonts w:ascii="Cambria" w:hAnsi="Cambria"/>
          <w:b/>
          <w:bCs/>
          <w:sz w:val="24"/>
          <w:szCs w:val="24"/>
        </w:rPr>
        <w:t>Azougue Nazaré</w:t>
      </w:r>
      <w:r>
        <w:rPr>
          <w:rFonts w:ascii="Cambria" w:hAnsi="Cambria"/>
          <w:sz w:val="24"/>
          <w:szCs w:val="24"/>
        </w:rPr>
        <w:t xml:space="preserve">, a winner of the Rotterdam section Bright Future;  unconventional film </w:t>
      </w:r>
      <w:r>
        <w:rPr>
          <w:rFonts w:ascii="Cambria" w:hAnsi="Cambria"/>
          <w:b/>
          <w:bCs/>
          <w:i/>
          <w:iCs/>
          <w:sz w:val="24"/>
          <w:szCs w:val="24"/>
        </w:rPr>
        <w:t>Toppen av ingenting</w:t>
      </w:r>
      <w:r>
        <w:rPr>
          <w:rFonts w:ascii="Cambria" w:hAnsi="Cambria"/>
          <w:i/>
          <w:iCs/>
          <w:sz w:val="24"/>
          <w:szCs w:val="24"/>
        </w:rPr>
        <w:t xml:space="preserve"> (The Real Estate) </w:t>
      </w:r>
      <w:r>
        <w:rPr>
          <w:rFonts w:ascii="Cambria" w:hAnsi="Cambria"/>
          <w:sz w:val="24"/>
          <w:szCs w:val="24"/>
        </w:rPr>
        <w:t xml:space="preserve">by </w:t>
      </w:r>
      <w:r>
        <w:rPr>
          <w:rFonts w:ascii="Cambria" w:hAnsi="Cambria"/>
          <w:color w:val="000000"/>
          <w:sz w:val="24"/>
          <w:szCs w:val="24"/>
        </w:rPr>
        <w:t>Axel Petersén</w:t>
      </w:r>
      <w:r>
        <w:rPr>
          <w:rFonts w:ascii="Cambria" w:hAnsi="Cambria"/>
          <w:color w:val="222222"/>
          <w:sz w:val="24"/>
          <w:szCs w:val="24"/>
        </w:rPr>
        <w:t xml:space="preserve"> and Måns Månsson who are watching a businesswoman and femme fatale in the field of real estate business; simple and crazy Romanian film from the football environment </w:t>
      </w:r>
      <w:r>
        <w:rPr>
          <w:rFonts w:ascii="Cambria" w:hAnsi="Cambria"/>
          <w:b/>
          <w:bCs/>
          <w:i/>
          <w:iCs/>
          <w:color w:val="222222"/>
          <w:sz w:val="24"/>
          <w:szCs w:val="24"/>
        </w:rPr>
        <w:t>Fotbal infinit</w:t>
      </w:r>
      <w:r>
        <w:rPr>
          <w:rFonts w:ascii="Cambria" w:hAnsi="Cambria"/>
          <w:color w:val="222222"/>
          <w:sz w:val="24"/>
          <w:szCs w:val="24"/>
        </w:rPr>
        <w:t xml:space="preserve"> (Infinit Football);  Indian love story by Rohena Gera </w:t>
      </w:r>
      <w:r>
        <w:rPr>
          <w:rFonts w:ascii="Cambria" w:hAnsi="Cambria"/>
          <w:b/>
          <w:bCs/>
          <w:color w:val="222222"/>
          <w:sz w:val="24"/>
          <w:szCs w:val="24"/>
        </w:rPr>
        <w:t>Monsieur</w:t>
      </w:r>
      <w:r>
        <w:rPr>
          <w:rFonts w:ascii="Cambria" w:hAnsi="Cambria"/>
          <w:color w:val="222222"/>
          <w:sz w:val="24"/>
          <w:szCs w:val="24"/>
        </w:rPr>
        <w:t xml:space="preserve"> (Sir); Chilean film about growing up </w:t>
      </w:r>
      <w:r>
        <w:rPr>
          <w:rFonts w:ascii="Cambria" w:hAnsi="Cambria"/>
          <w:b/>
          <w:bCs/>
          <w:i/>
          <w:iCs/>
          <w:color w:val="000000"/>
          <w:sz w:val="24"/>
          <w:szCs w:val="24"/>
        </w:rPr>
        <w:t>Tarde para morir joven</w:t>
      </w:r>
      <w:r>
        <w:rPr>
          <w:rFonts w:ascii="Cambria" w:hAnsi="Cambria"/>
          <w:color w:val="000000"/>
          <w:sz w:val="24"/>
          <w:szCs w:val="24"/>
        </w:rPr>
        <w:t xml:space="preserve"> (Too Late To Die Young)</w:t>
      </w:r>
      <w:r>
        <w:rPr>
          <w:rFonts w:ascii="Cambria" w:hAnsi="Cambria"/>
          <w:i/>
          <w:iCs/>
          <w:color w:val="1D2129"/>
          <w:sz w:val="24"/>
          <w:szCs w:val="24"/>
        </w:rPr>
        <w:t xml:space="preserve">; </w:t>
      </w:r>
      <w:r>
        <w:rPr>
          <w:rFonts w:ascii="Cambria" w:hAnsi="Cambria"/>
          <w:color w:val="222222"/>
          <w:sz w:val="24"/>
          <w:szCs w:val="24"/>
        </w:rPr>
        <w:t>also a unique four part series of this year late film magician  Claude Lanzmann</w:t>
      </w:r>
      <w:r>
        <w:rPr>
          <w:rFonts w:ascii="Cambria" w:hAnsi="Cambria"/>
          <w:i/>
          <w:iCs/>
          <w:color w:val="222222"/>
          <w:sz w:val="24"/>
          <w:szCs w:val="24"/>
        </w:rPr>
        <w:t xml:space="preserve"> </w:t>
      </w:r>
      <w:r>
        <w:rPr>
          <w:rFonts w:ascii="Cambria" w:hAnsi="Cambria"/>
          <w:b/>
          <w:bCs/>
          <w:i/>
          <w:iCs/>
          <w:color w:val="222222"/>
          <w:sz w:val="24"/>
          <w:szCs w:val="24"/>
        </w:rPr>
        <w:t xml:space="preserve">Les Quatre Sœurs </w:t>
      </w:r>
      <w:r>
        <w:rPr>
          <w:rFonts w:ascii="Cambria" w:hAnsi="Cambria"/>
          <w:i/>
          <w:iCs/>
          <w:color w:val="222222"/>
          <w:sz w:val="24"/>
          <w:szCs w:val="24"/>
        </w:rPr>
        <w:t>(Four Sisters)</w:t>
      </w:r>
      <w:r>
        <w:rPr>
          <w:rFonts w:ascii="Cambria" w:hAnsi="Cambria"/>
          <w:color w:val="222222"/>
          <w:sz w:val="24"/>
          <w:szCs w:val="24"/>
        </w:rPr>
        <w:t xml:space="preserve"> which draws on the shooting collected in the 70s originally for his masterpiece </w:t>
      </w:r>
      <w:r>
        <w:rPr>
          <w:rFonts w:ascii="Cambria" w:hAnsi="Cambria"/>
          <w:i/>
          <w:iCs/>
          <w:color w:val="222222"/>
          <w:sz w:val="24"/>
          <w:szCs w:val="24"/>
        </w:rPr>
        <w:t>Shoah</w:t>
      </w:r>
      <w:r>
        <w:rPr>
          <w:rFonts w:ascii="Cambria" w:hAnsi="Cambria"/>
          <w:color w:val="222222"/>
          <w:sz w:val="24"/>
          <w:szCs w:val="24"/>
        </w:rPr>
        <w:t>.</w:t>
      </w:r>
      <w:r>
        <w:rPr>
          <w:rFonts w:ascii="Cambria" w:hAnsi="Cambria"/>
          <w:i/>
          <w:iCs/>
          <w:color w:val="1D2129"/>
          <w:sz w:val="24"/>
          <w:szCs w:val="24"/>
        </w:rPr>
        <w:t xml:space="preserve"> </w:t>
      </w:r>
    </w:p>
    <w:p w:rsidR="00B27533" w:rsidRPr="00553943" w:rsidRDefault="00B27533" w:rsidP="00B27533">
      <w:pPr>
        <w:shd w:val="clear" w:color="auto" w:fill="FFFFFF"/>
        <w:spacing w:after="0" w:line="240" w:lineRule="auto"/>
        <w:ind w:firstLine="720"/>
        <w:jc w:val="both"/>
        <w:rPr>
          <w:rFonts w:ascii="Arial" w:eastAsia="Times New Roman" w:hAnsi="Arial" w:cs="Arial"/>
          <w:color w:val="222222"/>
          <w:sz w:val="24"/>
          <w:szCs w:val="24"/>
        </w:rPr>
      </w:pPr>
      <w:r>
        <w:rPr>
          <w:rFonts w:ascii="Cambria" w:hAnsi="Cambria"/>
          <w:color w:val="000000"/>
          <w:sz w:val="24"/>
          <w:szCs w:val="24"/>
        </w:rPr>
        <w:t xml:space="preserve">The festival is going to be started by a unique, recently finished portrait of a camerawoman </w:t>
      </w:r>
      <w:r>
        <w:rPr>
          <w:rFonts w:ascii="Cambria" w:hAnsi="Cambria"/>
          <w:b/>
          <w:bCs/>
          <w:color w:val="000000"/>
          <w:sz w:val="24"/>
          <w:szCs w:val="24"/>
        </w:rPr>
        <w:t xml:space="preserve">Agnès Godard. </w:t>
      </w:r>
      <w:r w:rsidRPr="00EA088A">
        <w:rPr>
          <w:rFonts w:ascii="Cambria" w:hAnsi="Cambria"/>
          <w:bCs/>
          <w:color w:val="000000"/>
          <w:sz w:val="24"/>
          <w:szCs w:val="24"/>
        </w:rPr>
        <w:t xml:space="preserve">It was shot by </w:t>
      </w:r>
      <w:r w:rsidRPr="001559DC">
        <w:rPr>
          <w:rFonts w:ascii="Cambria" w:hAnsi="Cambria"/>
          <w:bCs/>
          <w:iCs/>
          <w:color w:val="000000"/>
          <w:sz w:val="24"/>
          <w:szCs w:val="24"/>
        </w:rPr>
        <w:t>Jakub Felcman, the main dramaturge of the Official Selection</w:t>
      </w:r>
      <w:r w:rsidRPr="00EA088A">
        <w:rPr>
          <w:rFonts w:ascii="Cambria" w:hAnsi="Cambria"/>
          <w:bCs/>
          <w:color w:val="000000"/>
          <w:sz w:val="24"/>
          <w:szCs w:val="24"/>
        </w:rPr>
        <w:t>, during the last year Cameraman days.</w:t>
      </w:r>
      <w:r>
        <w:rPr>
          <w:rFonts w:ascii="Cambria" w:hAnsi="Cambria"/>
          <w:color w:val="000000"/>
          <w:sz w:val="24"/>
          <w:szCs w:val="24"/>
        </w:rPr>
        <w:t xml:space="preserve"> We are going to focus on this artist also in the film </w:t>
      </w:r>
      <w:r>
        <w:rPr>
          <w:rFonts w:ascii="Cambria" w:hAnsi="Cambria"/>
          <w:i/>
          <w:iCs/>
          <w:color w:val="000000"/>
          <w:sz w:val="24"/>
          <w:szCs w:val="24"/>
        </w:rPr>
        <w:t>Vnitřní slunce.</w:t>
      </w:r>
      <w:r>
        <w:rPr>
          <w:rFonts w:ascii="Cambria" w:hAnsi="Cambria"/>
          <w:color w:val="000000"/>
          <w:sz w:val="24"/>
          <w:szCs w:val="24"/>
        </w:rPr>
        <w:t xml:space="preserve"> </w:t>
      </w:r>
    </w:p>
    <w:p w:rsidR="00B27533" w:rsidRPr="00553943" w:rsidRDefault="00B27533" w:rsidP="00B27533">
      <w:pPr>
        <w:shd w:val="clear" w:color="auto" w:fill="FFFFFF"/>
        <w:spacing w:after="0" w:line="240" w:lineRule="auto"/>
        <w:ind w:firstLine="720"/>
        <w:jc w:val="both"/>
        <w:rPr>
          <w:rFonts w:ascii="Arial" w:eastAsia="Times New Roman" w:hAnsi="Arial" w:cs="Arial"/>
          <w:color w:val="222222"/>
          <w:sz w:val="24"/>
          <w:szCs w:val="24"/>
        </w:rPr>
      </w:pPr>
      <w:r>
        <w:rPr>
          <w:rFonts w:ascii="Cambria" w:hAnsi="Cambria"/>
          <w:color w:val="000000"/>
          <w:sz w:val="24"/>
          <w:szCs w:val="24"/>
        </w:rPr>
        <w:t xml:space="preserve">This year Ostrava Kamera Oko is also going to feature a documentary dedicated to another famous cameraman, </w:t>
      </w:r>
      <w:r>
        <w:rPr>
          <w:rFonts w:ascii="Cambria" w:hAnsi="Cambria"/>
          <w:b/>
          <w:bCs/>
          <w:color w:val="000000"/>
          <w:sz w:val="24"/>
          <w:szCs w:val="24"/>
        </w:rPr>
        <w:t xml:space="preserve">Carlo di Palma, </w:t>
      </w:r>
      <w:r w:rsidRPr="001559DC">
        <w:rPr>
          <w:rFonts w:ascii="Cambria" w:hAnsi="Cambria"/>
          <w:bCs/>
          <w:color w:val="000000"/>
          <w:sz w:val="24"/>
          <w:szCs w:val="24"/>
        </w:rPr>
        <w:t>who was a co-worker of famous artist</w:t>
      </w:r>
      <w:r>
        <w:rPr>
          <w:rFonts w:ascii="Cambria" w:hAnsi="Cambria"/>
          <w:bCs/>
          <w:color w:val="000000"/>
          <w:sz w:val="24"/>
          <w:szCs w:val="24"/>
        </w:rPr>
        <w:t>s</w:t>
      </w:r>
      <w:r w:rsidRPr="001559DC">
        <w:rPr>
          <w:rFonts w:ascii="Cambria" w:hAnsi="Cambria"/>
          <w:bCs/>
          <w:color w:val="000000"/>
          <w:sz w:val="24"/>
          <w:szCs w:val="24"/>
        </w:rPr>
        <w:t xml:space="preserve"> such as Woody Allen or Michelangelo Antonioni.</w:t>
      </w:r>
      <w:r>
        <w:rPr>
          <w:rFonts w:ascii="Cambria" w:hAnsi="Cambria"/>
          <w:color w:val="000000"/>
          <w:sz w:val="24"/>
          <w:szCs w:val="24"/>
        </w:rPr>
        <w:t xml:space="preserve"> The film is called </w:t>
      </w:r>
      <w:r>
        <w:rPr>
          <w:rFonts w:ascii="Cambria" w:hAnsi="Cambria"/>
          <w:i/>
          <w:iCs/>
          <w:color w:val="000000"/>
          <w:sz w:val="24"/>
          <w:szCs w:val="24"/>
        </w:rPr>
        <w:t>Water and Sugar: Carlo Di Palma, the Colours of Life.</w:t>
      </w:r>
    </w:p>
    <w:p w:rsidR="00B27533" w:rsidRPr="00553943" w:rsidRDefault="00B27533" w:rsidP="00B27533">
      <w:pPr>
        <w:shd w:val="clear" w:color="auto" w:fill="FFFFFF"/>
        <w:spacing w:after="0" w:line="240" w:lineRule="auto"/>
        <w:ind w:firstLine="720"/>
        <w:jc w:val="both"/>
        <w:rPr>
          <w:rFonts w:ascii="Arial" w:eastAsia="Times New Roman" w:hAnsi="Arial" w:cs="Arial"/>
          <w:color w:val="222222"/>
          <w:sz w:val="24"/>
          <w:szCs w:val="24"/>
        </w:rPr>
      </w:pPr>
      <w:r>
        <w:rPr>
          <w:rFonts w:ascii="Cambria" w:hAnsi="Cambria"/>
          <w:color w:val="000000"/>
          <w:sz w:val="24"/>
          <w:szCs w:val="24"/>
        </w:rPr>
        <w:t xml:space="preserve">Visitors can be looking forward to a masterclass of a Czech camerawoman </w:t>
      </w:r>
      <w:r>
        <w:rPr>
          <w:rFonts w:ascii="Cambria" w:hAnsi="Cambria"/>
          <w:b/>
          <w:bCs/>
          <w:color w:val="000000"/>
          <w:sz w:val="24"/>
          <w:szCs w:val="24"/>
        </w:rPr>
        <w:t>Jana Hojdová.</w:t>
      </w:r>
      <w:r>
        <w:rPr>
          <w:rFonts w:ascii="Cambria" w:hAnsi="Cambria"/>
          <w:color w:val="000000"/>
          <w:sz w:val="24"/>
          <w:szCs w:val="24"/>
        </w:rPr>
        <w:t xml:space="preserve"> It will be joined by a screening of her short films. She is a successful young camerawoman from a family with a long history of cameramen. </w:t>
      </w:r>
    </w:p>
    <w:p w:rsidR="00B27533" w:rsidRPr="00AF27BE" w:rsidRDefault="00B27533" w:rsidP="00B27533">
      <w:pPr>
        <w:shd w:val="clear" w:color="auto" w:fill="FFFFFF"/>
        <w:spacing w:after="0" w:line="240" w:lineRule="auto"/>
        <w:ind w:firstLine="720"/>
        <w:jc w:val="both"/>
        <w:rPr>
          <w:rFonts w:ascii="Cambria" w:eastAsia="Times New Roman" w:hAnsi="Cambria" w:cs="Arial"/>
          <w:color w:val="222222"/>
          <w:sz w:val="24"/>
          <w:szCs w:val="24"/>
        </w:rPr>
      </w:pPr>
      <w:r>
        <w:rPr>
          <w:rFonts w:ascii="Cambria" w:hAnsi="Cambria"/>
          <w:color w:val="000000"/>
          <w:sz w:val="24"/>
          <w:szCs w:val="24"/>
        </w:rPr>
        <w:t xml:space="preserve">We chose the following 6 candidates into the Short Film Competition: </w:t>
      </w:r>
      <w:r w:rsidRPr="00AF27BE">
        <w:rPr>
          <w:rFonts w:ascii="Cambria" w:hAnsi="Cambria"/>
          <w:b/>
          <w:bCs/>
          <w:i/>
          <w:iCs/>
          <w:sz w:val="24"/>
          <w:szCs w:val="24"/>
        </w:rPr>
        <w:t>Cukr a sůl</w:t>
      </w:r>
      <w:r w:rsidRPr="00AF27BE">
        <w:rPr>
          <w:rFonts w:ascii="Cambria" w:hAnsi="Cambria"/>
          <w:sz w:val="24"/>
          <w:szCs w:val="24"/>
        </w:rPr>
        <w:t xml:space="preserve"> by a native of Ost</w:t>
      </w:r>
      <w:r>
        <w:rPr>
          <w:rFonts w:ascii="Cambria" w:hAnsi="Cambria"/>
          <w:sz w:val="24"/>
          <w:szCs w:val="24"/>
        </w:rPr>
        <w:t>r</w:t>
      </w:r>
      <w:r w:rsidRPr="00AF27BE">
        <w:rPr>
          <w:rFonts w:ascii="Cambria" w:hAnsi="Cambria"/>
          <w:sz w:val="24"/>
          <w:szCs w:val="24"/>
        </w:rPr>
        <w:t xml:space="preserve">ava David Hofmann (camera) and Adam Martinec (direction); new film </w:t>
      </w:r>
      <w:r w:rsidRPr="00AF27BE">
        <w:rPr>
          <w:rFonts w:ascii="Cambria" w:hAnsi="Cambria"/>
          <w:b/>
          <w:bCs/>
          <w:i/>
          <w:iCs/>
          <w:sz w:val="24"/>
          <w:szCs w:val="24"/>
        </w:rPr>
        <w:t>Garáž</w:t>
      </w:r>
      <w:r w:rsidRPr="00AF27BE">
        <w:rPr>
          <w:rFonts w:ascii="Cambria" w:hAnsi="Cambria"/>
          <w:sz w:val="24"/>
          <w:szCs w:val="24"/>
        </w:rPr>
        <w:t xml:space="preserve"> by Matěj Piňos; film </w:t>
      </w:r>
      <w:r w:rsidRPr="00AF27BE">
        <w:rPr>
          <w:rFonts w:ascii="Cambria" w:hAnsi="Cambria"/>
          <w:b/>
          <w:bCs/>
          <w:i/>
          <w:iCs/>
          <w:sz w:val="24"/>
          <w:szCs w:val="24"/>
        </w:rPr>
        <w:t>I’m So Tired of Being Alone</w:t>
      </w:r>
      <w:r w:rsidRPr="00AF27BE">
        <w:rPr>
          <w:rFonts w:ascii="Cambria" w:hAnsi="Cambria"/>
          <w:sz w:val="24"/>
          <w:szCs w:val="24"/>
        </w:rPr>
        <w:t xml:space="preserve"> by Filip Rejč (camera) and Jakub Jirásek (direction); </w:t>
      </w:r>
      <w:r w:rsidRPr="00AF27BE">
        <w:rPr>
          <w:rFonts w:ascii="Cambria" w:hAnsi="Cambria"/>
          <w:i/>
          <w:iCs/>
          <w:sz w:val="24"/>
          <w:szCs w:val="24"/>
        </w:rPr>
        <w:t>Magic Moments</w:t>
      </w:r>
      <w:r w:rsidRPr="00AF27BE">
        <w:rPr>
          <w:rFonts w:ascii="Cambria" w:hAnsi="Cambria"/>
          <w:sz w:val="24"/>
          <w:szCs w:val="24"/>
        </w:rPr>
        <w:t xml:space="preserve"> by Radka Šišuláková (camera) and Martina Buchelová (direction), </w:t>
      </w:r>
      <w:r w:rsidRPr="00AF27BE">
        <w:rPr>
          <w:rFonts w:ascii="Cambria" w:hAnsi="Cambria"/>
          <w:b/>
          <w:bCs/>
          <w:i/>
          <w:iCs/>
          <w:sz w:val="24"/>
          <w:szCs w:val="24"/>
        </w:rPr>
        <w:t>Rekonstrukce</w:t>
      </w:r>
      <w:r w:rsidRPr="00AF27BE">
        <w:rPr>
          <w:rFonts w:ascii="Cambria" w:hAnsi="Cambria"/>
          <w:sz w:val="24"/>
          <w:szCs w:val="24"/>
        </w:rPr>
        <w:t xml:space="preserve"> by Šimon Dvořáček, Jiří Havlíček a Ondřej Novák that was screened in Locarno and her</w:t>
      </w:r>
      <w:r>
        <w:rPr>
          <w:rFonts w:ascii="Cambria" w:hAnsi="Cambria"/>
          <w:sz w:val="24"/>
          <w:szCs w:val="24"/>
        </w:rPr>
        <w:t>e in Ostrava</w:t>
      </w:r>
      <w:r w:rsidRPr="00AF27BE">
        <w:rPr>
          <w:rFonts w:ascii="Cambria" w:hAnsi="Cambria"/>
          <w:sz w:val="24"/>
          <w:szCs w:val="24"/>
        </w:rPr>
        <w:t xml:space="preserve">, it will be screened in presence of the authors; and a mosaic of the circus performers life </w:t>
      </w:r>
      <w:r w:rsidRPr="00AF27BE">
        <w:rPr>
          <w:rFonts w:ascii="Cambria" w:hAnsi="Cambria"/>
          <w:b/>
          <w:bCs/>
          <w:i/>
          <w:iCs/>
          <w:sz w:val="24"/>
          <w:szCs w:val="24"/>
        </w:rPr>
        <w:t>Zaspać</w:t>
      </w:r>
      <w:r w:rsidRPr="00AF27BE">
        <w:rPr>
          <w:rFonts w:ascii="Cambria" w:hAnsi="Cambria"/>
          <w:sz w:val="24"/>
          <w:szCs w:val="24"/>
        </w:rPr>
        <w:t xml:space="preserve"> filmed by Tomáš Kotas.</w:t>
      </w:r>
      <w:r w:rsidRPr="00AF27BE">
        <w:rPr>
          <w:rFonts w:ascii="Cambria" w:hAnsi="Cambria"/>
          <w:color w:val="000000"/>
          <w:sz w:val="24"/>
          <w:szCs w:val="24"/>
        </w:rPr>
        <w:t xml:space="preserve"> </w:t>
      </w:r>
    </w:p>
    <w:p w:rsidR="00B27533" w:rsidRPr="00553943" w:rsidRDefault="00B27533" w:rsidP="00B27533">
      <w:pPr>
        <w:shd w:val="clear" w:color="auto" w:fill="FFFFFF"/>
        <w:spacing w:after="0" w:line="240" w:lineRule="auto"/>
        <w:ind w:firstLine="720"/>
        <w:jc w:val="both"/>
        <w:rPr>
          <w:rFonts w:ascii="Arial" w:eastAsia="Times New Roman" w:hAnsi="Arial" w:cs="Arial"/>
          <w:color w:val="222222"/>
          <w:sz w:val="24"/>
          <w:szCs w:val="24"/>
        </w:rPr>
      </w:pPr>
      <w:r>
        <w:rPr>
          <w:rFonts w:ascii="Cambria" w:hAnsi="Cambria"/>
          <w:color w:val="000000"/>
          <w:sz w:val="24"/>
          <w:szCs w:val="24"/>
        </w:rPr>
        <w:lastRenderedPageBreak/>
        <w:t xml:space="preserve">Members of the jury in the Short Film Competition are the following: the above-mentioned </w:t>
      </w:r>
      <w:r>
        <w:rPr>
          <w:rFonts w:ascii="Cambria" w:hAnsi="Cambria"/>
          <w:b/>
          <w:bCs/>
          <w:color w:val="000000"/>
          <w:sz w:val="24"/>
          <w:szCs w:val="24"/>
        </w:rPr>
        <w:t>Jana Hojdová</w:t>
      </w:r>
      <w:r>
        <w:rPr>
          <w:rFonts w:ascii="Cambria" w:hAnsi="Cambria"/>
          <w:color w:val="000000"/>
          <w:sz w:val="24"/>
          <w:szCs w:val="24"/>
        </w:rPr>
        <w:t xml:space="preserve">, Slovakian camerawoman </w:t>
      </w:r>
      <w:r>
        <w:rPr>
          <w:rFonts w:ascii="Cambria" w:hAnsi="Cambria"/>
          <w:b/>
          <w:bCs/>
          <w:color w:val="000000"/>
          <w:sz w:val="24"/>
          <w:szCs w:val="24"/>
        </w:rPr>
        <w:t>Denisa Buranová</w:t>
      </w:r>
      <w:r>
        <w:rPr>
          <w:rFonts w:ascii="Cambria" w:hAnsi="Cambria"/>
          <w:color w:val="000000"/>
          <w:sz w:val="24"/>
          <w:szCs w:val="24"/>
        </w:rPr>
        <w:t xml:space="preserve"> that was awarded the price Slnko v sieti for her debut </w:t>
      </w:r>
      <w:r>
        <w:rPr>
          <w:rFonts w:ascii="Cambria" w:hAnsi="Cambria"/>
          <w:i/>
          <w:iCs/>
          <w:color w:val="000000"/>
          <w:sz w:val="24"/>
          <w:szCs w:val="24"/>
        </w:rPr>
        <w:t>Piata loď</w:t>
      </w:r>
      <w:r>
        <w:rPr>
          <w:rFonts w:ascii="Cambria" w:hAnsi="Cambria"/>
          <w:color w:val="000000"/>
          <w:sz w:val="24"/>
          <w:szCs w:val="24"/>
        </w:rPr>
        <w:t xml:space="preserve"> directed by Iveta Grófová, and </w:t>
      </w:r>
      <w:r>
        <w:rPr>
          <w:rFonts w:ascii="Cambria" w:hAnsi="Cambria"/>
          <w:b/>
          <w:bCs/>
          <w:color w:val="000000"/>
          <w:sz w:val="24"/>
          <w:szCs w:val="24"/>
        </w:rPr>
        <w:t>Edita Kainrathová</w:t>
      </w:r>
      <w:r>
        <w:rPr>
          <w:rFonts w:ascii="Cambria" w:hAnsi="Cambria"/>
          <w:color w:val="000000"/>
          <w:sz w:val="24"/>
          <w:szCs w:val="24"/>
        </w:rPr>
        <w:t xml:space="preserve"> who has been cooperating for example with Klára Tasovská and Jiří Mádl and who is currently cooperating on documentaries for the Czech Television. </w:t>
      </w:r>
    </w:p>
    <w:p w:rsidR="00B27533" w:rsidRPr="00553943" w:rsidRDefault="00B27533" w:rsidP="00B27533">
      <w:pPr>
        <w:shd w:val="clear" w:color="auto" w:fill="FFFFFF"/>
        <w:spacing w:after="0" w:line="240" w:lineRule="auto"/>
        <w:ind w:firstLine="720"/>
        <w:jc w:val="both"/>
        <w:rPr>
          <w:rFonts w:ascii="Arial" w:eastAsia="Times New Roman" w:hAnsi="Arial" w:cs="Arial"/>
          <w:color w:val="222222"/>
          <w:sz w:val="24"/>
          <w:szCs w:val="24"/>
        </w:rPr>
      </w:pPr>
      <w:r>
        <w:rPr>
          <w:rFonts w:ascii="Cambria" w:hAnsi="Cambria"/>
          <w:color w:val="000000"/>
          <w:sz w:val="24"/>
          <w:szCs w:val="24"/>
        </w:rPr>
        <w:t xml:space="preserve">Members of the main jury of the Official Selection are the following: Swedish camerawoman </w:t>
      </w:r>
      <w:r>
        <w:rPr>
          <w:rFonts w:ascii="Cambria" w:hAnsi="Cambria"/>
          <w:b/>
          <w:bCs/>
          <w:color w:val="000000"/>
          <w:sz w:val="24"/>
          <w:szCs w:val="24"/>
        </w:rPr>
        <w:t>Maja Dennhag</w:t>
      </w:r>
      <w:r>
        <w:rPr>
          <w:rFonts w:ascii="Cambria" w:hAnsi="Cambria"/>
          <w:color w:val="000000"/>
          <w:sz w:val="24"/>
          <w:szCs w:val="24"/>
        </w:rPr>
        <w:t xml:space="preserve"> whose debut </w:t>
      </w:r>
      <w:r>
        <w:rPr>
          <w:rFonts w:ascii="Cambria" w:hAnsi="Cambria"/>
          <w:b/>
          <w:bCs/>
          <w:color w:val="000000"/>
          <w:sz w:val="24"/>
          <w:szCs w:val="24"/>
        </w:rPr>
        <w:t>Heart</w:t>
      </w:r>
      <w:r>
        <w:rPr>
          <w:rFonts w:ascii="Cambria" w:hAnsi="Cambria"/>
          <w:color w:val="000000"/>
          <w:sz w:val="24"/>
          <w:szCs w:val="24"/>
        </w:rPr>
        <w:t xml:space="preserve"> (</w:t>
      </w:r>
      <w:r>
        <w:rPr>
          <w:rFonts w:ascii="Cambria" w:hAnsi="Cambria"/>
          <w:i/>
          <w:iCs/>
          <w:color w:val="000000"/>
          <w:sz w:val="24"/>
          <w:szCs w:val="24"/>
        </w:rPr>
        <w:t>Hjärtat</w:t>
      </w:r>
      <w:r>
        <w:rPr>
          <w:rFonts w:ascii="Cambria" w:hAnsi="Cambria"/>
          <w:color w:val="000000"/>
          <w:sz w:val="24"/>
          <w:szCs w:val="24"/>
        </w:rPr>
        <w:t xml:space="preserve">) directed by Fanni Metelius was included in the section Bright Future in Rotterdam this year, French cameraman talent </w:t>
      </w:r>
      <w:r>
        <w:rPr>
          <w:rFonts w:ascii="Cambria" w:hAnsi="Cambria"/>
          <w:b/>
          <w:bCs/>
          <w:color w:val="000000"/>
          <w:sz w:val="24"/>
          <w:szCs w:val="24"/>
        </w:rPr>
        <w:t>Paul Guilhaume</w:t>
      </w:r>
      <w:r>
        <w:rPr>
          <w:rFonts w:ascii="Cambria" w:hAnsi="Cambria"/>
          <w:color w:val="000000"/>
          <w:sz w:val="24"/>
          <w:szCs w:val="24"/>
        </w:rPr>
        <w:t xml:space="preserve">, who was a cameraman of for example a film </w:t>
      </w:r>
      <w:r w:rsidRPr="00073402">
        <w:rPr>
          <w:rFonts w:ascii="Cambria" w:hAnsi="Cambria"/>
          <w:i/>
          <w:color w:val="000000"/>
          <w:sz w:val="24"/>
          <w:szCs w:val="24"/>
        </w:rPr>
        <w:t>Ava</w:t>
      </w:r>
      <w:r>
        <w:rPr>
          <w:rFonts w:ascii="Cambria" w:hAnsi="Cambria"/>
          <w:color w:val="000000"/>
          <w:sz w:val="24"/>
          <w:szCs w:val="24"/>
        </w:rPr>
        <w:t>, featured in this year selection of the Critics’ Week in Cannes and a successful Spanish cameraman</w:t>
      </w:r>
      <w:r>
        <w:rPr>
          <w:rFonts w:ascii="Cambria" w:hAnsi="Cambria"/>
          <w:b/>
          <w:bCs/>
          <w:color w:val="000000"/>
          <w:sz w:val="24"/>
          <w:szCs w:val="24"/>
        </w:rPr>
        <w:t xml:space="preserve"> Santiago Racaj</w:t>
      </w:r>
      <w:r>
        <w:rPr>
          <w:rFonts w:ascii="Cambria" w:hAnsi="Cambria"/>
          <w:color w:val="000000"/>
          <w:sz w:val="24"/>
          <w:szCs w:val="24"/>
        </w:rPr>
        <w:t xml:space="preserve">. </w:t>
      </w:r>
    </w:p>
    <w:p w:rsidR="00B27533" w:rsidRPr="00553943" w:rsidRDefault="00B27533" w:rsidP="00B27533">
      <w:pPr>
        <w:shd w:val="clear" w:color="auto" w:fill="FFFFFF"/>
        <w:spacing w:after="0" w:line="240" w:lineRule="auto"/>
        <w:ind w:firstLine="720"/>
        <w:jc w:val="both"/>
        <w:rPr>
          <w:rFonts w:ascii="Arial" w:eastAsia="Times New Roman" w:hAnsi="Arial" w:cs="Arial"/>
          <w:color w:val="222222"/>
          <w:sz w:val="24"/>
          <w:szCs w:val="24"/>
        </w:rPr>
      </w:pPr>
      <w:r>
        <w:rPr>
          <w:rFonts w:ascii="Cambria" w:hAnsi="Cambria"/>
          <w:color w:val="000000"/>
          <w:sz w:val="24"/>
          <w:szCs w:val="24"/>
        </w:rPr>
        <w:t xml:space="preserve">The Official Selection awards are going to be presented during a </w:t>
      </w:r>
      <w:r w:rsidRPr="000A26FD">
        <w:rPr>
          <w:rFonts w:ascii="Cambria" w:hAnsi="Cambria"/>
          <w:b/>
          <w:color w:val="000000"/>
          <w:sz w:val="24"/>
          <w:szCs w:val="24"/>
        </w:rPr>
        <w:t>gala evening in the mine Barbora in Karviná</w:t>
      </w:r>
      <w:r>
        <w:rPr>
          <w:rFonts w:ascii="Cambria" w:hAnsi="Cambria"/>
          <w:color w:val="000000"/>
          <w:sz w:val="24"/>
          <w:szCs w:val="24"/>
        </w:rPr>
        <w:t xml:space="preserve"> on Saturday 29/9 at 8 p.m. Awards of the Short Film Competition are going to be presented on Sunday at 6:30 p.m. at PLATO Gallery.</w:t>
      </w:r>
    </w:p>
    <w:p w:rsidR="00B27533" w:rsidRPr="006437FC" w:rsidRDefault="00B27533" w:rsidP="00B27533">
      <w:pPr>
        <w:shd w:val="clear" w:color="auto" w:fill="FFFFFF"/>
        <w:spacing w:after="0" w:line="240" w:lineRule="auto"/>
        <w:ind w:firstLine="720"/>
        <w:jc w:val="both"/>
        <w:rPr>
          <w:rFonts w:ascii="Arial" w:eastAsia="Times New Roman" w:hAnsi="Arial" w:cs="Arial"/>
          <w:color w:val="222222"/>
          <w:sz w:val="24"/>
          <w:szCs w:val="24"/>
        </w:rPr>
      </w:pPr>
      <w:r>
        <w:rPr>
          <w:rFonts w:ascii="Cambria" w:hAnsi="Cambria"/>
          <w:color w:val="000000"/>
          <w:sz w:val="24"/>
          <w:szCs w:val="24"/>
        </w:rPr>
        <w:t xml:space="preserve">On Friday 28/9 at 9:30 p.m.  at PLATO Gallery there is going to be an evening event dedicated to electronic music by the group </w:t>
      </w:r>
      <w:r>
        <w:rPr>
          <w:rFonts w:ascii="Cambria" w:hAnsi="Cambria"/>
          <w:b/>
          <w:bCs/>
          <w:color w:val="000000"/>
          <w:sz w:val="24"/>
          <w:szCs w:val="24"/>
        </w:rPr>
        <w:t xml:space="preserve">Audio_Video_Bass. </w:t>
      </w:r>
      <w:r w:rsidRPr="006437FC">
        <w:rPr>
          <w:rFonts w:ascii="Cambria" w:hAnsi="Cambria"/>
          <w:bCs/>
          <w:color w:val="000000"/>
          <w:sz w:val="24"/>
          <w:szCs w:val="24"/>
        </w:rPr>
        <w:t xml:space="preserve">It is a tenth part of </w:t>
      </w:r>
      <w:r>
        <w:rPr>
          <w:rFonts w:ascii="Cambria" w:hAnsi="Cambria"/>
          <w:bCs/>
          <w:color w:val="000000"/>
          <w:sz w:val="24"/>
          <w:szCs w:val="24"/>
        </w:rPr>
        <w:t xml:space="preserve">the music event series </w:t>
      </w:r>
      <w:r w:rsidRPr="006437FC">
        <w:rPr>
          <w:rFonts w:ascii="Cambria" w:hAnsi="Cambria"/>
          <w:b/>
          <w:bCs/>
          <w:color w:val="000000"/>
          <w:sz w:val="24"/>
          <w:szCs w:val="24"/>
        </w:rPr>
        <w:t>Banket</w:t>
      </w:r>
      <w:r w:rsidRPr="006437FC">
        <w:rPr>
          <w:rFonts w:ascii="Cambria" w:hAnsi="Cambria"/>
          <w:bCs/>
          <w:color w:val="000000"/>
          <w:sz w:val="24"/>
          <w:szCs w:val="24"/>
        </w:rPr>
        <w:t xml:space="preserve"> wh</w:t>
      </w:r>
      <w:r>
        <w:rPr>
          <w:rFonts w:ascii="Cambria" w:hAnsi="Cambria"/>
          <w:bCs/>
          <w:color w:val="000000"/>
          <w:sz w:val="24"/>
          <w:szCs w:val="24"/>
        </w:rPr>
        <w:t xml:space="preserve">ich is already well known </w:t>
      </w:r>
      <w:r w:rsidRPr="006437FC">
        <w:rPr>
          <w:rFonts w:ascii="Cambria" w:hAnsi="Cambria"/>
          <w:bCs/>
          <w:color w:val="000000"/>
          <w:sz w:val="24"/>
          <w:szCs w:val="24"/>
        </w:rPr>
        <w:t>in the Ostrava region.</w:t>
      </w:r>
      <w:r w:rsidRPr="006437FC">
        <w:rPr>
          <w:rFonts w:ascii="Cambria" w:hAnsi="Cambria"/>
          <w:color w:val="000000"/>
          <w:sz w:val="24"/>
          <w:szCs w:val="24"/>
        </w:rPr>
        <w:t xml:space="preserve"> </w:t>
      </w:r>
    </w:p>
    <w:p w:rsidR="00B27533" w:rsidRPr="00553943" w:rsidRDefault="00B27533" w:rsidP="00B27533">
      <w:pPr>
        <w:spacing w:after="0" w:line="240" w:lineRule="auto"/>
        <w:rPr>
          <w:rFonts w:ascii="Times New Roman" w:eastAsia="Times New Roman" w:hAnsi="Times New Roman" w:cs="Times New Roman"/>
          <w:sz w:val="24"/>
          <w:szCs w:val="24"/>
        </w:rPr>
      </w:pPr>
      <w:r>
        <w:rPr>
          <w:rFonts w:ascii="Arial" w:hAnsi="Arial"/>
          <w:color w:val="222222"/>
          <w:sz w:val="24"/>
          <w:szCs w:val="24"/>
        </w:rPr>
        <w:br/>
      </w:r>
    </w:p>
    <w:p w:rsidR="00B27533" w:rsidRPr="00AF27BE" w:rsidRDefault="00B27533" w:rsidP="00B27533">
      <w:pPr>
        <w:shd w:val="clear" w:color="auto" w:fill="FFFFFF"/>
        <w:spacing w:after="0" w:line="240" w:lineRule="auto"/>
        <w:ind w:firstLine="720"/>
        <w:jc w:val="both"/>
        <w:rPr>
          <w:rFonts w:ascii="Cambria" w:eastAsia="Times New Roman" w:hAnsi="Cambria" w:cs="Arial"/>
          <w:color w:val="222222"/>
          <w:sz w:val="24"/>
          <w:szCs w:val="24"/>
        </w:rPr>
      </w:pPr>
      <w:r w:rsidRPr="00AF27BE">
        <w:rPr>
          <w:rFonts w:ascii="Cambria" w:hAnsi="Cambria"/>
          <w:sz w:val="24"/>
          <w:szCs w:val="24"/>
        </w:rPr>
        <w:t>Festival accreditations can be purchased through the portal</w:t>
      </w:r>
      <w:r>
        <w:rPr>
          <w:rFonts w:ascii="Cambria" w:hAnsi="Cambria"/>
          <w:sz w:val="24"/>
          <w:szCs w:val="24"/>
        </w:rPr>
        <w:t xml:space="preserve"> </w:t>
      </w:r>
      <w:hyperlink r:id="rId7" w:anchor="%22T%22:%222018-09-25T12:00:01%22" w:tgtFrame="_blank" w:history="1">
        <w:r w:rsidRPr="00AF27BE">
          <w:rPr>
            <w:rFonts w:ascii="Cambria" w:hAnsi="Cambria"/>
            <w:color w:val="000000"/>
            <w:sz w:val="24"/>
            <w:szCs w:val="24"/>
            <w:u w:val="single"/>
          </w:rPr>
          <w:t>GoOut</w:t>
        </w:r>
      </w:hyperlink>
      <w:r w:rsidRPr="00AF27BE">
        <w:rPr>
          <w:rFonts w:ascii="Cambria" w:hAnsi="Cambria"/>
          <w:sz w:val="24"/>
          <w:szCs w:val="24"/>
        </w:rPr>
        <w:t>, at the ticket offices of the cooperating one-room cinemas (</w:t>
      </w:r>
      <w:hyperlink r:id="rId8" w:tgtFrame="_blank" w:history="1">
        <w:r w:rsidRPr="00AF27BE">
          <w:rPr>
            <w:rFonts w:ascii="Cambria" w:hAnsi="Cambria"/>
            <w:color w:val="000000"/>
            <w:sz w:val="24"/>
            <w:szCs w:val="24"/>
            <w:u w:val="single"/>
          </w:rPr>
          <w:t>Minikino</w:t>
        </w:r>
      </w:hyperlink>
      <w:r w:rsidRPr="00AF27BE">
        <w:rPr>
          <w:rFonts w:ascii="Cambria" w:hAnsi="Cambria"/>
          <w:color w:val="000000"/>
          <w:sz w:val="24"/>
          <w:szCs w:val="24"/>
        </w:rPr>
        <w:t xml:space="preserve">, </w:t>
      </w:r>
      <w:hyperlink r:id="rId9" w:tgtFrame="_blank" w:history="1">
        <w:r w:rsidRPr="00AF27BE">
          <w:rPr>
            <w:rFonts w:ascii="Cambria" w:hAnsi="Cambria"/>
            <w:color w:val="000000"/>
            <w:sz w:val="24"/>
            <w:szCs w:val="24"/>
            <w:u w:val="single"/>
          </w:rPr>
          <w:t>Kino Art</w:t>
        </w:r>
      </w:hyperlink>
      <w:r w:rsidRPr="00AF27BE">
        <w:rPr>
          <w:rFonts w:ascii="Cambria" w:hAnsi="Cambria"/>
          <w:sz w:val="24"/>
          <w:szCs w:val="24"/>
        </w:rPr>
        <w:t xml:space="preserve">), at the cooperating design shop </w:t>
      </w:r>
      <w:hyperlink r:id="rId10" w:tgtFrame="_blank" w:history="1">
        <w:r w:rsidRPr="00AF27BE">
          <w:rPr>
            <w:rFonts w:ascii="Cambria" w:hAnsi="Cambria"/>
            <w:color w:val="000000"/>
            <w:sz w:val="24"/>
            <w:szCs w:val="24"/>
            <w:u w:val="single"/>
          </w:rPr>
          <w:t>TY Identity</w:t>
        </w:r>
      </w:hyperlink>
      <w:r w:rsidRPr="00AF27BE">
        <w:rPr>
          <w:rFonts w:ascii="Cambria" w:hAnsi="Cambria"/>
          <w:sz w:val="24"/>
          <w:szCs w:val="24"/>
        </w:rPr>
        <w:t xml:space="preserve"> (Poštovní 39/2, 702 00 Moravská Ostrava and Přívoz).</w:t>
      </w:r>
    </w:p>
    <w:p w:rsidR="00B27533" w:rsidRPr="00553943" w:rsidRDefault="00B27533" w:rsidP="00B27533">
      <w:pPr>
        <w:spacing w:after="0" w:line="240" w:lineRule="auto"/>
        <w:rPr>
          <w:rFonts w:ascii="Times New Roman" w:eastAsia="Times New Roman" w:hAnsi="Times New Roman" w:cs="Times New Roman"/>
          <w:sz w:val="24"/>
          <w:szCs w:val="24"/>
        </w:rPr>
      </w:pPr>
      <w:r w:rsidRPr="00AF27BE">
        <w:rPr>
          <w:rFonts w:ascii="Cambria" w:hAnsi="Cambria"/>
          <w:color w:val="222222"/>
          <w:sz w:val="24"/>
          <w:szCs w:val="24"/>
        </w:rPr>
        <w:br/>
      </w:r>
      <w:r>
        <w:rPr>
          <w:rFonts w:ascii="Arial" w:hAnsi="Arial"/>
          <w:color w:val="222222"/>
          <w:sz w:val="24"/>
          <w:szCs w:val="24"/>
        </w:rPr>
        <w:br/>
      </w:r>
    </w:p>
    <w:p w:rsidR="00B27533" w:rsidRPr="00553943" w:rsidRDefault="00B27533" w:rsidP="00B27533">
      <w:pPr>
        <w:shd w:val="clear" w:color="auto" w:fill="FFFFFF"/>
        <w:spacing w:after="0" w:line="240" w:lineRule="auto"/>
        <w:jc w:val="both"/>
        <w:rPr>
          <w:rFonts w:ascii="Arial" w:eastAsia="Times New Roman" w:hAnsi="Arial" w:cs="Arial"/>
          <w:color w:val="222222"/>
          <w:sz w:val="24"/>
          <w:szCs w:val="24"/>
        </w:rPr>
      </w:pPr>
      <w:r>
        <w:rPr>
          <w:rFonts w:ascii="Cambria" w:hAnsi="Cambria"/>
          <w:color w:val="000000"/>
          <w:sz w:val="24"/>
          <w:szCs w:val="24"/>
        </w:rPr>
        <w:t xml:space="preserve">PR contact for more information or getting press accreditation: </w:t>
      </w:r>
    </w:p>
    <w:p w:rsidR="00B27533" w:rsidRPr="00553943" w:rsidRDefault="00B27533" w:rsidP="00B27533">
      <w:pPr>
        <w:shd w:val="clear" w:color="auto" w:fill="FFFFFF"/>
        <w:spacing w:after="0" w:line="240" w:lineRule="auto"/>
        <w:jc w:val="both"/>
        <w:rPr>
          <w:rFonts w:ascii="Arial" w:eastAsia="Times New Roman" w:hAnsi="Arial" w:cs="Arial"/>
          <w:color w:val="222222"/>
          <w:sz w:val="24"/>
          <w:szCs w:val="24"/>
        </w:rPr>
      </w:pPr>
      <w:r>
        <w:rPr>
          <w:rFonts w:ascii="Cambria" w:hAnsi="Cambria"/>
          <w:color w:val="000000"/>
          <w:sz w:val="24"/>
          <w:szCs w:val="24"/>
        </w:rPr>
        <w:t xml:space="preserve">Štěpánka Ištvánková </w:t>
      </w:r>
    </w:p>
    <w:p w:rsidR="00B27533" w:rsidRPr="00553943" w:rsidRDefault="00B27533" w:rsidP="00B27533">
      <w:pPr>
        <w:shd w:val="clear" w:color="auto" w:fill="FFFFFF"/>
        <w:spacing w:after="0" w:line="240" w:lineRule="auto"/>
        <w:jc w:val="both"/>
        <w:rPr>
          <w:rFonts w:ascii="Arial" w:eastAsia="Times New Roman" w:hAnsi="Arial" w:cs="Arial"/>
          <w:color w:val="222222"/>
          <w:sz w:val="24"/>
          <w:szCs w:val="24"/>
        </w:rPr>
      </w:pPr>
      <w:r>
        <w:rPr>
          <w:rFonts w:ascii="Cambria" w:hAnsi="Cambria"/>
          <w:color w:val="000000"/>
          <w:sz w:val="24"/>
          <w:szCs w:val="24"/>
        </w:rPr>
        <w:t>istvankova</w:t>
      </w:r>
      <w:hyperlink r:id="rId11" w:tgtFrame="_blank" w:history="1">
        <w:r>
          <w:rPr>
            <w:rFonts w:ascii="Cambria" w:hAnsi="Cambria"/>
            <w:color w:val="1155CC"/>
            <w:sz w:val="24"/>
            <w:szCs w:val="24"/>
            <w:u w:val="single"/>
          </w:rPr>
          <w:t>@kameraoko.com</w:t>
        </w:r>
      </w:hyperlink>
    </w:p>
    <w:p w:rsidR="00B27533" w:rsidRPr="00553943" w:rsidRDefault="00B27533" w:rsidP="00B27533">
      <w:pPr>
        <w:shd w:val="clear" w:color="auto" w:fill="FFFFFF"/>
        <w:spacing w:after="0" w:line="240" w:lineRule="auto"/>
        <w:jc w:val="both"/>
        <w:rPr>
          <w:rFonts w:ascii="Arial" w:eastAsia="Times New Roman" w:hAnsi="Arial" w:cs="Arial"/>
          <w:color w:val="222222"/>
          <w:sz w:val="24"/>
          <w:szCs w:val="24"/>
        </w:rPr>
      </w:pPr>
      <w:r>
        <w:rPr>
          <w:rFonts w:ascii="Cambria" w:hAnsi="Cambria"/>
          <w:color w:val="000000"/>
          <w:sz w:val="24"/>
          <w:szCs w:val="24"/>
        </w:rPr>
        <w:t>+420 736 669 109</w:t>
      </w:r>
    </w:p>
    <w:p w:rsidR="00B27533" w:rsidRDefault="00B27533" w:rsidP="00B27533"/>
    <w:p w:rsidR="00454101" w:rsidRPr="000B3010" w:rsidRDefault="00454101" w:rsidP="00454101">
      <w:pPr>
        <w:rPr>
          <w:rFonts w:ascii="Open Sans" w:hAnsi="Open Sans" w:cs="Open Sans"/>
          <w:color w:val="000000" w:themeColor="text1"/>
        </w:rPr>
      </w:pPr>
      <w:bookmarkStart w:id="0" w:name="_GoBack"/>
      <w:bookmarkEnd w:id="0"/>
    </w:p>
    <w:sectPr w:rsidR="00454101" w:rsidRPr="000B301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97F" w:rsidRDefault="0020797F" w:rsidP="006070A5">
      <w:pPr>
        <w:spacing w:after="0" w:line="240" w:lineRule="auto"/>
      </w:pPr>
      <w:r>
        <w:separator/>
      </w:r>
    </w:p>
  </w:endnote>
  <w:endnote w:type="continuationSeparator" w:id="0">
    <w:p w:rsidR="0020797F" w:rsidRDefault="0020797F" w:rsidP="0060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110" w:rsidRDefault="005D2110">
    <w:pPr>
      <w:pStyle w:val="Zpat"/>
    </w:pPr>
    <w:r>
      <w:rPr>
        <w:noProof/>
        <w:lang w:eastAsia="cs-CZ"/>
      </w:rPr>
      <w:drawing>
        <wp:inline distT="0" distB="0" distL="0" distR="0">
          <wp:extent cx="5724525" cy="790575"/>
          <wp:effectExtent l="0" t="0" r="9525" b="9525"/>
          <wp:docPr id="3" name="Obrázek 3" descr="C:\Users\Stepanka\Desktop\OKO\zápatí O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anka\Desktop\OKO\zápatí OK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905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97F" w:rsidRDefault="0020797F" w:rsidP="006070A5">
      <w:pPr>
        <w:spacing w:after="0" w:line="240" w:lineRule="auto"/>
      </w:pPr>
      <w:r>
        <w:separator/>
      </w:r>
    </w:p>
  </w:footnote>
  <w:footnote w:type="continuationSeparator" w:id="0">
    <w:p w:rsidR="0020797F" w:rsidRDefault="0020797F" w:rsidP="00607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110" w:rsidRDefault="005D2110">
    <w:pPr>
      <w:pStyle w:val="Zhlav"/>
    </w:pPr>
    <w:r>
      <w:rPr>
        <w:noProof/>
        <w:lang w:eastAsia="cs-CZ"/>
      </w:rPr>
      <w:drawing>
        <wp:inline distT="0" distB="0" distL="0" distR="0">
          <wp:extent cx="5724525" cy="1266825"/>
          <wp:effectExtent l="0" t="0" r="9525" b="9525"/>
          <wp:docPr id="2" name="Obrázek 2" descr="C:\Users\Stepanka\Desktop\OKO\záhlaví O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anka\Desktop\OKO\záhlaví OK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266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E6686"/>
    <w:multiLevelType w:val="multilevel"/>
    <w:tmpl w:val="B820532C"/>
    <w:styleLink w:val="Importovanstyl7"/>
    <w:lvl w:ilvl="0">
      <w:start w:val="1"/>
      <w:numFmt w:val="decimal"/>
      <w:lvlText w:val="%1."/>
      <w:lvlJc w:val="left"/>
      <w:pPr>
        <w:ind w:left="794" w:hanging="79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lvlText w:val="%2."/>
      <w:lvlJc w:val="left"/>
      <w:pPr>
        <w:ind w:left="856" w:hanging="85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56" w:hanging="85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126" w:hanging="8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26" w:hanging="85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56" w:hanging="85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456" w:hanging="85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786" w:hanging="85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786" w:hanging="8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4EC4E2F"/>
    <w:multiLevelType w:val="hybridMultilevel"/>
    <w:tmpl w:val="2F30C6A2"/>
    <w:lvl w:ilvl="0" w:tplc="7E1EAD92">
      <w:start w:val="1"/>
      <w:numFmt w:val="decimal"/>
      <w:lvlText w:val="%1."/>
      <w:lvlJc w:val="left"/>
      <w:pPr>
        <w:ind w:left="948" w:hanging="58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29F6DEE"/>
    <w:multiLevelType w:val="multilevel"/>
    <w:tmpl w:val="03B6DBB8"/>
    <w:numStyleLink w:val="Importovanstyl3"/>
  </w:abstractNum>
  <w:abstractNum w:abstractNumId="3" w15:restartNumberingAfterBreak="0">
    <w:nsid w:val="61A71B1A"/>
    <w:multiLevelType w:val="multilevel"/>
    <w:tmpl w:val="03B6DBB8"/>
    <w:styleLink w:val="Importovanstyl3"/>
    <w:lvl w:ilvl="0">
      <w:start w:val="1"/>
      <w:numFmt w:val="decimal"/>
      <w:lvlText w:val="%1."/>
      <w:lvlJc w:val="left"/>
      <w:pPr>
        <w:ind w:left="794" w:hanging="79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lvlText w:val="%2."/>
      <w:lvlJc w:val="left"/>
      <w:pPr>
        <w:ind w:left="856" w:hanging="85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56" w:hanging="85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126" w:hanging="8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26" w:hanging="85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56" w:hanging="85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456" w:hanging="85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786" w:hanging="85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786" w:hanging="8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7997677"/>
    <w:multiLevelType w:val="multilevel"/>
    <w:tmpl w:val="B820532C"/>
    <w:numStyleLink w:val="Importovanstyl7"/>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50C"/>
    <w:rsid w:val="00055DD6"/>
    <w:rsid w:val="000B3010"/>
    <w:rsid w:val="001027EC"/>
    <w:rsid w:val="00157916"/>
    <w:rsid w:val="001F450C"/>
    <w:rsid w:val="0020797F"/>
    <w:rsid w:val="002079C3"/>
    <w:rsid w:val="00325E63"/>
    <w:rsid w:val="00333503"/>
    <w:rsid w:val="003A46DF"/>
    <w:rsid w:val="003F75D6"/>
    <w:rsid w:val="004030A9"/>
    <w:rsid w:val="004038D4"/>
    <w:rsid w:val="004326A8"/>
    <w:rsid w:val="004504C4"/>
    <w:rsid w:val="00454101"/>
    <w:rsid w:val="004A2B73"/>
    <w:rsid w:val="005D2110"/>
    <w:rsid w:val="006070A5"/>
    <w:rsid w:val="0066162F"/>
    <w:rsid w:val="006D39F7"/>
    <w:rsid w:val="006F1ADB"/>
    <w:rsid w:val="007D3B5C"/>
    <w:rsid w:val="00820CC8"/>
    <w:rsid w:val="0087759C"/>
    <w:rsid w:val="008A3E36"/>
    <w:rsid w:val="00927538"/>
    <w:rsid w:val="00993EC1"/>
    <w:rsid w:val="009C1172"/>
    <w:rsid w:val="009E37B7"/>
    <w:rsid w:val="00B27533"/>
    <w:rsid w:val="00BE13F4"/>
    <w:rsid w:val="00C06D18"/>
    <w:rsid w:val="00C16C6C"/>
    <w:rsid w:val="00C2132F"/>
    <w:rsid w:val="00C319B9"/>
    <w:rsid w:val="00C71351"/>
    <w:rsid w:val="00CF4BE9"/>
    <w:rsid w:val="00DA193E"/>
    <w:rsid w:val="00DE75CE"/>
    <w:rsid w:val="00E555EE"/>
    <w:rsid w:val="00EC50A3"/>
    <w:rsid w:val="00EE107E"/>
    <w:rsid w:val="00F17D72"/>
    <w:rsid w:val="00F550D5"/>
    <w:rsid w:val="00FC6F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9E5C2"/>
  <w15:docId w15:val="{8F550F0B-2846-6345-9D7E-7B029E44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070A5"/>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6070A5"/>
  </w:style>
  <w:style w:type="paragraph" w:styleId="Zpat">
    <w:name w:val="footer"/>
    <w:basedOn w:val="Normln"/>
    <w:link w:val="ZpatChar"/>
    <w:uiPriority w:val="99"/>
    <w:unhideWhenUsed/>
    <w:rsid w:val="006070A5"/>
    <w:pPr>
      <w:tabs>
        <w:tab w:val="center" w:pos="4513"/>
        <w:tab w:val="right" w:pos="9026"/>
      </w:tabs>
      <w:spacing w:after="0" w:line="240" w:lineRule="auto"/>
    </w:pPr>
  </w:style>
  <w:style w:type="character" w:customStyle="1" w:styleId="ZpatChar">
    <w:name w:val="Zápatí Char"/>
    <w:basedOn w:val="Standardnpsmoodstavce"/>
    <w:link w:val="Zpat"/>
    <w:uiPriority w:val="99"/>
    <w:rsid w:val="006070A5"/>
  </w:style>
  <w:style w:type="paragraph" w:styleId="Textbubliny">
    <w:name w:val="Balloon Text"/>
    <w:basedOn w:val="Normln"/>
    <w:link w:val="TextbublinyChar"/>
    <w:uiPriority w:val="99"/>
    <w:semiHidden/>
    <w:unhideWhenUsed/>
    <w:rsid w:val="00EC50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50A3"/>
    <w:rPr>
      <w:rFonts w:ascii="Tahoma" w:hAnsi="Tahoma" w:cs="Tahoma"/>
      <w:sz w:val="16"/>
      <w:szCs w:val="16"/>
    </w:rPr>
  </w:style>
  <w:style w:type="numbering" w:customStyle="1" w:styleId="Importovanstyl3">
    <w:name w:val="Importovaný styl 3"/>
    <w:rsid w:val="004326A8"/>
    <w:pPr>
      <w:numPr>
        <w:numId w:val="1"/>
      </w:numPr>
    </w:pPr>
  </w:style>
  <w:style w:type="paragraph" w:customStyle="1" w:styleId="Vchoz">
    <w:name w:val="Výchozí"/>
    <w:rsid w:val="004326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cs-CZ"/>
    </w:rPr>
  </w:style>
  <w:style w:type="character" w:styleId="Odkaznakoment">
    <w:name w:val="annotation reference"/>
    <w:basedOn w:val="Standardnpsmoodstavce"/>
    <w:uiPriority w:val="99"/>
    <w:semiHidden/>
    <w:unhideWhenUsed/>
    <w:rsid w:val="006D39F7"/>
    <w:rPr>
      <w:sz w:val="16"/>
      <w:szCs w:val="16"/>
    </w:rPr>
  </w:style>
  <w:style w:type="paragraph" w:styleId="Textkomente">
    <w:name w:val="annotation text"/>
    <w:basedOn w:val="Normln"/>
    <w:link w:val="TextkomenteChar"/>
    <w:uiPriority w:val="99"/>
    <w:semiHidden/>
    <w:unhideWhenUsed/>
    <w:rsid w:val="006D39F7"/>
    <w:pPr>
      <w:spacing w:line="240" w:lineRule="auto"/>
    </w:pPr>
    <w:rPr>
      <w:sz w:val="20"/>
      <w:szCs w:val="20"/>
    </w:rPr>
  </w:style>
  <w:style w:type="character" w:customStyle="1" w:styleId="TextkomenteChar">
    <w:name w:val="Text komentáře Char"/>
    <w:basedOn w:val="Standardnpsmoodstavce"/>
    <w:link w:val="Textkomente"/>
    <w:uiPriority w:val="99"/>
    <w:semiHidden/>
    <w:rsid w:val="006D39F7"/>
    <w:rPr>
      <w:sz w:val="20"/>
      <w:szCs w:val="20"/>
    </w:rPr>
  </w:style>
  <w:style w:type="paragraph" w:styleId="Pedmtkomente">
    <w:name w:val="annotation subject"/>
    <w:basedOn w:val="Textkomente"/>
    <w:next w:val="Textkomente"/>
    <w:link w:val="PedmtkomenteChar"/>
    <w:uiPriority w:val="99"/>
    <w:semiHidden/>
    <w:unhideWhenUsed/>
    <w:rsid w:val="006D39F7"/>
    <w:rPr>
      <w:b/>
      <w:bCs/>
    </w:rPr>
  </w:style>
  <w:style w:type="character" w:customStyle="1" w:styleId="PedmtkomenteChar">
    <w:name w:val="Předmět komentáře Char"/>
    <w:basedOn w:val="TextkomenteChar"/>
    <w:link w:val="Pedmtkomente"/>
    <w:uiPriority w:val="99"/>
    <w:semiHidden/>
    <w:rsid w:val="006D39F7"/>
    <w:rPr>
      <w:b/>
      <w:bCs/>
      <w:sz w:val="20"/>
      <w:szCs w:val="20"/>
    </w:rPr>
  </w:style>
  <w:style w:type="character" w:customStyle="1" w:styleId="dn">
    <w:name w:val="Žádný"/>
    <w:rsid w:val="009C1172"/>
  </w:style>
  <w:style w:type="numbering" w:customStyle="1" w:styleId="Importovanstyl7">
    <w:name w:val="Importovaný styl 7"/>
    <w:rsid w:val="009C1172"/>
    <w:pPr>
      <w:numPr>
        <w:numId w:val="3"/>
      </w:numPr>
    </w:pPr>
  </w:style>
  <w:style w:type="paragraph" w:styleId="Odstavecseseznamem">
    <w:name w:val="List Paragraph"/>
    <w:basedOn w:val="Normln"/>
    <w:uiPriority w:val="34"/>
    <w:qFormat/>
    <w:rsid w:val="002079C3"/>
    <w:pPr>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855431">
      <w:bodyDiv w:val="1"/>
      <w:marLeft w:val="0"/>
      <w:marRight w:val="0"/>
      <w:marTop w:val="0"/>
      <w:marBottom w:val="0"/>
      <w:divBdr>
        <w:top w:val="none" w:sz="0" w:space="0" w:color="auto"/>
        <w:left w:val="none" w:sz="0" w:space="0" w:color="auto"/>
        <w:bottom w:val="none" w:sz="0" w:space="0" w:color="auto"/>
        <w:right w:val="none" w:sz="0" w:space="0" w:color="auto"/>
      </w:divBdr>
    </w:div>
    <w:div w:id="706561271">
      <w:bodyDiv w:val="1"/>
      <w:marLeft w:val="0"/>
      <w:marRight w:val="0"/>
      <w:marTop w:val="0"/>
      <w:marBottom w:val="0"/>
      <w:divBdr>
        <w:top w:val="none" w:sz="0" w:space="0" w:color="auto"/>
        <w:left w:val="none" w:sz="0" w:space="0" w:color="auto"/>
        <w:bottom w:val="none" w:sz="0" w:space="0" w:color="auto"/>
        <w:right w:val="none" w:sz="0" w:space="0" w:color="auto"/>
      </w:divBdr>
    </w:div>
    <w:div w:id="791021994">
      <w:bodyDiv w:val="1"/>
      <w:marLeft w:val="0"/>
      <w:marRight w:val="0"/>
      <w:marTop w:val="0"/>
      <w:marBottom w:val="0"/>
      <w:divBdr>
        <w:top w:val="none" w:sz="0" w:space="0" w:color="auto"/>
        <w:left w:val="none" w:sz="0" w:space="0" w:color="auto"/>
        <w:bottom w:val="none" w:sz="0" w:space="0" w:color="auto"/>
        <w:right w:val="none" w:sz="0" w:space="0" w:color="auto"/>
      </w:divBdr>
    </w:div>
    <w:div w:id="1430344883">
      <w:bodyDiv w:val="1"/>
      <w:marLeft w:val="0"/>
      <w:marRight w:val="0"/>
      <w:marTop w:val="0"/>
      <w:marBottom w:val="0"/>
      <w:divBdr>
        <w:top w:val="none" w:sz="0" w:space="0" w:color="auto"/>
        <w:left w:val="none" w:sz="0" w:space="0" w:color="auto"/>
        <w:bottom w:val="none" w:sz="0" w:space="0" w:color="auto"/>
        <w:right w:val="none" w:sz="0" w:space="0" w:color="auto"/>
      </w:divBdr>
    </w:div>
    <w:div w:id="193712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ikin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oout.net/cs/festivaly/mff-kamera-oko-2018/anix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panka@kameraok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yidentity.cz/" TargetMode="External"/><Relationship Id="rId4" Type="http://schemas.openxmlformats.org/officeDocument/2006/relationships/webSettings" Target="webSettings.xml"/><Relationship Id="rId9" Type="http://schemas.openxmlformats.org/officeDocument/2006/relationships/hyperlink" Target="https://www.dkmoas.cz/index.php?a=cat.17"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4360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Stepanka</dc:creator>
  <cp:lastModifiedBy>Uživatel Microsoft Office</cp:lastModifiedBy>
  <cp:revision>2</cp:revision>
  <dcterms:created xsi:type="dcterms:W3CDTF">2018-09-25T16:11:00Z</dcterms:created>
  <dcterms:modified xsi:type="dcterms:W3CDTF">2018-09-25T16:11:00Z</dcterms:modified>
</cp:coreProperties>
</file>