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46978" w14:textId="77777777" w:rsidR="00535361" w:rsidRDefault="00535361" w:rsidP="00265BDD">
      <w:pPr>
        <w:pStyle w:val="Style5"/>
        <w:adjustRightInd/>
        <w:spacing w:line="360" w:lineRule="auto"/>
        <w:jc w:val="center"/>
        <w:outlineLvl w:val="0"/>
        <w:rPr>
          <w:rFonts w:ascii="Arial" w:hAnsi="Arial" w:cs="Arial"/>
          <w:b/>
          <w:bCs/>
          <w:noProof/>
          <w:sz w:val="28"/>
          <w:szCs w:val="24"/>
          <w:lang w:eastAsia="zh-TW"/>
        </w:rPr>
      </w:pPr>
    </w:p>
    <w:p w14:paraId="5A9F0585" w14:textId="1666264B" w:rsidR="00CB47E4" w:rsidRPr="00BE2076" w:rsidRDefault="00535361" w:rsidP="00265BDD">
      <w:pPr>
        <w:pStyle w:val="Style5"/>
        <w:adjustRightInd/>
        <w:spacing w:line="360" w:lineRule="auto"/>
        <w:jc w:val="center"/>
        <w:outlineLvl w:val="0"/>
        <w:rPr>
          <w:rFonts w:asciiTheme="minorHAnsi" w:hAnsiTheme="minorHAnsi" w:cstheme="minorHAnsi"/>
          <w:b/>
          <w:bCs/>
          <w:i/>
          <w:noProof/>
          <w:sz w:val="28"/>
          <w:szCs w:val="24"/>
          <w:lang w:eastAsia="zh-TW"/>
        </w:rPr>
      </w:pPr>
      <w:r w:rsidRPr="00BE2076">
        <w:rPr>
          <w:rFonts w:asciiTheme="minorHAnsi" w:hAnsiTheme="minorHAnsi" w:cstheme="minorHAnsi"/>
          <w:b/>
          <w:bCs/>
          <w:noProof/>
          <w:color w:val="006600"/>
          <w:sz w:val="28"/>
          <w:szCs w:val="24"/>
          <w:lang w:eastAsia="zh-TW"/>
        </w:rPr>
        <w:t>Grant application:</w:t>
      </w:r>
      <w:r w:rsidRPr="00BE2076">
        <w:rPr>
          <w:rFonts w:asciiTheme="minorHAnsi" w:hAnsiTheme="minorHAnsi" w:cstheme="minorHAnsi"/>
          <w:b/>
          <w:bCs/>
          <w:noProof/>
          <w:sz w:val="28"/>
          <w:szCs w:val="24"/>
          <w:lang w:eastAsia="zh-TW"/>
        </w:rPr>
        <w:t xml:space="preserve"> </w:t>
      </w:r>
      <w:r w:rsidR="00893572">
        <w:rPr>
          <w:rFonts w:asciiTheme="minorHAnsi" w:hAnsiTheme="minorHAnsi" w:cstheme="minorHAnsi"/>
          <w:bCs/>
          <w:noProof/>
          <w:sz w:val="28"/>
          <w:szCs w:val="24"/>
          <w:highlight w:val="lightGray"/>
          <w:lang w:eastAsia="zh-TW"/>
        </w:rPr>
        <w:t xml:space="preserve">Conservation of </w:t>
      </w:r>
      <w:r w:rsidR="00453A91">
        <w:rPr>
          <w:rFonts w:asciiTheme="minorHAnsi" w:hAnsiTheme="minorHAnsi" w:cstheme="minorHAnsi"/>
          <w:bCs/>
          <w:noProof/>
          <w:sz w:val="28"/>
          <w:szCs w:val="24"/>
          <w:highlight w:val="lightGray"/>
          <w:lang w:eastAsia="zh-TW"/>
        </w:rPr>
        <w:t xml:space="preserve">the </w:t>
      </w:r>
      <w:r w:rsidR="00F025BF">
        <w:rPr>
          <w:rFonts w:asciiTheme="minorHAnsi" w:hAnsiTheme="minorHAnsi" w:cstheme="minorHAnsi"/>
          <w:bCs/>
          <w:noProof/>
          <w:sz w:val="28"/>
          <w:szCs w:val="24"/>
          <w:highlight w:val="lightGray"/>
          <w:lang w:eastAsia="zh-TW"/>
        </w:rPr>
        <w:t>e</w:t>
      </w:r>
      <w:r w:rsidR="00893572">
        <w:rPr>
          <w:rFonts w:asciiTheme="minorHAnsi" w:hAnsiTheme="minorHAnsi" w:cstheme="minorHAnsi"/>
          <w:bCs/>
          <w:noProof/>
          <w:sz w:val="28"/>
          <w:szCs w:val="24"/>
          <w:highlight w:val="lightGray"/>
          <w:lang w:eastAsia="zh-TW"/>
        </w:rPr>
        <w:t xml:space="preserve">ndangered endemic </w:t>
      </w:r>
      <w:r w:rsidR="00893572" w:rsidRPr="0083495E">
        <w:rPr>
          <w:rFonts w:asciiTheme="minorHAnsi" w:hAnsiTheme="minorHAnsi" w:cstheme="minorHAnsi"/>
          <w:bCs/>
          <w:i/>
          <w:iCs/>
          <w:noProof/>
          <w:sz w:val="28"/>
          <w:szCs w:val="24"/>
          <w:highlight w:val="lightGray"/>
          <w:lang w:eastAsia="zh-TW"/>
        </w:rPr>
        <w:t>Boswellia</w:t>
      </w:r>
      <w:r w:rsidR="00893572">
        <w:rPr>
          <w:rFonts w:asciiTheme="minorHAnsi" w:hAnsiTheme="minorHAnsi" w:cstheme="minorHAnsi"/>
          <w:bCs/>
          <w:noProof/>
          <w:sz w:val="28"/>
          <w:szCs w:val="24"/>
          <w:highlight w:val="lightGray"/>
          <w:lang w:eastAsia="zh-TW"/>
        </w:rPr>
        <w:t xml:space="preserve"> </w:t>
      </w:r>
      <w:r w:rsidR="00453A91">
        <w:rPr>
          <w:rFonts w:asciiTheme="minorHAnsi" w:hAnsiTheme="minorHAnsi" w:cstheme="minorHAnsi"/>
          <w:bCs/>
          <w:noProof/>
          <w:sz w:val="28"/>
          <w:szCs w:val="24"/>
          <w:highlight w:val="lightGray"/>
          <w:lang w:eastAsia="zh-TW"/>
        </w:rPr>
        <w:t xml:space="preserve">trees </w:t>
      </w:r>
      <w:r w:rsidR="00893572">
        <w:rPr>
          <w:rFonts w:asciiTheme="minorHAnsi" w:hAnsiTheme="minorHAnsi" w:cstheme="minorHAnsi"/>
          <w:bCs/>
          <w:noProof/>
          <w:sz w:val="28"/>
          <w:szCs w:val="24"/>
          <w:highlight w:val="lightGray"/>
          <w:lang w:eastAsia="zh-TW"/>
        </w:rPr>
        <w:t>on Socotra Island</w:t>
      </w:r>
      <w:r w:rsidR="00453A91">
        <w:rPr>
          <w:rFonts w:asciiTheme="minorHAnsi" w:hAnsiTheme="minorHAnsi" w:cstheme="minorHAnsi"/>
          <w:bCs/>
          <w:noProof/>
          <w:sz w:val="28"/>
          <w:szCs w:val="24"/>
          <w:highlight w:val="lightGray"/>
          <w:lang w:eastAsia="zh-TW"/>
        </w:rPr>
        <w:t xml:space="preserve"> (Yemen)</w:t>
      </w:r>
      <w:r w:rsidR="00F22A88">
        <w:rPr>
          <w:rFonts w:asciiTheme="minorHAnsi" w:hAnsiTheme="minorHAnsi" w:cstheme="minorHAnsi"/>
          <w:bCs/>
          <w:noProof/>
          <w:sz w:val="28"/>
          <w:szCs w:val="24"/>
          <w:highlight w:val="lightGray"/>
          <w:lang w:eastAsia="zh-TW"/>
        </w:rPr>
        <w:t>.</w:t>
      </w:r>
    </w:p>
    <w:p w14:paraId="548A35C7" w14:textId="77777777" w:rsidR="00535361" w:rsidRPr="002A312E" w:rsidRDefault="00535361" w:rsidP="00535361">
      <w:pPr>
        <w:rPr>
          <w:rFonts w:asciiTheme="minorHAnsi" w:hAnsiTheme="minorHAnsi" w:cstheme="minorHAnsi"/>
          <w:b/>
          <w:color w:val="006600"/>
          <w:sz w:val="24"/>
          <w:szCs w:val="24"/>
        </w:rPr>
      </w:pPr>
      <w:r w:rsidRPr="002A312E">
        <w:rPr>
          <w:rFonts w:asciiTheme="minorHAnsi" w:hAnsiTheme="minorHAnsi" w:cstheme="minorHAnsi"/>
          <w:b/>
          <w:color w:val="006600"/>
          <w:sz w:val="24"/>
          <w:szCs w:val="24"/>
        </w:rPr>
        <w:t>Applicant information</w:t>
      </w:r>
    </w:p>
    <w:tbl>
      <w:tblPr>
        <w:tblStyle w:val="Mkatabulky"/>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2A312E" w14:paraId="4403FFEB" w14:textId="77777777" w:rsidTr="00431D82">
        <w:tc>
          <w:tcPr>
            <w:tcW w:w="9776" w:type="dxa"/>
            <w:vAlign w:val="center"/>
            <w:hideMark/>
          </w:tcPr>
          <w:p w14:paraId="553DEEEE" w14:textId="5DF1FD79" w:rsidR="00431D82" w:rsidRPr="002A312E" w:rsidRDefault="00535361" w:rsidP="00431D82">
            <w:pPr>
              <w:spacing w:after="0" w:line="240" w:lineRule="auto"/>
              <w:rPr>
                <w:rFonts w:asciiTheme="minorHAnsi" w:hAnsiTheme="minorHAnsi" w:cstheme="minorHAnsi"/>
                <w:b/>
              </w:rPr>
            </w:pPr>
            <w:r w:rsidRPr="002A312E">
              <w:rPr>
                <w:rFonts w:asciiTheme="minorHAnsi" w:hAnsiTheme="minorHAnsi" w:cstheme="minorHAnsi"/>
                <w:b/>
              </w:rPr>
              <w:t xml:space="preserve">Project lead contact: </w:t>
            </w:r>
            <w:r w:rsidR="005E717B">
              <w:rPr>
                <w:rFonts w:asciiTheme="minorHAnsi" w:hAnsiTheme="minorHAnsi" w:cstheme="minorHAnsi"/>
                <w:b/>
              </w:rPr>
              <w:t>Prof</w:t>
            </w:r>
            <w:r w:rsidR="00E81914">
              <w:rPr>
                <w:rFonts w:asciiTheme="minorHAnsi" w:hAnsiTheme="minorHAnsi" w:cstheme="minorHAnsi"/>
                <w:b/>
              </w:rPr>
              <w:t>. Dr Ing. Petr Maděra</w:t>
            </w:r>
          </w:p>
        </w:tc>
      </w:tr>
      <w:tr w:rsidR="002A312E" w:rsidRPr="002A312E" w14:paraId="3BD2F222" w14:textId="77777777" w:rsidTr="00431D82">
        <w:tc>
          <w:tcPr>
            <w:tcW w:w="9776" w:type="dxa"/>
            <w:vAlign w:val="center"/>
            <w:hideMark/>
          </w:tcPr>
          <w:p w14:paraId="687DC3F1" w14:textId="16624819" w:rsidR="00431D82" w:rsidRPr="002A312E" w:rsidRDefault="00535361" w:rsidP="00431D82">
            <w:pPr>
              <w:spacing w:after="0" w:line="240" w:lineRule="auto"/>
              <w:rPr>
                <w:rFonts w:asciiTheme="minorHAnsi" w:hAnsiTheme="minorHAnsi" w:cstheme="minorHAnsi"/>
                <w:b/>
              </w:rPr>
            </w:pPr>
            <w:r w:rsidRPr="002A312E">
              <w:rPr>
                <w:rFonts w:asciiTheme="minorHAnsi" w:hAnsiTheme="minorHAnsi" w:cstheme="minorHAnsi"/>
                <w:b/>
              </w:rPr>
              <w:t xml:space="preserve">Email address: </w:t>
            </w:r>
            <w:r w:rsidR="00E81914">
              <w:rPr>
                <w:rFonts w:asciiTheme="minorHAnsi" w:hAnsiTheme="minorHAnsi" w:cstheme="minorHAnsi"/>
                <w:b/>
              </w:rPr>
              <w:t>petrmad@mendelu.cz</w:t>
            </w:r>
          </w:p>
        </w:tc>
      </w:tr>
      <w:tr w:rsidR="002A312E" w:rsidRPr="002A312E" w14:paraId="5A87BB3C" w14:textId="77777777" w:rsidTr="00431D82">
        <w:tc>
          <w:tcPr>
            <w:tcW w:w="9776" w:type="dxa"/>
            <w:vAlign w:val="center"/>
            <w:hideMark/>
          </w:tcPr>
          <w:p w14:paraId="269FC650" w14:textId="696294A2" w:rsidR="00535361" w:rsidRPr="002A312E" w:rsidRDefault="00535361" w:rsidP="00431D82">
            <w:pPr>
              <w:spacing w:after="0" w:line="240" w:lineRule="auto"/>
              <w:rPr>
                <w:rFonts w:asciiTheme="minorHAnsi" w:hAnsiTheme="minorHAnsi" w:cstheme="minorHAnsi"/>
                <w:b/>
              </w:rPr>
            </w:pPr>
            <w:proofErr w:type="spellStart"/>
            <w:r w:rsidRPr="002A312E">
              <w:rPr>
                <w:rFonts w:asciiTheme="minorHAnsi" w:hAnsiTheme="minorHAnsi" w:cstheme="minorHAnsi"/>
                <w:b/>
              </w:rPr>
              <w:t>Organisation</w:t>
            </w:r>
            <w:proofErr w:type="spellEnd"/>
            <w:r w:rsidRPr="002A312E">
              <w:rPr>
                <w:rFonts w:asciiTheme="minorHAnsi" w:hAnsiTheme="minorHAnsi" w:cstheme="minorHAnsi"/>
                <w:b/>
              </w:rPr>
              <w:t xml:space="preserve"> name: </w:t>
            </w:r>
            <w:r w:rsidR="00E81914">
              <w:rPr>
                <w:rFonts w:asciiTheme="minorHAnsi" w:hAnsiTheme="minorHAnsi" w:cstheme="minorHAnsi"/>
                <w:b/>
              </w:rPr>
              <w:t>Mendel University in Brno</w:t>
            </w:r>
            <w:r w:rsidR="00B836DE">
              <w:rPr>
                <w:rFonts w:asciiTheme="minorHAnsi" w:hAnsiTheme="minorHAnsi" w:cstheme="minorHAnsi"/>
                <w:b/>
              </w:rPr>
              <w:t xml:space="preserve"> (MENDELU)</w:t>
            </w:r>
            <w:r w:rsidR="00E81914">
              <w:rPr>
                <w:rFonts w:asciiTheme="minorHAnsi" w:hAnsiTheme="minorHAnsi" w:cstheme="minorHAnsi"/>
                <w:b/>
              </w:rPr>
              <w:t>, Czech Republic</w:t>
            </w:r>
          </w:p>
        </w:tc>
      </w:tr>
      <w:tr w:rsidR="002A312E" w:rsidRPr="002A312E" w14:paraId="00AA555B" w14:textId="77777777" w:rsidTr="00431D82">
        <w:tc>
          <w:tcPr>
            <w:tcW w:w="9776" w:type="dxa"/>
            <w:vAlign w:val="center"/>
            <w:hideMark/>
          </w:tcPr>
          <w:p w14:paraId="2426D446" w14:textId="018A878E" w:rsidR="00535361" w:rsidRPr="002A312E" w:rsidRDefault="00535361" w:rsidP="00431D82">
            <w:pPr>
              <w:spacing w:after="0" w:line="240" w:lineRule="auto"/>
              <w:rPr>
                <w:rFonts w:asciiTheme="minorHAnsi" w:hAnsiTheme="minorHAnsi" w:cstheme="minorHAnsi"/>
                <w:b/>
              </w:rPr>
            </w:pPr>
            <w:proofErr w:type="spellStart"/>
            <w:r w:rsidRPr="002A312E">
              <w:rPr>
                <w:rFonts w:asciiTheme="minorHAnsi" w:hAnsiTheme="minorHAnsi" w:cstheme="minorHAnsi"/>
                <w:b/>
              </w:rPr>
              <w:t>Organisation</w:t>
            </w:r>
            <w:proofErr w:type="spellEnd"/>
            <w:r w:rsidRPr="002A312E">
              <w:rPr>
                <w:rFonts w:asciiTheme="minorHAnsi" w:hAnsiTheme="minorHAnsi" w:cstheme="minorHAnsi"/>
                <w:b/>
              </w:rPr>
              <w:t xml:space="preserve"> full mailing address: </w:t>
            </w:r>
            <w:proofErr w:type="spellStart"/>
            <w:r w:rsidR="00E81914">
              <w:rPr>
                <w:rFonts w:asciiTheme="minorHAnsi" w:hAnsiTheme="minorHAnsi" w:cstheme="minorHAnsi"/>
                <w:b/>
              </w:rPr>
              <w:t>Zemědělská</w:t>
            </w:r>
            <w:proofErr w:type="spellEnd"/>
            <w:r w:rsidR="00E81914">
              <w:rPr>
                <w:rFonts w:asciiTheme="minorHAnsi" w:hAnsiTheme="minorHAnsi" w:cstheme="minorHAnsi"/>
                <w:b/>
              </w:rPr>
              <w:t xml:space="preserve"> 3, 613 00, Brno, Czech Republic</w:t>
            </w:r>
          </w:p>
        </w:tc>
      </w:tr>
      <w:tr w:rsidR="002A312E" w:rsidRPr="002A312E" w14:paraId="0AB879B1" w14:textId="77777777" w:rsidTr="00431D82">
        <w:tc>
          <w:tcPr>
            <w:tcW w:w="9776" w:type="dxa"/>
            <w:vAlign w:val="center"/>
            <w:hideMark/>
          </w:tcPr>
          <w:p w14:paraId="219921F5" w14:textId="4FCDC587" w:rsidR="00535361" w:rsidRPr="002A312E" w:rsidRDefault="00535361" w:rsidP="00431D82">
            <w:pPr>
              <w:spacing w:after="0" w:line="240" w:lineRule="auto"/>
              <w:rPr>
                <w:rFonts w:asciiTheme="minorHAnsi" w:hAnsiTheme="minorHAnsi" w:cstheme="minorHAnsi"/>
                <w:b/>
              </w:rPr>
            </w:pPr>
            <w:r w:rsidRPr="002A312E">
              <w:rPr>
                <w:rFonts w:asciiTheme="minorHAnsi" w:hAnsiTheme="minorHAnsi" w:cstheme="minorHAnsi"/>
                <w:b/>
              </w:rPr>
              <w:t xml:space="preserve">Telephone: </w:t>
            </w:r>
            <w:r w:rsidR="00E81914">
              <w:rPr>
                <w:rFonts w:asciiTheme="minorHAnsi" w:hAnsiTheme="minorHAnsi" w:cstheme="minorHAnsi"/>
                <w:b/>
              </w:rPr>
              <w:t>+420545134060</w:t>
            </w:r>
          </w:p>
        </w:tc>
      </w:tr>
      <w:tr w:rsidR="002A312E" w:rsidRPr="002A312E" w14:paraId="2F585B07" w14:textId="77777777" w:rsidTr="00431D82">
        <w:tc>
          <w:tcPr>
            <w:tcW w:w="9776" w:type="dxa"/>
            <w:vAlign w:val="center"/>
            <w:hideMark/>
          </w:tcPr>
          <w:p w14:paraId="6221376E" w14:textId="16331E7E" w:rsidR="00535361" w:rsidRPr="002A312E" w:rsidRDefault="00535361" w:rsidP="00431D82">
            <w:pPr>
              <w:spacing w:after="0" w:line="240" w:lineRule="auto"/>
              <w:rPr>
                <w:rFonts w:asciiTheme="minorHAnsi" w:hAnsiTheme="minorHAnsi" w:cstheme="minorHAnsi"/>
                <w:b/>
              </w:rPr>
            </w:pPr>
            <w:r w:rsidRPr="002A312E">
              <w:rPr>
                <w:rFonts w:asciiTheme="minorHAnsi" w:hAnsiTheme="minorHAnsi" w:cstheme="minorHAnsi"/>
                <w:b/>
              </w:rPr>
              <w:t xml:space="preserve">Website: </w:t>
            </w:r>
            <w:hyperlink r:id="rId11" w:history="1">
              <w:r w:rsidR="005E717B" w:rsidRPr="00BD49C7">
                <w:rPr>
                  <w:rStyle w:val="Hypertextovodkaz"/>
                  <w:rFonts w:asciiTheme="minorHAnsi" w:hAnsiTheme="minorHAnsi" w:cstheme="minorHAnsi"/>
                  <w:b/>
                </w:rPr>
                <w:t>www.mendelu.cz</w:t>
              </w:r>
            </w:hyperlink>
          </w:p>
        </w:tc>
      </w:tr>
      <w:tr w:rsidR="00976893" w:rsidRPr="002A312E" w14:paraId="420B8669" w14:textId="77777777" w:rsidTr="00431D82">
        <w:tc>
          <w:tcPr>
            <w:tcW w:w="9776" w:type="dxa"/>
            <w:vAlign w:val="center"/>
          </w:tcPr>
          <w:p w14:paraId="4C505CF8" w14:textId="1BD2C8ED" w:rsidR="00976893" w:rsidRPr="0083495E" w:rsidRDefault="00976893" w:rsidP="00545718">
            <w:pPr>
              <w:spacing w:after="0" w:line="240" w:lineRule="auto"/>
              <w:jc w:val="both"/>
              <w:rPr>
                <w:rFonts w:asciiTheme="minorHAnsi" w:hAnsiTheme="minorHAnsi" w:cstheme="minorHAnsi"/>
                <w:bCs/>
                <w:iCs/>
              </w:rPr>
            </w:pPr>
            <w:r>
              <w:rPr>
                <w:rFonts w:asciiTheme="minorHAnsi" w:hAnsiTheme="minorHAnsi" w:cstheme="minorHAnsi"/>
                <w:b/>
              </w:rPr>
              <w:t xml:space="preserve">Mission of the organization: </w:t>
            </w:r>
            <w:r w:rsidR="0063233D" w:rsidRPr="0063233D">
              <w:rPr>
                <w:rFonts w:asciiTheme="minorHAnsi" w:hAnsiTheme="minorHAnsi" w:cstheme="minorHAnsi"/>
              </w:rPr>
              <w:t xml:space="preserve">The mission of </w:t>
            </w:r>
            <w:r w:rsidR="004421A9">
              <w:rPr>
                <w:rFonts w:asciiTheme="minorHAnsi" w:hAnsiTheme="minorHAnsi" w:cstheme="minorHAnsi"/>
              </w:rPr>
              <w:t xml:space="preserve">Mendel </w:t>
            </w:r>
            <w:r w:rsidR="0063233D" w:rsidRPr="0063233D">
              <w:rPr>
                <w:rFonts w:asciiTheme="minorHAnsi" w:hAnsiTheme="minorHAnsi" w:cstheme="minorHAnsi"/>
              </w:rPr>
              <w:t>University is to be an open university offering education and to reflect the needs of the 21st century</w:t>
            </w:r>
            <w:r w:rsidR="00545718">
              <w:rPr>
                <w:rFonts w:asciiTheme="minorHAnsi" w:hAnsiTheme="minorHAnsi" w:cstheme="minorHAnsi"/>
              </w:rPr>
              <w:t xml:space="preserve">, contributing </w:t>
            </w:r>
            <w:r w:rsidR="0063233D" w:rsidRPr="0063233D">
              <w:rPr>
                <w:rFonts w:asciiTheme="minorHAnsi" w:hAnsiTheme="minorHAnsi" w:cstheme="minorHAnsi"/>
              </w:rPr>
              <w:t>to the general development of research and innovation activities relevant for society while being a dynamic multicultural institution shaping a broader societal development.</w:t>
            </w:r>
            <w:r w:rsidR="0063233D">
              <w:t xml:space="preserve"> </w:t>
            </w:r>
            <w:r w:rsidR="0063233D" w:rsidRPr="0063233D">
              <w:rPr>
                <w:rFonts w:asciiTheme="minorHAnsi" w:hAnsiTheme="minorHAnsi" w:cstheme="minorHAnsi"/>
              </w:rPr>
              <w:t xml:space="preserve">Mendel University in Brno </w:t>
            </w:r>
            <w:r w:rsidR="00C51D79">
              <w:rPr>
                <w:rFonts w:asciiTheme="minorHAnsi" w:hAnsiTheme="minorHAnsi" w:cstheme="minorHAnsi"/>
              </w:rPr>
              <w:t>aims to be</w:t>
            </w:r>
            <w:r w:rsidR="0063233D" w:rsidRPr="0063233D">
              <w:rPr>
                <w:rFonts w:asciiTheme="minorHAnsi" w:hAnsiTheme="minorHAnsi" w:cstheme="minorHAnsi"/>
              </w:rPr>
              <w:t xml:space="preserve"> university </w:t>
            </w:r>
            <w:r w:rsidR="00C51D79">
              <w:rPr>
                <w:rFonts w:asciiTheme="minorHAnsi" w:hAnsiTheme="minorHAnsi" w:cstheme="minorHAnsi"/>
              </w:rPr>
              <w:t>r</w:t>
            </w:r>
            <w:r w:rsidR="00C51D79" w:rsidRPr="0063233D">
              <w:rPr>
                <w:rFonts w:asciiTheme="minorHAnsi" w:hAnsiTheme="minorHAnsi" w:cstheme="minorHAnsi"/>
              </w:rPr>
              <w:t>ecognized</w:t>
            </w:r>
            <w:r w:rsidR="0063233D" w:rsidRPr="0063233D">
              <w:rPr>
                <w:rFonts w:asciiTheme="minorHAnsi" w:hAnsiTheme="minorHAnsi" w:cstheme="minorHAnsi"/>
              </w:rPr>
              <w:t xml:space="preserve"> at the national</w:t>
            </w:r>
            <w:r w:rsidR="00C51D79">
              <w:rPr>
                <w:rFonts w:asciiTheme="minorHAnsi" w:hAnsiTheme="minorHAnsi" w:cstheme="minorHAnsi"/>
              </w:rPr>
              <w:t xml:space="preserve"> and</w:t>
            </w:r>
            <w:r w:rsidR="0063233D" w:rsidRPr="0063233D">
              <w:rPr>
                <w:rFonts w:asciiTheme="minorHAnsi" w:hAnsiTheme="minorHAnsi" w:cstheme="minorHAnsi"/>
              </w:rPr>
              <w:t xml:space="preserve"> the international level, providing a unique combination of educational, creative and professionally-oriented activities</w:t>
            </w:r>
            <w:r w:rsidR="00C51D79">
              <w:rPr>
                <w:rFonts w:asciiTheme="minorHAnsi" w:hAnsiTheme="minorHAnsi" w:cstheme="minorHAnsi"/>
              </w:rPr>
              <w:t>, including research and conservation</w:t>
            </w:r>
            <w:r w:rsidR="0063233D" w:rsidRPr="0063233D">
              <w:rPr>
                <w:rFonts w:asciiTheme="minorHAnsi" w:hAnsiTheme="minorHAnsi" w:cstheme="minorHAnsi"/>
              </w:rPr>
              <w:t>.</w:t>
            </w:r>
            <w:r w:rsidR="00C51D79">
              <w:rPr>
                <w:rFonts w:asciiTheme="minorHAnsi" w:hAnsiTheme="minorHAnsi" w:cstheme="minorHAnsi"/>
              </w:rPr>
              <w:t xml:space="preserve"> Six faculties fall under the organization, among which Forestry and Wood Technology, AgriSciences and Lifelong Learning.</w:t>
            </w:r>
            <w:r w:rsidR="0063233D" w:rsidRPr="0063233D">
              <w:rPr>
                <w:rFonts w:asciiTheme="minorHAnsi" w:hAnsiTheme="minorHAnsi" w:cstheme="minorHAnsi"/>
                <w:b/>
                <w:i/>
                <w:sz w:val="20"/>
                <w:szCs w:val="20"/>
              </w:rPr>
              <w:t xml:space="preserve"> </w:t>
            </w:r>
          </w:p>
        </w:tc>
      </w:tr>
    </w:tbl>
    <w:p w14:paraId="4F304EB3" w14:textId="77777777" w:rsidR="00CB47E4" w:rsidRPr="00535361" w:rsidRDefault="00CB47E4" w:rsidP="00D20C5A">
      <w:pPr>
        <w:pStyle w:val="Style5"/>
        <w:adjustRightInd/>
        <w:spacing w:line="360" w:lineRule="auto"/>
        <w:outlineLvl w:val="0"/>
        <w:rPr>
          <w:rFonts w:asciiTheme="minorHAnsi" w:hAnsiTheme="minorHAnsi" w:cstheme="minorHAnsi"/>
          <w:b/>
          <w:bCs/>
          <w:sz w:val="22"/>
          <w:szCs w:val="22"/>
        </w:rPr>
      </w:pPr>
    </w:p>
    <w:p w14:paraId="0B47F9BB" w14:textId="5B6CC149" w:rsidR="00CB47E4" w:rsidRPr="00431D82" w:rsidRDefault="00CB47E4" w:rsidP="00431D82">
      <w:pPr>
        <w:pStyle w:val="Style5"/>
        <w:adjustRightInd/>
        <w:spacing w:line="360" w:lineRule="auto"/>
        <w:outlineLvl w:val="0"/>
        <w:rPr>
          <w:rFonts w:ascii="Arial" w:hAnsi="Arial" w:cs="Arial"/>
          <w:bCs/>
        </w:rPr>
      </w:pPr>
      <w:r w:rsidRPr="002A312E">
        <w:rPr>
          <w:rFonts w:asciiTheme="minorHAnsi" w:hAnsiTheme="minorHAnsi" w:cstheme="minorHAnsi"/>
          <w:b/>
          <w:color w:val="006600"/>
          <w:sz w:val="24"/>
          <w:szCs w:val="24"/>
        </w:rPr>
        <w:t>Executive Summary</w:t>
      </w:r>
      <w:r w:rsidR="002A312E" w:rsidRPr="002A312E">
        <w:rPr>
          <w:rFonts w:asciiTheme="minorHAnsi" w:hAnsiTheme="minorHAnsi" w:cstheme="minorHAnsi"/>
          <w:sz w:val="22"/>
          <w:szCs w:val="22"/>
        </w:rPr>
        <w:t xml:space="preserve"> </w:t>
      </w:r>
    </w:p>
    <w:tbl>
      <w:tblPr>
        <w:tblStyle w:val="Mkatabulky"/>
        <w:tblW w:w="942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429"/>
      </w:tblGrid>
      <w:tr w:rsidR="002A312E" w:rsidRPr="00B72A87" w14:paraId="036E8134" w14:textId="77777777" w:rsidTr="0083495E">
        <w:trPr>
          <w:trHeight w:val="3439"/>
        </w:trPr>
        <w:tc>
          <w:tcPr>
            <w:tcW w:w="9429" w:type="dxa"/>
          </w:tcPr>
          <w:p w14:paraId="47903C84" w14:textId="417EFDD8" w:rsidR="002A312E" w:rsidRPr="00B72A87" w:rsidRDefault="00833111" w:rsidP="0083495E">
            <w:pPr>
              <w:spacing w:after="0" w:line="240" w:lineRule="auto"/>
              <w:jc w:val="both"/>
              <w:rPr>
                <w:rFonts w:asciiTheme="minorHAnsi" w:hAnsiTheme="minorHAnsi" w:cstheme="minorHAnsi"/>
                <w:b/>
              </w:rPr>
            </w:pPr>
            <w:r w:rsidRPr="00CA6B1E">
              <w:rPr>
                <w:rFonts w:asciiTheme="minorHAnsi" w:hAnsiTheme="minorHAnsi" w:cstheme="minorHAnsi"/>
              </w:rPr>
              <w:t>Frankincense trees</w:t>
            </w:r>
            <w:r w:rsidR="00F22A88" w:rsidRPr="00CA6B1E">
              <w:rPr>
                <w:rFonts w:asciiTheme="minorHAnsi" w:hAnsiTheme="minorHAnsi" w:cstheme="minorHAnsi"/>
              </w:rPr>
              <w:t xml:space="preserve">, </w:t>
            </w:r>
            <w:r w:rsidR="001D30EE">
              <w:rPr>
                <w:rFonts w:asciiTheme="minorHAnsi" w:hAnsiTheme="minorHAnsi" w:cstheme="minorHAnsi"/>
              </w:rPr>
              <w:t xml:space="preserve">economically important </w:t>
            </w:r>
            <w:r w:rsidR="00390567">
              <w:rPr>
                <w:rFonts w:asciiTheme="minorHAnsi" w:hAnsiTheme="minorHAnsi" w:cstheme="minorHAnsi"/>
              </w:rPr>
              <w:t>species</w:t>
            </w:r>
            <w:r w:rsidR="001D30EE">
              <w:rPr>
                <w:rFonts w:asciiTheme="minorHAnsi" w:hAnsiTheme="minorHAnsi" w:cstheme="minorHAnsi"/>
              </w:rPr>
              <w:t xml:space="preserve"> that are</w:t>
            </w:r>
            <w:r w:rsidR="00C51D79">
              <w:rPr>
                <w:rFonts w:asciiTheme="minorHAnsi" w:hAnsiTheme="minorHAnsi" w:cstheme="minorHAnsi"/>
              </w:rPr>
              <w:t xml:space="preserve"> intimately intertwined with</w:t>
            </w:r>
            <w:r w:rsidR="00F22A88" w:rsidRPr="00CA6B1E">
              <w:rPr>
                <w:rFonts w:asciiTheme="minorHAnsi" w:hAnsiTheme="minorHAnsi" w:cstheme="minorHAnsi"/>
              </w:rPr>
              <w:t xml:space="preserve"> human history</w:t>
            </w:r>
            <w:r w:rsidR="001D30EE">
              <w:rPr>
                <w:rFonts w:asciiTheme="minorHAnsi" w:hAnsiTheme="minorHAnsi" w:cstheme="minorHAnsi"/>
              </w:rPr>
              <w:t xml:space="preserve"> since millennia</w:t>
            </w:r>
            <w:r w:rsidR="00CA6B1E">
              <w:rPr>
                <w:rFonts w:asciiTheme="minorHAnsi" w:hAnsiTheme="minorHAnsi" w:cstheme="minorHAnsi"/>
              </w:rPr>
              <w:t xml:space="preserve">, are currently endangered </w:t>
            </w:r>
            <w:r w:rsidR="00C51D79">
              <w:rPr>
                <w:rFonts w:asciiTheme="minorHAnsi" w:hAnsiTheme="minorHAnsi" w:cstheme="minorHAnsi"/>
              </w:rPr>
              <w:t xml:space="preserve">on </w:t>
            </w:r>
            <w:r w:rsidR="00CA6B1E">
              <w:rPr>
                <w:rFonts w:asciiTheme="minorHAnsi" w:hAnsiTheme="minorHAnsi" w:cstheme="minorHAnsi"/>
              </w:rPr>
              <w:t xml:space="preserve">Socotra </w:t>
            </w:r>
            <w:r w:rsidR="00C51D79">
              <w:rPr>
                <w:rFonts w:asciiTheme="minorHAnsi" w:hAnsiTheme="minorHAnsi" w:cstheme="minorHAnsi"/>
              </w:rPr>
              <w:t>Island</w:t>
            </w:r>
            <w:r w:rsidR="001D30EE">
              <w:rPr>
                <w:rFonts w:asciiTheme="minorHAnsi" w:hAnsiTheme="minorHAnsi" w:cstheme="minorHAnsi"/>
              </w:rPr>
              <w:t xml:space="preserve">. </w:t>
            </w:r>
            <w:r w:rsidR="00C51D79">
              <w:rPr>
                <w:rFonts w:asciiTheme="minorHAnsi" w:hAnsiTheme="minorHAnsi" w:cstheme="minorHAnsi"/>
              </w:rPr>
              <w:t>Commerce</w:t>
            </w:r>
            <w:r w:rsidR="00B41884">
              <w:rPr>
                <w:rFonts w:asciiTheme="minorHAnsi" w:hAnsiTheme="minorHAnsi" w:cstheme="minorHAnsi"/>
              </w:rPr>
              <w:t xml:space="preserve"> with </w:t>
            </w:r>
            <w:proofErr w:type="spellStart"/>
            <w:r w:rsidR="00B41884" w:rsidRPr="0083495E">
              <w:rPr>
                <w:rFonts w:asciiTheme="minorHAnsi" w:hAnsiTheme="minorHAnsi" w:cstheme="minorHAnsi"/>
                <w:i/>
                <w:iCs/>
              </w:rPr>
              <w:t>olibanum</w:t>
            </w:r>
            <w:proofErr w:type="spellEnd"/>
            <w:r w:rsidR="00B41884">
              <w:rPr>
                <w:rFonts w:asciiTheme="minorHAnsi" w:hAnsiTheme="minorHAnsi" w:cstheme="minorHAnsi"/>
              </w:rPr>
              <w:t xml:space="preserve"> and other kinds of resin </w:t>
            </w:r>
            <w:r w:rsidR="001D30EE">
              <w:rPr>
                <w:rFonts w:asciiTheme="minorHAnsi" w:hAnsiTheme="minorHAnsi" w:cstheme="minorHAnsi"/>
              </w:rPr>
              <w:t>has been</w:t>
            </w:r>
            <w:r w:rsidR="005F00F4">
              <w:rPr>
                <w:rFonts w:asciiTheme="minorHAnsi" w:hAnsiTheme="minorHAnsi" w:cstheme="minorHAnsi"/>
              </w:rPr>
              <w:t xml:space="preserve"> a</w:t>
            </w:r>
            <w:r w:rsidR="001D30EE">
              <w:rPr>
                <w:rFonts w:asciiTheme="minorHAnsi" w:hAnsiTheme="minorHAnsi" w:cstheme="minorHAnsi"/>
              </w:rPr>
              <w:t xml:space="preserve"> common practice</w:t>
            </w:r>
            <w:r w:rsidR="003F055D">
              <w:rPr>
                <w:rFonts w:asciiTheme="minorHAnsi" w:hAnsiTheme="minorHAnsi" w:cstheme="minorHAnsi"/>
              </w:rPr>
              <w:t xml:space="preserve"> </w:t>
            </w:r>
            <w:r w:rsidR="00FC56D1">
              <w:rPr>
                <w:rFonts w:asciiTheme="minorHAnsi" w:hAnsiTheme="minorHAnsi" w:cstheme="minorHAnsi"/>
              </w:rPr>
              <w:t xml:space="preserve">on Socotra </w:t>
            </w:r>
            <w:r w:rsidR="00C51D79">
              <w:rPr>
                <w:rFonts w:asciiTheme="minorHAnsi" w:hAnsiTheme="minorHAnsi" w:cstheme="minorHAnsi"/>
              </w:rPr>
              <w:t xml:space="preserve">since </w:t>
            </w:r>
            <w:r w:rsidR="00FC56D1">
              <w:rPr>
                <w:rFonts w:asciiTheme="minorHAnsi" w:hAnsiTheme="minorHAnsi" w:cstheme="minorHAnsi"/>
              </w:rPr>
              <w:t>an</w:t>
            </w:r>
            <w:r w:rsidR="001D30EE">
              <w:rPr>
                <w:rFonts w:asciiTheme="minorHAnsi" w:hAnsiTheme="minorHAnsi" w:cstheme="minorHAnsi"/>
              </w:rPr>
              <w:t>tiquity</w:t>
            </w:r>
            <w:r w:rsidR="00FC56D1">
              <w:rPr>
                <w:rFonts w:asciiTheme="minorHAnsi" w:hAnsiTheme="minorHAnsi" w:cstheme="minorHAnsi"/>
              </w:rPr>
              <w:t>.</w:t>
            </w:r>
            <w:r w:rsidR="00CA6B1E">
              <w:rPr>
                <w:rFonts w:asciiTheme="minorHAnsi" w:hAnsiTheme="minorHAnsi" w:cstheme="minorHAnsi"/>
              </w:rPr>
              <w:t xml:space="preserve"> Eight </w:t>
            </w:r>
            <w:r w:rsidR="00D42DBE">
              <w:rPr>
                <w:rFonts w:asciiTheme="minorHAnsi" w:hAnsiTheme="minorHAnsi" w:cstheme="minorHAnsi"/>
              </w:rPr>
              <w:t xml:space="preserve">endemic </w:t>
            </w:r>
            <w:r w:rsidR="003F055D">
              <w:rPr>
                <w:rFonts w:asciiTheme="minorHAnsi" w:hAnsiTheme="minorHAnsi" w:cstheme="minorHAnsi"/>
              </w:rPr>
              <w:t>taxa</w:t>
            </w:r>
            <w:r w:rsidR="00CA6B1E">
              <w:rPr>
                <w:rFonts w:asciiTheme="minorHAnsi" w:hAnsiTheme="minorHAnsi" w:cstheme="minorHAnsi"/>
              </w:rPr>
              <w:t xml:space="preserve"> </w:t>
            </w:r>
            <w:r w:rsidR="00D42DBE">
              <w:rPr>
                <w:rFonts w:asciiTheme="minorHAnsi" w:hAnsiTheme="minorHAnsi" w:cstheme="minorHAnsi"/>
              </w:rPr>
              <w:t xml:space="preserve">have been </w:t>
            </w:r>
            <w:r w:rsidR="00CA6B1E">
              <w:rPr>
                <w:rFonts w:asciiTheme="minorHAnsi" w:hAnsiTheme="minorHAnsi" w:cstheme="minorHAnsi"/>
              </w:rPr>
              <w:t>described</w:t>
            </w:r>
            <w:r w:rsidR="00C51D79">
              <w:rPr>
                <w:rFonts w:asciiTheme="minorHAnsi" w:hAnsiTheme="minorHAnsi" w:cstheme="minorHAnsi"/>
              </w:rPr>
              <w:t xml:space="preserve"> from the </w:t>
            </w:r>
            <w:r w:rsidR="003F055D">
              <w:rPr>
                <w:rFonts w:asciiTheme="minorHAnsi" w:hAnsiTheme="minorHAnsi" w:cstheme="minorHAnsi"/>
              </w:rPr>
              <w:t>island</w:t>
            </w:r>
            <w:r w:rsidR="00C51D79">
              <w:rPr>
                <w:rFonts w:asciiTheme="minorHAnsi" w:hAnsiTheme="minorHAnsi" w:cstheme="minorHAnsi"/>
              </w:rPr>
              <w:t>,</w:t>
            </w:r>
            <w:r w:rsidR="00CA6B1E">
              <w:rPr>
                <w:rFonts w:asciiTheme="minorHAnsi" w:hAnsiTheme="minorHAnsi" w:cstheme="minorHAnsi"/>
              </w:rPr>
              <w:t xml:space="preserve"> </w:t>
            </w:r>
            <w:r w:rsidR="00D42DBE">
              <w:rPr>
                <w:rFonts w:asciiTheme="minorHAnsi" w:hAnsiTheme="minorHAnsi" w:cstheme="minorHAnsi"/>
              </w:rPr>
              <w:t>making</w:t>
            </w:r>
            <w:r w:rsidR="00530D08">
              <w:rPr>
                <w:rFonts w:asciiTheme="minorHAnsi" w:hAnsiTheme="minorHAnsi" w:cstheme="minorHAnsi"/>
              </w:rPr>
              <w:t xml:space="preserve"> Socotra the area with </w:t>
            </w:r>
            <w:r w:rsidR="003F055D">
              <w:rPr>
                <w:rFonts w:asciiTheme="minorHAnsi" w:hAnsiTheme="minorHAnsi" w:cstheme="minorHAnsi"/>
              </w:rPr>
              <w:t>the largest radiation</w:t>
            </w:r>
            <w:r w:rsidR="00530D08">
              <w:rPr>
                <w:rFonts w:asciiTheme="minorHAnsi" w:hAnsiTheme="minorHAnsi" w:cstheme="minorHAnsi"/>
              </w:rPr>
              <w:t xml:space="preserve"> of </w:t>
            </w:r>
            <w:r w:rsidR="00530D08" w:rsidRPr="00FC56D1">
              <w:rPr>
                <w:rFonts w:asciiTheme="minorHAnsi" w:hAnsiTheme="minorHAnsi" w:cstheme="minorHAnsi"/>
                <w:i/>
              </w:rPr>
              <w:t>Boswellia</w:t>
            </w:r>
            <w:r w:rsidR="003F055D">
              <w:rPr>
                <w:rFonts w:asciiTheme="minorHAnsi" w:hAnsiTheme="minorHAnsi" w:cstheme="minorHAnsi"/>
              </w:rPr>
              <w:t xml:space="preserve"> species globally</w:t>
            </w:r>
            <w:r w:rsidR="00530D08">
              <w:rPr>
                <w:rFonts w:asciiTheme="minorHAnsi" w:hAnsiTheme="minorHAnsi" w:cstheme="minorHAnsi"/>
              </w:rPr>
              <w:t>.</w:t>
            </w:r>
            <w:r w:rsidR="00A40EA4">
              <w:rPr>
                <w:rFonts w:asciiTheme="minorHAnsi" w:hAnsiTheme="minorHAnsi" w:cstheme="minorHAnsi"/>
              </w:rPr>
              <w:t xml:space="preserve"> </w:t>
            </w:r>
            <w:r w:rsidR="001D30EE">
              <w:rPr>
                <w:rFonts w:asciiTheme="minorHAnsi" w:hAnsiTheme="minorHAnsi" w:cstheme="minorHAnsi"/>
              </w:rPr>
              <w:t>Despite being a UNESCO Natural World Heritage Site</w:t>
            </w:r>
            <w:r w:rsidR="00390567">
              <w:rPr>
                <w:rFonts w:asciiTheme="minorHAnsi" w:hAnsiTheme="minorHAnsi" w:cstheme="minorHAnsi"/>
              </w:rPr>
              <w:t xml:space="preserve"> </w:t>
            </w:r>
            <w:r w:rsidR="005F00F4">
              <w:rPr>
                <w:rFonts w:asciiTheme="minorHAnsi" w:hAnsiTheme="minorHAnsi" w:cstheme="minorHAnsi"/>
              </w:rPr>
              <w:t>known for its</w:t>
            </w:r>
            <w:r w:rsidR="00390567">
              <w:rPr>
                <w:rFonts w:asciiTheme="minorHAnsi" w:hAnsiTheme="minorHAnsi" w:cstheme="minorHAnsi"/>
              </w:rPr>
              <w:t xml:space="preserve"> </w:t>
            </w:r>
            <w:r w:rsidR="005F00F4">
              <w:rPr>
                <w:rFonts w:asciiTheme="minorHAnsi" w:hAnsiTheme="minorHAnsi" w:cstheme="minorHAnsi"/>
              </w:rPr>
              <w:t>unique ecosystems</w:t>
            </w:r>
            <w:r w:rsidR="00390567">
              <w:rPr>
                <w:rFonts w:asciiTheme="minorHAnsi" w:hAnsiTheme="minorHAnsi" w:cstheme="minorHAnsi"/>
              </w:rPr>
              <w:t xml:space="preserve"> </w:t>
            </w:r>
            <w:r w:rsidR="005F00F4">
              <w:rPr>
                <w:rFonts w:asciiTheme="minorHAnsi" w:hAnsiTheme="minorHAnsi" w:cstheme="minorHAnsi"/>
              </w:rPr>
              <w:t>harboring a high proportion</w:t>
            </w:r>
            <w:r w:rsidR="00390567">
              <w:rPr>
                <w:rFonts w:asciiTheme="minorHAnsi" w:hAnsiTheme="minorHAnsi" w:cstheme="minorHAnsi"/>
              </w:rPr>
              <w:t xml:space="preserve"> of endemic</w:t>
            </w:r>
            <w:r w:rsidR="005F00F4">
              <w:rPr>
                <w:rFonts w:asciiTheme="minorHAnsi" w:hAnsiTheme="minorHAnsi" w:cstheme="minorHAnsi"/>
              </w:rPr>
              <w:t xml:space="preserve"> species</w:t>
            </w:r>
            <w:r w:rsidR="001D30EE">
              <w:rPr>
                <w:rFonts w:asciiTheme="minorHAnsi" w:hAnsiTheme="minorHAnsi" w:cstheme="minorHAnsi"/>
              </w:rPr>
              <w:t xml:space="preserve">, </w:t>
            </w:r>
            <w:r w:rsidR="00390567">
              <w:rPr>
                <w:rFonts w:asciiTheme="minorHAnsi" w:hAnsiTheme="minorHAnsi" w:cstheme="minorHAnsi"/>
              </w:rPr>
              <w:t xml:space="preserve">the biodiversity on </w:t>
            </w:r>
            <w:r w:rsidR="001D30EE">
              <w:rPr>
                <w:rFonts w:asciiTheme="minorHAnsi" w:hAnsiTheme="minorHAnsi" w:cstheme="minorHAnsi"/>
              </w:rPr>
              <w:t xml:space="preserve">Socotra </w:t>
            </w:r>
            <w:r w:rsidR="00390567">
              <w:rPr>
                <w:rFonts w:asciiTheme="minorHAnsi" w:hAnsiTheme="minorHAnsi" w:cstheme="minorHAnsi"/>
              </w:rPr>
              <w:t>is increasingly affected by human-induced and climat</w:t>
            </w:r>
            <w:r w:rsidR="005F00F4">
              <w:rPr>
                <w:rFonts w:asciiTheme="minorHAnsi" w:hAnsiTheme="minorHAnsi" w:cstheme="minorHAnsi"/>
              </w:rPr>
              <w:t>ic</w:t>
            </w:r>
            <w:r w:rsidR="00390567">
              <w:rPr>
                <w:rFonts w:asciiTheme="minorHAnsi" w:hAnsiTheme="minorHAnsi" w:cstheme="minorHAnsi"/>
              </w:rPr>
              <w:t xml:space="preserve"> impacts</w:t>
            </w:r>
            <w:r w:rsidR="001D30EE" w:rsidRPr="00CA6B1E">
              <w:rPr>
                <w:rFonts w:asciiTheme="minorHAnsi" w:hAnsiTheme="minorHAnsi" w:cstheme="minorHAnsi"/>
              </w:rPr>
              <w:t>.</w:t>
            </w:r>
            <w:r w:rsidR="001D30EE">
              <w:rPr>
                <w:rFonts w:asciiTheme="minorHAnsi" w:hAnsiTheme="minorHAnsi" w:cstheme="minorHAnsi"/>
              </w:rPr>
              <w:t xml:space="preserve"> </w:t>
            </w:r>
            <w:r w:rsidR="005F00F4">
              <w:rPr>
                <w:rFonts w:asciiTheme="minorHAnsi" w:hAnsiTheme="minorHAnsi" w:cstheme="minorHAnsi"/>
              </w:rPr>
              <w:t>Recent</w:t>
            </w:r>
            <w:r w:rsidR="003F055D">
              <w:rPr>
                <w:rFonts w:asciiTheme="minorHAnsi" w:hAnsiTheme="minorHAnsi" w:cstheme="minorHAnsi"/>
              </w:rPr>
              <w:t xml:space="preserve"> </w:t>
            </w:r>
            <w:r w:rsidR="00390567">
              <w:rPr>
                <w:rFonts w:asciiTheme="minorHAnsi" w:hAnsiTheme="minorHAnsi" w:cstheme="minorHAnsi"/>
              </w:rPr>
              <w:t xml:space="preserve">changes in </w:t>
            </w:r>
            <w:r w:rsidR="00D42DBE">
              <w:rPr>
                <w:rFonts w:asciiTheme="minorHAnsi" w:hAnsiTheme="minorHAnsi" w:cstheme="minorHAnsi"/>
              </w:rPr>
              <w:t xml:space="preserve">land management </w:t>
            </w:r>
            <w:r w:rsidR="00A40EA4">
              <w:rPr>
                <w:rFonts w:asciiTheme="minorHAnsi" w:hAnsiTheme="minorHAnsi" w:cstheme="minorHAnsi"/>
              </w:rPr>
              <w:t>practi</w:t>
            </w:r>
            <w:r w:rsidR="00FC56D1">
              <w:rPr>
                <w:rFonts w:asciiTheme="minorHAnsi" w:hAnsiTheme="minorHAnsi" w:cstheme="minorHAnsi"/>
              </w:rPr>
              <w:t>c</w:t>
            </w:r>
            <w:r w:rsidR="00A40EA4">
              <w:rPr>
                <w:rFonts w:asciiTheme="minorHAnsi" w:hAnsiTheme="minorHAnsi" w:cstheme="minorHAnsi"/>
              </w:rPr>
              <w:t>e</w:t>
            </w:r>
            <w:r w:rsidR="00D42DBE">
              <w:rPr>
                <w:rFonts w:asciiTheme="minorHAnsi" w:hAnsiTheme="minorHAnsi" w:cstheme="minorHAnsi"/>
              </w:rPr>
              <w:t>s</w:t>
            </w:r>
            <w:r w:rsidR="003F055D">
              <w:rPr>
                <w:rFonts w:asciiTheme="minorHAnsi" w:hAnsiTheme="minorHAnsi" w:cstheme="minorHAnsi"/>
              </w:rPr>
              <w:t xml:space="preserve"> </w:t>
            </w:r>
            <w:r w:rsidR="00D42DBE">
              <w:rPr>
                <w:rFonts w:asciiTheme="minorHAnsi" w:hAnsiTheme="minorHAnsi" w:cstheme="minorHAnsi"/>
              </w:rPr>
              <w:t xml:space="preserve">by </w:t>
            </w:r>
            <w:r w:rsidR="009F5A70">
              <w:rPr>
                <w:rFonts w:asciiTheme="minorHAnsi" w:hAnsiTheme="minorHAnsi" w:cstheme="minorHAnsi"/>
              </w:rPr>
              <w:t xml:space="preserve">local </w:t>
            </w:r>
            <w:r w:rsidR="00D42DBE">
              <w:rPr>
                <w:rFonts w:asciiTheme="minorHAnsi" w:hAnsiTheme="minorHAnsi" w:cstheme="minorHAnsi"/>
              </w:rPr>
              <w:t xml:space="preserve">people </w:t>
            </w:r>
            <w:r w:rsidR="00390567">
              <w:rPr>
                <w:rFonts w:asciiTheme="minorHAnsi" w:hAnsiTheme="minorHAnsi" w:cstheme="minorHAnsi"/>
              </w:rPr>
              <w:t>cause</w:t>
            </w:r>
            <w:r w:rsidR="00D42DBE">
              <w:rPr>
                <w:rFonts w:asciiTheme="minorHAnsi" w:hAnsiTheme="minorHAnsi" w:cstheme="minorHAnsi"/>
              </w:rPr>
              <w:t xml:space="preserve"> </w:t>
            </w:r>
            <w:r w:rsidR="009F5A70">
              <w:rPr>
                <w:rFonts w:asciiTheme="minorHAnsi" w:hAnsiTheme="minorHAnsi" w:cstheme="minorHAnsi"/>
              </w:rPr>
              <w:t xml:space="preserve">overgrazing, </w:t>
            </w:r>
            <w:r w:rsidR="003F055D">
              <w:rPr>
                <w:rFonts w:asciiTheme="minorHAnsi" w:hAnsiTheme="minorHAnsi" w:cstheme="minorHAnsi"/>
              </w:rPr>
              <w:t xml:space="preserve">resulting in </w:t>
            </w:r>
            <w:r w:rsidR="005F00F4">
              <w:rPr>
                <w:rFonts w:asciiTheme="minorHAnsi" w:hAnsiTheme="minorHAnsi" w:cstheme="minorHAnsi"/>
              </w:rPr>
              <w:t>the</w:t>
            </w:r>
            <w:r w:rsidR="003F055D">
              <w:rPr>
                <w:rFonts w:asciiTheme="minorHAnsi" w:hAnsiTheme="minorHAnsi" w:cstheme="minorHAnsi"/>
              </w:rPr>
              <w:t xml:space="preserve"> </w:t>
            </w:r>
            <w:r w:rsidR="00D42DBE">
              <w:rPr>
                <w:rFonts w:asciiTheme="minorHAnsi" w:hAnsiTheme="minorHAnsi" w:cstheme="minorHAnsi"/>
              </w:rPr>
              <w:t xml:space="preserve">lack of </w:t>
            </w:r>
            <w:r w:rsidR="003F055D">
              <w:rPr>
                <w:rFonts w:asciiTheme="minorHAnsi" w:hAnsiTheme="minorHAnsi" w:cstheme="minorHAnsi"/>
              </w:rPr>
              <w:t xml:space="preserve">tree </w:t>
            </w:r>
            <w:r w:rsidR="009F5A70">
              <w:rPr>
                <w:rFonts w:asciiTheme="minorHAnsi" w:hAnsiTheme="minorHAnsi" w:cstheme="minorHAnsi"/>
              </w:rPr>
              <w:t>regeneration</w:t>
            </w:r>
            <w:r w:rsidR="00390567">
              <w:rPr>
                <w:rFonts w:asciiTheme="minorHAnsi" w:hAnsiTheme="minorHAnsi" w:cstheme="minorHAnsi"/>
              </w:rPr>
              <w:t xml:space="preserve"> and </w:t>
            </w:r>
            <w:r w:rsidR="003F055D">
              <w:rPr>
                <w:rFonts w:asciiTheme="minorHAnsi" w:hAnsiTheme="minorHAnsi" w:cstheme="minorHAnsi"/>
              </w:rPr>
              <w:t xml:space="preserve">ultimately </w:t>
            </w:r>
            <w:r w:rsidR="001D30EE">
              <w:rPr>
                <w:rFonts w:asciiTheme="minorHAnsi" w:hAnsiTheme="minorHAnsi" w:cstheme="minorHAnsi"/>
              </w:rPr>
              <w:t xml:space="preserve">leading to </w:t>
            </w:r>
            <w:r w:rsidR="009F5A70">
              <w:rPr>
                <w:rFonts w:asciiTheme="minorHAnsi" w:hAnsiTheme="minorHAnsi" w:cstheme="minorHAnsi"/>
              </w:rPr>
              <w:t>decline</w:t>
            </w:r>
            <w:r w:rsidR="00390567">
              <w:rPr>
                <w:rFonts w:asciiTheme="minorHAnsi" w:hAnsiTheme="minorHAnsi" w:cstheme="minorHAnsi"/>
              </w:rPr>
              <w:t xml:space="preserve">, </w:t>
            </w:r>
            <w:r w:rsidR="003F055D">
              <w:rPr>
                <w:rFonts w:asciiTheme="minorHAnsi" w:hAnsiTheme="minorHAnsi" w:cstheme="minorHAnsi"/>
              </w:rPr>
              <w:t>even extinction of</w:t>
            </w:r>
            <w:r w:rsidR="009F5A70">
              <w:rPr>
                <w:rFonts w:asciiTheme="minorHAnsi" w:hAnsiTheme="minorHAnsi" w:cstheme="minorHAnsi"/>
              </w:rPr>
              <w:t xml:space="preserve"> local populations. Moreover, </w:t>
            </w:r>
            <w:r w:rsidR="005F00F4">
              <w:rPr>
                <w:rFonts w:asciiTheme="minorHAnsi" w:hAnsiTheme="minorHAnsi" w:cstheme="minorHAnsi"/>
              </w:rPr>
              <w:t xml:space="preserve">locally </w:t>
            </w:r>
            <w:r w:rsidR="003F055D">
              <w:rPr>
                <w:rFonts w:asciiTheme="minorHAnsi" w:hAnsiTheme="minorHAnsi" w:cstheme="minorHAnsi"/>
              </w:rPr>
              <w:t xml:space="preserve">intensified </w:t>
            </w:r>
            <w:r w:rsidR="009F5A70">
              <w:rPr>
                <w:rFonts w:asciiTheme="minorHAnsi" w:hAnsiTheme="minorHAnsi" w:cstheme="minorHAnsi"/>
              </w:rPr>
              <w:t xml:space="preserve">cyclones </w:t>
            </w:r>
            <w:r w:rsidR="003F055D">
              <w:rPr>
                <w:rFonts w:asciiTheme="minorHAnsi" w:hAnsiTheme="minorHAnsi" w:cstheme="minorHAnsi"/>
              </w:rPr>
              <w:t>and prolonged drought</w:t>
            </w:r>
            <w:r w:rsidR="005F00F4">
              <w:rPr>
                <w:rFonts w:asciiTheme="minorHAnsi" w:hAnsiTheme="minorHAnsi" w:cstheme="minorHAnsi"/>
              </w:rPr>
              <w:t>s</w:t>
            </w:r>
            <w:r w:rsidR="003F055D">
              <w:rPr>
                <w:rFonts w:asciiTheme="minorHAnsi" w:hAnsiTheme="minorHAnsi" w:cstheme="minorHAnsi"/>
              </w:rPr>
              <w:t xml:space="preserve"> </w:t>
            </w:r>
            <w:r w:rsidR="005F00F4">
              <w:rPr>
                <w:rFonts w:asciiTheme="minorHAnsi" w:hAnsiTheme="minorHAnsi" w:cstheme="minorHAnsi"/>
              </w:rPr>
              <w:t xml:space="preserve">caused by global climate change, </w:t>
            </w:r>
            <w:r w:rsidR="003F055D">
              <w:rPr>
                <w:rFonts w:asciiTheme="minorHAnsi" w:hAnsiTheme="minorHAnsi" w:cstheme="minorHAnsi"/>
              </w:rPr>
              <w:t xml:space="preserve">have recently </w:t>
            </w:r>
            <w:r w:rsidR="001D30EE">
              <w:rPr>
                <w:rFonts w:asciiTheme="minorHAnsi" w:hAnsiTheme="minorHAnsi" w:cstheme="minorHAnsi"/>
              </w:rPr>
              <w:t xml:space="preserve">destroyed </w:t>
            </w:r>
            <w:r w:rsidR="009F5A70">
              <w:rPr>
                <w:rFonts w:asciiTheme="minorHAnsi" w:hAnsiTheme="minorHAnsi" w:cstheme="minorHAnsi"/>
              </w:rPr>
              <w:t>mature</w:t>
            </w:r>
            <w:r w:rsidR="003F055D">
              <w:rPr>
                <w:rFonts w:asciiTheme="minorHAnsi" w:hAnsiTheme="minorHAnsi" w:cstheme="minorHAnsi"/>
              </w:rPr>
              <w:t xml:space="preserve"> frankincense</w:t>
            </w:r>
            <w:r w:rsidR="00390567">
              <w:rPr>
                <w:rFonts w:asciiTheme="minorHAnsi" w:hAnsiTheme="minorHAnsi" w:cstheme="minorHAnsi"/>
              </w:rPr>
              <w:t xml:space="preserve"> trees</w:t>
            </w:r>
            <w:r w:rsidR="005F00F4">
              <w:rPr>
                <w:rFonts w:asciiTheme="minorHAnsi" w:hAnsiTheme="minorHAnsi" w:cstheme="minorHAnsi"/>
              </w:rPr>
              <w:t xml:space="preserve"> across the island</w:t>
            </w:r>
            <w:r w:rsidR="009F5A70">
              <w:rPr>
                <w:rFonts w:asciiTheme="minorHAnsi" w:hAnsiTheme="minorHAnsi" w:cstheme="minorHAnsi"/>
              </w:rPr>
              <w:t>.</w:t>
            </w:r>
            <w:r w:rsidR="00FC56D1">
              <w:rPr>
                <w:rFonts w:asciiTheme="minorHAnsi" w:hAnsiTheme="minorHAnsi" w:cstheme="minorHAnsi"/>
              </w:rPr>
              <w:t xml:space="preserve"> </w:t>
            </w:r>
            <w:r w:rsidR="001D30EE">
              <w:rPr>
                <w:rFonts w:asciiTheme="minorHAnsi" w:hAnsiTheme="minorHAnsi" w:cstheme="minorHAnsi"/>
              </w:rPr>
              <w:t xml:space="preserve">Our </w:t>
            </w:r>
            <w:r w:rsidR="00FC56D1" w:rsidRPr="00FC56D1">
              <w:rPr>
                <w:rFonts w:asciiTheme="minorHAnsi" w:hAnsiTheme="minorHAnsi" w:cstheme="minorHAnsi"/>
                <w:i/>
              </w:rPr>
              <w:t>Boswellia</w:t>
            </w:r>
            <w:r w:rsidR="00FC56D1">
              <w:rPr>
                <w:rFonts w:asciiTheme="minorHAnsi" w:hAnsiTheme="minorHAnsi" w:cstheme="minorHAnsi"/>
              </w:rPr>
              <w:t xml:space="preserve"> conservation project</w:t>
            </w:r>
            <w:r w:rsidR="00390567">
              <w:rPr>
                <w:rFonts w:asciiTheme="minorHAnsi" w:hAnsiTheme="minorHAnsi" w:cstheme="minorHAnsi"/>
              </w:rPr>
              <w:t xml:space="preserve"> targets </w:t>
            </w:r>
            <w:r w:rsidR="001D30EE">
              <w:rPr>
                <w:rFonts w:asciiTheme="minorHAnsi" w:hAnsiTheme="minorHAnsi" w:cstheme="minorHAnsi"/>
              </w:rPr>
              <w:t xml:space="preserve">an evolutionary unique </w:t>
            </w:r>
            <w:r w:rsidR="00390567">
              <w:rPr>
                <w:rFonts w:asciiTheme="minorHAnsi" w:hAnsiTheme="minorHAnsi" w:cstheme="minorHAnsi"/>
              </w:rPr>
              <w:t xml:space="preserve">group of </w:t>
            </w:r>
            <w:r w:rsidR="001D30EE">
              <w:rPr>
                <w:rFonts w:asciiTheme="minorHAnsi" w:hAnsiTheme="minorHAnsi" w:cstheme="minorHAnsi"/>
              </w:rPr>
              <w:t>insular tre</w:t>
            </w:r>
            <w:r w:rsidR="005F00F4">
              <w:rPr>
                <w:rFonts w:asciiTheme="minorHAnsi" w:hAnsiTheme="minorHAnsi" w:cstheme="minorHAnsi"/>
              </w:rPr>
              <w:t>es, focusing</w:t>
            </w:r>
            <w:r w:rsidR="00FC56D1">
              <w:rPr>
                <w:rFonts w:asciiTheme="minorHAnsi" w:hAnsiTheme="minorHAnsi" w:cstheme="minorHAnsi"/>
              </w:rPr>
              <w:t xml:space="preserve"> on </w:t>
            </w:r>
            <w:r w:rsidR="00D42DBE">
              <w:rPr>
                <w:rFonts w:asciiTheme="minorHAnsi" w:hAnsiTheme="minorHAnsi" w:cstheme="minorHAnsi"/>
              </w:rPr>
              <w:t xml:space="preserve">a </w:t>
            </w:r>
            <w:r w:rsidR="00467E6C">
              <w:rPr>
                <w:rFonts w:asciiTheme="minorHAnsi" w:hAnsiTheme="minorHAnsi" w:cstheme="minorHAnsi"/>
              </w:rPr>
              <w:t>comprehensive</w:t>
            </w:r>
            <w:r w:rsidR="00D42DBE">
              <w:rPr>
                <w:rFonts w:asciiTheme="minorHAnsi" w:hAnsiTheme="minorHAnsi" w:cstheme="minorHAnsi"/>
              </w:rPr>
              <w:t xml:space="preserve"> </w:t>
            </w:r>
            <w:r w:rsidR="00FC56D1">
              <w:rPr>
                <w:rFonts w:asciiTheme="minorHAnsi" w:hAnsiTheme="minorHAnsi" w:cstheme="minorHAnsi"/>
              </w:rPr>
              <w:t xml:space="preserve">inventory of </w:t>
            </w:r>
            <w:r w:rsidR="00390567">
              <w:rPr>
                <w:rFonts w:asciiTheme="minorHAnsi" w:hAnsiTheme="minorHAnsi" w:cstheme="minorHAnsi"/>
              </w:rPr>
              <w:t>frankincense tree</w:t>
            </w:r>
            <w:r w:rsidR="00467E6C">
              <w:rPr>
                <w:rFonts w:asciiTheme="minorHAnsi" w:hAnsiTheme="minorHAnsi" w:cstheme="minorHAnsi"/>
              </w:rPr>
              <w:t xml:space="preserve"> </w:t>
            </w:r>
            <w:r w:rsidR="00FC56D1">
              <w:rPr>
                <w:rFonts w:asciiTheme="minorHAnsi" w:hAnsiTheme="minorHAnsi" w:cstheme="minorHAnsi"/>
              </w:rPr>
              <w:t>populations,</w:t>
            </w:r>
            <w:r w:rsidR="007F5BF8">
              <w:rPr>
                <w:rFonts w:asciiTheme="minorHAnsi" w:hAnsiTheme="minorHAnsi" w:cstheme="minorHAnsi"/>
              </w:rPr>
              <w:t xml:space="preserve"> </w:t>
            </w:r>
            <w:r w:rsidR="00FC56D1" w:rsidRPr="0083495E">
              <w:rPr>
                <w:rFonts w:asciiTheme="minorHAnsi" w:hAnsiTheme="minorHAnsi" w:cstheme="minorHAnsi"/>
                <w:i/>
                <w:iCs/>
              </w:rPr>
              <w:t>in situ</w:t>
            </w:r>
            <w:r w:rsidR="00FC56D1">
              <w:rPr>
                <w:rFonts w:asciiTheme="minorHAnsi" w:hAnsiTheme="minorHAnsi" w:cstheme="minorHAnsi"/>
              </w:rPr>
              <w:t xml:space="preserve"> seed germination</w:t>
            </w:r>
            <w:r w:rsidR="001D30EE">
              <w:rPr>
                <w:rFonts w:asciiTheme="minorHAnsi" w:hAnsiTheme="minorHAnsi" w:cstheme="minorHAnsi"/>
              </w:rPr>
              <w:t xml:space="preserve"> and </w:t>
            </w:r>
            <w:r w:rsidR="00390567">
              <w:rPr>
                <w:rFonts w:asciiTheme="minorHAnsi" w:hAnsiTheme="minorHAnsi" w:cstheme="minorHAnsi"/>
              </w:rPr>
              <w:t xml:space="preserve">woodland </w:t>
            </w:r>
            <w:r w:rsidR="001D30EE">
              <w:rPr>
                <w:rFonts w:asciiTheme="minorHAnsi" w:hAnsiTheme="minorHAnsi" w:cstheme="minorHAnsi"/>
              </w:rPr>
              <w:t>restoration</w:t>
            </w:r>
            <w:r w:rsidR="00FC56D1">
              <w:rPr>
                <w:rFonts w:asciiTheme="minorHAnsi" w:hAnsiTheme="minorHAnsi" w:cstheme="minorHAnsi"/>
              </w:rPr>
              <w:t xml:space="preserve">, </w:t>
            </w:r>
            <w:r w:rsidR="001D30EE">
              <w:rPr>
                <w:rFonts w:asciiTheme="minorHAnsi" w:hAnsiTheme="minorHAnsi" w:cstheme="minorHAnsi"/>
              </w:rPr>
              <w:t>on-the-ground</w:t>
            </w:r>
            <w:r w:rsidR="00467E6C">
              <w:rPr>
                <w:rFonts w:asciiTheme="minorHAnsi" w:hAnsiTheme="minorHAnsi" w:cstheme="minorHAnsi"/>
              </w:rPr>
              <w:t xml:space="preserve"> </w:t>
            </w:r>
            <w:r w:rsidR="00FC56D1">
              <w:rPr>
                <w:rFonts w:asciiTheme="minorHAnsi" w:hAnsiTheme="minorHAnsi" w:cstheme="minorHAnsi"/>
              </w:rPr>
              <w:t>conservation measures</w:t>
            </w:r>
            <w:r w:rsidR="001D30EE">
              <w:rPr>
                <w:rFonts w:asciiTheme="minorHAnsi" w:hAnsiTheme="minorHAnsi" w:cstheme="minorHAnsi"/>
              </w:rPr>
              <w:t>, including</w:t>
            </w:r>
            <w:r w:rsidR="00FC56D1">
              <w:rPr>
                <w:rFonts w:asciiTheme="minorHAnsi" w:hAnsiTheme="minorHAnsi" w:cstheme="minorHAnsi"/>
              </w:rPr>
              <w:t xml:space="preserve"> training </w:t>
            </w:r>
            <w:r w:rsidR="00390567">
              <w:rPr>
                <w:rFonts w:asciiTheme="minorHAnsi" w:hAnsiTheme="minorHAnsi" w:cstheme="minorHAnsi"/>
              </w:rPr>
              <w:t xml:space="preserve">and awareness for </w:t>
            </w:r>
            <w:r w:rsidR="001D30EE">
              <w:rPr>
                <w:rFonts w:asciiTheme="minorHAnsi" w:hAnsiTheme="minorHAnsi" w:cstheme="minorHAnsi"/>
              </w:rPr>
              <w:t>stakeholders</w:t>
            </w:r>
            <w:r w:rsidR="005F00F4">
              <w:rPr>
                <w:rFonts w:asciiTheme="minorHAnsi" w:hAnsiTheme="minorHAnsi" w:cstheme="minorHAnsi"/>
              </w:rPr>
              <w:t xml:space="preserve"> </w:t>
            </w:r>
            <w:r w:rsidR="00390567">
              <w:rPr>
                <w:rFonts w:asciiTheme="minorHAnsi" w:hAnsiTheme="minorHAnsi" w:cstheme="minorHAnsi"/>
              </w:rPr>
              <w:t>aimed at</w:t>
            </w:r>
            <w:r w:rsidR="001D30EE">
              <w:rPr>
                <w:rFonts w:asciiTheme="minorHAnsi" w:hAnsiTheme="minorHAnsi" w:cstheme="minorHAnsi"/>
              </w:rPr>
              <w:t xml:space="preserve"> local communities</w:t>
            </w:r>
            <w:r w:rsidR="00390567">
              <w:rPr>
                <w:rFonts w:asciiTheme="minorHAnsi" w:hAnsiTheme="minorHAnsi" w:cstheme="minorHAnsi"/>
              </w:rPr>
              <w:t xml:space="preserve"> and </w:t>
            </w:r>
            <w:r w:rsidR="00467E6C">
              <w:rPr>
                <w:rFonts w:asciiTheme="minorHAnsi" w:hAnsiTheme="minorHAnsi" w:cstheme="minorHAnsi"/>
              </w:rPr>
              <w:t>technical staff</w:t>
            </w:r>
            <w:r w:rsidR="00390567">
              <w:rPr>
                <w:rFonts w:asciiTheme="minorHAnsi" w:hAnsiTheme="minorHAnsi" w:cstheme="minorHAnsi"/>
              </w:rPr>
              <w:t xml:space="preserve"> to ensure a long-term conservation strategy</w:t>
            </w:r>
            <w:r w:rsidR="005E717B">
              <w:rPr>
                <w:rFonts w:asciiTheme="minorHAnsi" w:hAnsiTheme="minorHAnsi" w:cstheme="minorHAnsi"/>
              </w:rPr>
              <w:t xml:space="preserve">, </w:t>
            </w:r>
            <w:r w:rsidR="007F5BF8">
              <w:rPr>
                <w:rFonts w:asciiTheme="minorHAnsi" w:hAnsiTheme="minorHAnsi" w:cstheme="minorHAnsi"/>
              </w:rPr>
              <w:t>increasing</w:t>
            </w:r>
            <w:r w:rsidR="005E717B">
              <w:rPr>
                <w:rFonts w:asciiTheme="minorHAnsi" w:hAnsiTheme="minorHAnsi" w:cstheme="minorHAnsi"/>
              </w:rPr>
              <w:t xml:space="preserve"> the</w:t>
            </w:r>
            <w:r w:rsidR="007F5BF8">
              <w:rPr>
                <w:rFonts w:asciiTheme="minorHAnsi" w:hAnsiTheme="minorHAnsi" w:cstheme="minorHAnsi"/>
              </w:rPr>
              <w:t xml:space="preserve"> resilience</w:t>
            </w:r>
            <w:r w:rsidR="00390567">
              <w:rPr>
                <w:rFonts w:asciiTheme="minorHAnsi" w:hAnsiTheme="minorHAnsi" w:cstheme="minorHAnsi"/>
              </w:rPr>
              <w:t xml:space="preserve"> of </w:t>
            </w:r>
            <w:r w:rsidR="005F00F4">
              <w:rPr>
                <w:rFonts w:asciiTheme="minorHAnsi" w:hAnsiTheme="minorHAnsi" w:cstheme="minorHAnsi"/>
              </w:rPr>
              <w:t>trees with high ecological and cultural importance</w:t>
            </w:r>
            <w:r w:rsidR="00390567">
              <w:rPr>
                <w:rFonts w:asciiTheme="minorHAnsi" w:hAnsiTheme="minorHAnsi" w:cstheme="minorHAnsi"/>
              </w:rPr>
              <w:t>.</w:t>
            </w:r>
          </w:p>
        </w:tc>
      </w:tr>
    </w:tbl>
    <w:p w14:paraId="415F54EC" w14:textId="77777777" w:rsidR="002A312E" w:rsidRPr="00B72A87" w:rsidRDefault="002A312E" w:rsidP="00B72A87">
      <w:pPr>
        <w:pStyle w:val="Style5"/>
        <w:adjustRightInd/>
        <w:spacing w:line="360" w:lineRule="auto"/>
        <w:outlineLvl w:val="0"/>
        <w:rPr>
          <w:rFonts w:asciiTheme="minorHAnsi" w:hAnsiTheme="minorHAnsi" w:cstheme="minorHAnsi"/>
          <w:b/>
          <w:bCs/>
          <w:sz w:val="22"/>
          <w:szCs w:val="22"/>
        </w:rPr>
      </w:pPr>
    </w:p>
    <w:p w14:paraId="0149C1F2" w14:textId="77777777" w:rsidR="00431D82" w:rsidRPr="002A312E" w:rsidRDefault="00431D82" w:rsidP="00431D82">
      <w:pPr>
        <w:rPr>
          <w:rFonts w:asciiTheme="minorHAnsi" w:hAnsiTheme="minorHAnsi" w:cstheme="minorHAnsi"/>
          <w:b/>
          <w:color w:val="006600"/>
          <w:sz w:val="24"/>
          <w:szCs w:val="24"/>
        </w:rPr>
      </w:pPr>
      <w:r w:rsidRPr="00431D82">
        <w:rPr>
          <w:rFonts w:asciiTheme="minorHAnsi" w:hAnsiTheme="minorHAnsi" w:cstheme="minorHAnsi"/>
          <w:b/>
          <w:color w:val="006600"/>
          <w:sz w:val="24"/>
          <w:szCs w:val="24"/>
        </w:rPr>
        <w:t>Duration</w:t>
      </w:r>
    </w:p>
    <w:tbl>
      <w:tblPr>
        <w:tblStyle w:val="Mkatabulky"/>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firstRow="1" w:lastRow="0" w:firstColumn="1" w:lastColumn="0" w:noHBand="0" w:noVBand="1"/>
      </w:tblPr>
      <w:tblGrid>
        <w:gridCol w:w="9350"/>
      </w:tblGrid>
      <w:tr w:rsidR="00B72A87" w14:paraId="37428300" w14:textId="77777777" w:rsidTr="00B72A87">
        <w:trPr>
          <w:trHeight w:val="20"/>
        </w:trPr>
        <w:tc>
          <w:tcPr>
            <w:tcW w:w="9576" w:type="dxa"/>
          </w:tcPr>
          <w:p w14:paraId="05A21D16" w14:textId="5945A419" w:rsidR="00B72A87" w:rsidRPr="00431D82" w:rsidRDefault="00B72A87" w:rsidP="004B6AA3">
            <w:pPr>
              <w:spacing w:after="0" w:line="240" w:lineRule="auto"/>
              <w:rPr>
                <w:rFonts w:asciiTheme="minorHAnsi" w:hAnsiTheme="minorHAnsi" w:cstheme="minorHAnsi"/>
              </w:rPr>
            </w:pPr>
            <w:r w:rsidRPr="00431D82">
              <w:rPr>
                <w:rFonts w:asciiTheme="minorHAnsi" w:hAnsiTheme="minorHAnsi" w:cstheme="minorHAnsi"/>
                <w:b/>
              </w:rPr>
              <w:t>Project duration</w:t>
            </w:r>
            <w:r w:rsidRPr="006A2395">
              <w:rPr>
                <w:rFonts w:asciiTheme="minorHAnsi" w:hAnsiTheme="minorHAnsi" w:cstheme="minorHAnsi"/>
                <w:b/>
                <w:sz w:val="20"/>
                <w:szCs w:val="20"/>
              </w:rPr>
              <w:t>:</w:t>
            </w:r>
            <w:r w:rsidRPr="00431D82">
              <w:rPr>
                <w:rFonts w:asciiTheme="minorHAnsi" w:hAnsiTheme="minorHAnsi" w:cstheme="minorHAnsi"/>
              </w:rPr>
              <w:t xml:space="preserve"> </w:t>
            </w:r>
            <w:r w:rsidR="00893572">
              <w:rPr>
                <w:rFonts w:asciiTheme="minorHAnsi" w:hAnsiTheme="minorHAnsi" w:cstheme="minorHAnsi"/>
              </w:rPr>
              <w:t>36</w:t>
            </w:r>
            <w:r w:rsidR="007F5BF8">
              <w:rPr>
                <w:rFonts w:asciiTheme="minorHAnsi" w:hAnsiTheme="minorHAnsi" w:cstheme="minorHAnsi"/>
              </w:rPr>
              <w:t xml:space="preserve"> </w:t>
            </w:r>
            <w:bookmarkStart w:id="0" w:name="_GoBack"/>
            <w:r w:rsidR="002209AA">
              <w:rPr>
                <w:rFonts w:asciiTheme="minorHAnsi" w:hAnsiTheme="minorHAnsi" w:cstheme="minorHAnsi"/>
              </w:rPr>
              <w:t>months</w:t>
            </w:r>
            <w:bookmarkEnd w:id="0"/>
          </w:p>
        </w:tc>
      </w:tr>
      <w:tr w:rsidR="00431D82" w14:paraId="10FF2742" w14:textId="77777777" w:rsidTr="00B72A87">
        <w:trPr>
          <w:trHeight w:val="20"/>
        </w:trPr>
        <w:tc>
          <w:tcPr>
            <w:tcW w:w="9576" w:type="dxa"/>
          </w:tcPr>
          <w:p w14:paraId="0DA86A35" w14:textId="62A7639E" w:rsidR="00431D82" w:rsidRPr="00431D82" w:rsidRDefault="00431D82" w:rsidP="00B72A87">
            <w:pPr>
              <w:spacing w:after="0" w:line="240" w:lineRule="auto"/>
              <w:rPr>
                <w:rFonts w:asciiTheme="minorHAnsi" w:hAnsiTheme="minorHAnsi" w:cstheme="minorHAnsi"/>
              </w:rPr>
            </w:pPr>
            <w:r w:rsidRPr="00431D82">
              <w:rPr>
                <w:rFonts w:asciiTheme="minorHAnsi" w:hAnsiTheme="minorHAnsi" w:cstheme="minorHAnsi"/>
                <w:b/>
              </w:rPr>
              <w:t>Project start date</w:t>
            </w:r>
            <w:r w:rsidRPr="006A2395">
              <w:rPr>
                <w:rFonts w:asciiTheme="minorHAnsi" w:hAnsiTheme="minorHAnsi" w:cstheme="minorHAnsi"/>
                <w:b/>
                <w:sz w:val="20"/>
                <w:szCs w:val="20"/>
              </w:rPr>
              <w:t>:</w:t>
            </w:r>
            <w:r w:rsidRPr="00431D82">
              <w:rPr>
                <w:rFonts w:asciiTheme="minorHAnsi" w:hAnsiTheme="minorHAnsi" w:cstheme="minorHAnsi"/>
              </w:rPr>
              <w:t xml:space="preserve"> </w:t>
            </w:r>
            <w:r w:rsidR="00893572">
              <w:rPr>
                <w:rFonts w:asciiTheme="minorHAnsi" w:hAnsiTheme="minorHAnsi" w:cstheme="minorHAnsi"/>
              </w:rPr>
              <w:t>01.01.2020</w:t>
            </w:r>
          </w:p>
        </w:tc>
      </w:tr>
      <w:tr w:rsidR="00431D82" w14:paraId="1E33E9EF" w14:textId="77777777" w:rsidTr="00B72A87">
        <w:trPr>
          <w:trHeight w:val="20"/>
        </w:trPr>
        <w:tc>
          <w:tcPr>
            <w:tcW w:w="9576" w:type="dxa"/>
          </w:tcPr>
          <w:p w14:paraId="2791C4B4" w14:textId="0173A235" w:rsidR="00431D82" w:rsidRPr="00431D82" w:rsidRDefault="00431D82" w:rsidP="00B72A87">
            <w:pPr>
              <w:spacing w:after="0" w:line="240" w:lineRule="auto"/>
              <w:rPr>
                <w:rFonts w:asciiTheme="minorHAnsi" w:hAnsiTheme="minorHAnsi" w:cstheme="minorHAnsi"/>
              </w:rPr>
            </w:pPr>
            <w:r w:rsidRPr="00431D82">
              <w:rPr>
                <w:rFonts w:asciiTheme="minorHAnsi" w:hAnsiTheme="minorHAnsi" w:cstheme="minorHAnsi"/>
                <w:b/>
              </w:rPr>
              <w:t>Project end date</w:t>
            </w:r>
            <w:r w:rsidRPr="006A2395">
              <w:rPr>
                <w:rFonts w:asciiTheme="minorHAnsi" w:hAnsiTheme="minorHAnsi" w:cstheme="minorHAnsi"/>
                <w:b/>
                <w:sz w:val="20"/>
                <w:szCs w:val="20"/>
              </w:rPr>
              <w:t>:</w:t>
            </w:r>
            <w:r w:rsidRPr="00431D82">
              <w:rPr>
                <w:rFonts w:asciiTheme="minorHAnsi" w:hAnsiTheme="minorHAnsi" w:cstheme="minorHAnsi"/>
              </w:rPr>
              <w:t xml:space="preserve"> </w:t>
            </w:r>
            <w:r w:rsidR="00893572">
              <w:rPr>
                <w:rFonts w:asciiTheme="minorHAnsi" w:hAnsiTheme="minorHAnsi" w:cstheme="minorHAnsi"/>
              </w:rPr>
              <w:t>31.12.2022</w:t>
            </w:r>
          </w:p>
        </w:tc>
      </w:tr>
    </w:tbl>
    <w:p w14:paraId="48A246AC" w14:textId="697E315F" w:rsidR="00431D82" w:rsidRPr="005D08AC" w:rsidRDefault="004522BC" w:rsidP="005D08AC">
      <w:pPr>
        <w:pStyle w:val="Style5"/>
        <w:adjustRightInd/>
        <w:spacing w:line="360" w:lineRule="auto"/>
        <w:outlineLvl w:val="0"/>
        <w:rPr>
          <w:rFonts w:asciiTheme="minorHAnsi" w:hAnsiTheme="minorHAnsi" w:cstheme="minorHAnsi"/>
          <w:b/>
          <w:bCs/>
          <w:sz w:val="22"/>
          <w:szCs w:val="22"/>
        </w:rPr>
      </w:pPr>
      <w:r>
        <w:rPr>
          <w:rFonts w:asciiTheme="minorHAnsi" w:hAnsiTheme="minorHAnsi" w:cstheme="minorHAnsi"/>
          <w:b/>
          <w:bCs/>
          <w:sz w:val="22"/>
          <w:szCs w:val="22"/>
        </w:rPr>
        <w:t xml:space="preserve"> </w:t>
      </w:r>
    </w:p>
    <w:p w14:paraId="147E0DF4" w14:textId="58C15F19" w:rsidR="002A312E" w:rsidRPr="002A312E" w:rsidRDefault="002A312E" w:rsidP="005D08AC">
      <w:pPr>
        <w:spacing w:after="0" w:line="240" w:lineRule="auto"/>
        <w:rPr>
          <w:rFonts w:asciiTheme="minorHAnsi" w:hAnsiTheme="minorHAnsi" w:cstheme="minorHAnsi"/>
          <w:b/>
          <w:color w:val="006600"/>
          <w:sz w:val="24"/>
          <w:szCs w:val="24"/>
        </w:rPr>
      </w:pPr>
      <w:r w:rsidRPr="002A312E">
        <w:rPr>
          <w:rFonts w:asciiTheme="minorHAnsi" w:hAnsiTheme="minorHAnsi" w:cstheme="minorHAnsi"/>
          <w:b/>
          <w:color w:val="006600"/>
          <w:sz w:val="24"/>
          <w:szCs w:val="24"/>
        </w:rPr>
        <w:lastRenderedPageBreak/>
        <w:t xml:space="preserve">Project location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2A312E" w14:paraId="59BFCA35" w14:textId="77777777" w:rsidTr="00B72A87">
        <w:tc>
          <w:tcPr>
            <w:tcW w:w="9776" w:type="dxa"/>
          </w:tcPr>
          <w:p w14:paraId="42E9F879" w14:textId="25A86584" w:rsidR="005D08AC" w:rsidRDefault="004522BC" w:rsidP="00DC208A">
            <w:pPr>
              <w:spacing w:after="0" w:line="240" w:lineRule="auto"/>
              <w:jc w:val="both"/>
              <w:rPr>
                <w:rFonts w:asciiTheme="minorHAnsi" w:hAnsiTheme="minorHAnsi" w:cstheme="minorHAnsi"/>
                <w:lang w:val="en-GB"/>
              </w:rPr>
            </w:pPr>
            <w:r>
              <w:rPr>
                <w:rFonts w:asciiTheme="minorHAnsi" w:hAnsiTheme="minorHAnsi" w:cstheme="minorHAnsi"/>
                <w:lang w:val="en-GB"/>
              </w:rPr>
              <w:t xml:space="preserve">Conservation </w:t>
            </w:r>
            <w:r w:rsidR="00467E6C">
              <w:rPr>
                <w:rFonts w:asciiTheme="minorHAnsi" w:hAnsiTheme="minorHAnsi" w:cstheme="minorHAnsi"/>
                <w:lang w:val="en-GB"/>
              </w:rPr>
              <w:t xml:space="preserve">activities </w:t>
            </w:r>
            <w:r>
              <w:rPr>
                <w:rFonts w:asciiTheme="minorHAnsi" w:hAnsiTheme="minorHAnsi" w:cstheme="minorHAnsi"/>
                <w:lang w:val="en-GB"/>
              </w:rPr>
              <w:t xml:space="preserve">will </w:t>
            </w:r>
            <w:r w:rsidR="00467E6C">
              <w:rPr>
                <w:rFonts w:asciiTheme="minorHAnsi" w:hAnsiTheme="minorHAnsi" w:cstheme="minorHAnsi"/>
                <w:lang w:val="en-GB"/>
              </w:rPr>
              <w:t xml:space="preserve">be </w:t>
            </w:r>
            <w:r>
              <w:rPr>
                <w:rFonts w:asciiTheme="minorHAnsi" w:hAnsiTheme="minorHAnsi" w:cstheme="minorHAnsi"/>
                <w:lang w:val="en-GB"/>
              </w:rPr>
              <w:t xml:space="preserve">carried out </w:t>
            </w:r>
            <w:r w:rsidR="007F5BF8">
              <w:rPr>
                <w:rFonts w:asciiTheme="minorHAnsi" w:hAnsiTheme="minorHAnsi" w:cstheme="minorHAnsi"/>
                <w:lang w:val="en-GB"/>
              </w:rPr>
              <w:t xml:space="preserve">in the </w:t>
            </w:r>
            <w:r>
              <w:rPr>
                <w:rFonts w:asciiTheme="minorHAnsi" w:hAnsiTheme="minorHAnsi" w:cstheme="minorHAnsi"/>
                <w:lang w:val="en-GB"/>
              </w:rPr>
              <w:t xml:space="preserve">Socotra </w:t>
            </w:r>
            <w:r w:rsidR="007F5BF8">
              <w:rPr>
                <w:rFonts w:asciiTheme="minorHAnsi" w:hAnsiTheme="minorHAnsi" w:cstheme="minorHAnsi"/>
                <w:lang w:val="en-GB"/>
              </w:rPr>
              <w:t xml:space="preserve">Archipelago </w:t>
            </w:r>
            <w:r w:rsidR="00467E6C">
              <w:rPr>
                <w:rFonts w:asciiTheme="minorHAnsi" w:hAnsiTheme="minorHAnsi" w:cstheme="minorHAnsi"/>
                <w:lang w:val="en-GB"/>
              </w:rPr>
              <w:t>(Yemen)</w:t>
            </w:r>
            <w:r w:rsidR="00813DFE">
              <w:rPr>
                <w:rFonts w:asciiTheme="minorHAnsi" w:hAnsiTheme="minorHAnsi" w:cstheme="minorHAnsi"/>
                <w:lang w:val="en-GB"/>
              </w:rPr>
              <w:t>, situated in the Western Indian Ocean. The project will target</w:t>
            </w:r>
            <w:r w:rsidR="00467E6C">
              <w:rPr>
                <w:rFonts w:asciiTheme="minorHAnsi" w:hAnsiTheme="minorHAnsi" w:cstheme="minorHAnsi"/>
                <w:lang w:val="en-GB"/>
              </w:rPr>
              <w:t xml:space="preserve"> </w:t>
            </w:r>
            <w:r>
              <w:rPr>
                <w:rFonts w:asciiTheme="minorHAnsi" w:hAnsiTheme="minorHAnsi" w:cstheme="minorHAnsi"/>
                <w:lang w:val="en-GB"/>
              </w:rPr>
              <w:t xml:space="preserve">populations of </w:t>
            </w:r>
            <w:r w:rsidR="007F5BF8">
              <w:rPr>
                <w:rFonts w:asciiTheme="minorHAnsi" w:hAnsiTheme="minorHAnsi" w:cstheme="minorHAnsi"/>
                <w:lang w:val="en-GB"/>
              </w:rPr>
              <w:t xml:space="preserve">all eight </w:t>
            </w:r>
            <w:r w:rsidRPr="004522BC">
              <w:rPr>
                <w:rFonts w:asciiTheme="minorHAnsi" w:hAnsiTheme="minorHAnsi" w:cstheme="minorHAnsi"/>
                <w:i/>
                <w:lang w:val="en-GB"/>
              </w:rPr>
              <w:t>Boswellia</w:t>
            </w:r>
            <w:r>
              <w:rPr>
                <w:rFonts w:asciiTheme="minorHAnsi" w:hAnsiTheme="minorHAnsi" w:cstheme="minorHAnsi"/>
                <w:lang w:val="en-GB"/>
              </w:rPr>
              <w:t xml:space="preserve"> </w:t>
            </w:r>
            <w:r w:rsidR="005E717B">
              <w:rPr>
                <w:rFonts w:asciiTheme="minorHAnsi" w:hAnsiTheme="minorHAnsi" w:cstheme="minorHAnsi"/>
                <w:lang w:val="en-GB"/>
              </w:rPr>
              <w:t xml:space="preserve">taxa </w:t>
            </w:r>
            <w:r w:rsidR="00467E6C">
              <w:rPr>
                <w:rFonts w:asciiTheme="minorHAnsi" w:hAnsiTheme="minorHAnsi" w:cstheme="minorHAnsi"/>
                <w:lang w:val="en-GB"/>
              </w:rPr>
              <w:t xml:space="preserve">distributed </w:t>
            </w:r>
            <w:r>
              <w:rPr>
                <w:rFonts w:asciiTheme="minorHAnsi" w:hAnsiTheme="minorHAnsi" w:cstheme="minorHAnsi"/>
                <w:lang w:val="en-GB"/>
              </w:rPr>
              <w:t xml:space="preserve">across </w:t>
            </w:r>
            <w:r w:rsidR="007F5BF8">
              <w:rPr>
                <w:rFonts w:asciiTheme="minorHAnsi" w:hAnsiTheme="minorHAnsi" w:cstheme="minorHAnsi"/>
                <w:lang w:val="en-GB"/>
              </w:rPr>
              <w:t xml:space="preserve">Socotra Island, </w:t>
            </w:r>
            <w:r>
              <w:rPr>
                <w:rFonts w:asciiTheme="minorHAnsi" w:hAnsiTheme="minorHAnsi" w:cstheme="minorHAnsi"/>
                <w:lang w:val="en-GB"/>
              </w:rPr>
              <w:t xml:space="preserve">as shown in the </w:t>
            </w:r>
            <w:r w:rsidR="00297781">
              <w:rPr>
                <w:rFonts w:asciiTheme="minorHAnsi" w:hAnsiTheme="minorHAnsi" w:cstheme="minorHAnsi"/>
                <w:lang w:val="en-GB"/>
              </w:rPr>
              <w:t xml:space="preserve">attached </w:t>
            </w:r>
            <w:r>
              <w:rPr>
                <w:rFonts w:asciiTheme="minorHAnsi" w:hAnsiTheme="minorHAnsi" w:cstheme="minorHAnsi"/>
                <w:lang w:val="en-GB"/>
              </w:rPr>
              <w:t>map</w:t>
            </w:r>
            <w:r w:rsidR="00813DFE">
              <w:rPr>
                <w:rFonts w:asciiTheme="minorHAnsi" w:hAnsiTheme="minorHAnsi" w:cstheme="minorHAnsi"/>
                <w:lang w:val="en-GB"/>
              </w:rPr>
              <w:t xml:space="preserve"> (</w:t>
            </w:r>
            <w:r w:rsidR="001161C7">
              <w:rPr>
                <w:rFonts w:asciiTheme="minorHAnsi" w:hAnsiTheme="minorHAnsi" w:cstheme="minorHAnsi"/>
                <w:lang w:val="en-GB"/>
              </w:rPr>
              <w:t xml:space="preserve">coordinates - northwest </w:t>
            </w:r>
            <w:r w:rsidR="00813DFE">
              <w:rPr>
                <w:rFonts w:asciiTheme="minorHAnsi" w:hAnsiTheme="minorHAnsi" w:cstheme="minorHAnsi"/>
                <w:lang w:val="en-GB"/>
              </w:rPr>
              <w:t xml:space="preserve">N12.72875 E53.27893 </w:t>
            </w:r>
            <w:r w:rsidR="001161C7">
              <w:rPr>
                <w:rFonts w:asciiTheme="minorHAnsi" w:hAnsiTheme="minorHAnsi" w:cstheme="minorHAnsi"/>
                <w:lang w:val="en-GB"/>
              </w:rPr>
              <w:t xml:space="preserve">southeast </w:t>
            </w:r>
            <w:r w:rsidR="00813DFE">
              <w:rPr>
                <w:rFonts w:asciiTheme="minorHAnsi" w:hAnsiTheme="minorHAnsi" w:cstheme="minorHAnsi"/>
                <w:lang w:val="en-GB"/>
              </w:rPr>
              <w:t>N12.340307 E54.523610)</w:t>
            </w:r>
            <w:r>
              <w:rPr>
                <w:rFonts w:asciiTheme="minorHAnsi" w:hAnsiTheme="minorHAnsi" w:cstheme="minorHAnsi"/>
                <w:lang w:val="en-GB"/>
              </w:rPr>
              <w:t>.</w:t>
            </w:r>
            <w:r w:rsidR="005E717B">
              <w:rPr>
                <w:rFonts w:asciiTheme="minorHAnsi" w:hAnsiTheme="minorHAnsi" w:cstheme="minorHAnsi"/>
                <w:lang w:val="en-GB"/>
              </w:rPr>
              <w:t xml:space="preserve"> The entire island</w:t>
            </w:r>
            <w:r w:rsidR="001161C7">
              <w:rPr>
                <w:rFonts w:asciiTheme="minorHAnsi" w:hAnsiTheme="minorHAnsi" w:cstheme="minorHAnsi"/>
                <w:lang w:val="en-GB"/>
              </w:rPr>
              <w:t>, the largest in the Archipelago,</w:t>
            </w:r>
            <w:r w:rsidR="005E717B">
              <w:rPr>
                <w:rFonts w:asciiTheme="minorHAnsi" w:hAnsiTheme="minorHAnsi" w:cstheme="minorHAnsi"/>
                <w:lang w:val="en-GB"/>
              </w:rPr>
              <w:t xml:space="preserve"> has a total surface area of ca. 3,625 km² of which 72% is terrestrial National Park</w:t>
            </w:r>
            <w:r w:rsidR="00813DFE">
              <w:rPr>
                <w:rFonts w:asciiTheme="minorHAnsi" w:hAnsiTheme="minorHAnsi" w:cstheme="minorHAnsi"/>
                <w:lang w:val="en-GB"/>
              </w:rPr>
              <w:t xml:space="preserve">, which corresponds to the terrestrial Core Zone of the UNESCO WH Property, </w:t>
            </w:r>
            <w:r w:rsidR="001161C7">
              <w:rPr>
                <w:rFonts w:asciiTheme="minorHAnsi" w:hAnsiTheme="minorHAnsi" w:cstheme="minorHAnsi"/>
                <w:lang w:val="en-GB"/>
              </w:rPr>
              <w:t>including</w:t>
            </w:r>
            <w:r w:rsidR="00813DFE">
              <w:rPr>
                <w:rFonts w:asciiTheme="minorHAnsi" w:hAnsiTheme="minorHAnsi" w:cstheme="minorHAnsi"/>
                <w:lang w:val="en-GB"/>
              </w:rPr>
              <w:t xml:space="preserve"> six terrestrial Nature Sanctuaries</w:t>
            </w:r>
            <w:r w:rsidR="005E717B">
              <w:rPr>
                <w:rFonts w:asciiTheme="minorHAnsi" w:hAnsiTheme="minorHAnsi" w:cstheme="minorHAnsi"/>
                <w:lang w:val="en-GB"/>
              </w:rPr>
              <w:t>.</w:t>
            </w:r>
            <w:r w:rsidR="001161C7">
              <w:rPr>
                <w:rFonts w:asciiTheme="minorHAnsi" w:hAnsiTheme="minorHAnsi" w:cstheme="minorHAnsi"/>
                <w:lang w:val="en-GB"/>
              </w:rPr>
              <w:t xml:space="preserve"> The project will target the entire island and will focus mainly on activities in the National Park (Core Zone WH Property) and Resource Use Reserve areas (Buffer Zone WH Property) as defined in the Socotra Conservation Zoning Plan of 2000 and the Socotra Archipelago UNESCO WH nomination file of 2008.</w:t>
            </w:r>
          </w:p>
          <w:p w14:paraId="5EC84BEE" w14:textId="4515C1E0" w:rsidR="00DF43DC" w:rsidRDefault="00DF43DC" w:rsidP="002A312E">
            <w:pPr>
              <w:spacing w:after="0" w:line="240" w:lineRule="auto"/>
              <w:rPr>
                <w:rFonts w:asciiTheme="minorHAnsi" w:hAnsiTheme="minorHAnsi" w:cstheme="minorHAnsi"/>
                <w:lang w:val="en-GB"/>
              </w:rPr>
            </w:pPr>
          </w:p>
          <w:p w14:paraId="6EBB9519" w14:textId="77777777" w:rsidR="00DF43DC" w:rsidRPr="002A312E" w:rsidRDefault="00DF43DC" w:rsidP="002A312E">
            <w:pPr>
              <w:spacing w:after="0" w:line="240" w:lineRule="auto"/>
              <w:rPr>
                <w:rFonts w:asciiTheme="minorHAnsi" w:hAnsiTheme="minorHAnsi" w:cstheme="minorHAnsi"/>
                <w:lang w:val="en-GB"/>
              </w:rPr>
            </w:pPr>
          </w:p>
          <w:p w14:paraId="671AAA0C" w14:textId="697ACFC3" w:rsidR="00B72A87" w:rsidRDefault="00DF43DC" w:rsidP="002A312E">
            <w:pPr>
              <w:spacing w:after="0" w:line="240" w:lineRule="auto"/>
              <w:rPr>
                <w:rFonts w:asciiTheme="minorHAnsi" w:hAnsiTheme="minorHAnsi" w:cstheme="minorHAnsi"/>
                <w:b/>
                <w:lang w:val="en-GB"/>
              </w:rPr>
            </w:pPr>
            <w:r w:rsidRPr="00DF43DC">
              <w:rPr>
                <w:rFonts w:asciiTheme="minorHAnsi" w:hAnsiTheme="minorHAnsi" w:cstheme="minorHAnsi"/>
                <w:b/>
                <w:noProof/>
                <w:lang w:val="en-GB"/>
              </w:rPr>
              <w:drawing>
                <wp:inline distT="0" distB="0" distL="0" distR="0" wp14:anchorId="1A8B78A5" wp14:editId="0236563B">
                  <wp:extent cx="6802755" cy="2838450"/>
                  <wp:effectExtent l="0" t="0" r="0" b="0"/>
                  <wp:docPr id="1" name="Obrázek 1" descr="C:\Users\Petr Maděra\Documents\sokotra\projekty\franklinia\spolecny vysk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 Maděra\Documents\sokotra\projekty\franklinia\spolecny vysky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23193"/>
                          <a:stretch/>
                        </pic:blipFill>
                        <pic:spPr bwMode="auto">
                          <a:xfrm>
                            <a:off x="0" y="0"/>
                            <a:ext cx="6811785" cy="2842218"/>
                          </a:xfrm>
                          <a:prstGeom prst="rect">
                            <a:avLst/>
                          </a:prstGeom>
                          <a:noFill/>
                          <a:ln>
                            <a:noFill/>
                          </a:ln>
                          <a:extLst>
                            <a:ext uri="{53640926-AAD7-44D8-BBD7-CCE9431645EC}">
                              <a14:shadowObscured xmlns:a14="http://schemas.microsoft.com/office/drawing/2010/main"/>
                            </a:ext>
                          </a:extLst>
                        </pic:spPr>
                      </pic:pic>
                    </a:graphicData>
                  </a:graphic>
                </wp:inline>
              </w:drawing>
            </w:r>
          </w:p>
          <w:p w14:paraId="1B2348BE" w14:textId="77777777" w:rsidR="00DF43DC" w:rsidRDefault="00DF43DC" w:rsidP="002A312E">
            <w:pPr>
              <w:spacing w:after="0" w:line="240" w:lineRule="auto"/>
              <w:rPr>
                <w:rFonts w:asciiTheme="minorHAnsi" w:hAnsiTheme="minorHAnsi" w:cstheme="minorHAnsi"/>
                <w:b/>
                <w:lang w:val="en-GB"/>
              </w:rPr>
            </w:pPr>
          </w:p>
          <w:p w14:paraId="24EE0197" w14:textId="53A003C4" w:rsidR="00DF43DC" w:rsidRPr="002A312E" w:rsidRDefault="00DF43DC" w:rsidP="00DC208A">
            <w:pPr>
              <w:spacing w:after="0" w:line="240" w:lineRule="auto"/>
              <w:jc w:val="both"/>
              <w:rPr>
                <w:rFonts w:asciiTheme="minorHAnsi" w:hAnsiTheme="minorHAnsi" w:cstheme="minorHAnsi"/>
                <w:b/>
                <w:lang w:val="en-GB"/>
              </w:rPr>
            </w:pPr>
            <w:r>
              <w:rPr>
                <w:rFonts w:asciiTheme="minorHAnsi" w:hAnsiTheme="minorHAnsi" w:cstheme="minorHAnsi"/>
                <w:b/>
                <w:lang w:val="en-GB"/>
              </w:rPr>
              <w:t xml:space="preserve">Figure 1. Map of known occurrence of all endemic </w:t>
            </w:r>
            <w:r w:rsidRPr="00DC208A">
              <w:rPr>
                <w:rFonts w:asciiTheme="minorHAnsi" w:hAnsiTheme="minorHAnsi" w:cstheme="minorHAnsi"/>
                <w:b/>
                <w:i/>
                <w:iCs/>
                <w:lang w:val="en-GB"/>
              </w:rPr>
              <w:t>Boswellia</w:t>
            </w:r>
            <w:r>
              <w:rPr>
                <w:rFonts w:asciiTheme="minorHAnsi" w:hAnsiTheme="minorHAnsi" w:cstheme="minorHAnsi"/>
                <w:b/>
                <w:lang w:val="en-GB"/>
              </w:rPr>
              <w:t xml:space="preserve"> </w:t>
            </w:r>
            <w:r w:rsidR="001161C7">
              <w:rPr>
                <w:rFonts w:asciiTheme="minorHAnsi" w:hAnsiTheme="minorHAnsi" w:cstheme="minorHAnsi"/>
                <w:b/>
                <w:lang w:val="en-GB"/>
              </w:rPr>
              <w:t>taxa</w:t>
            </w:r>
            <w:r>
              <w:rPr>
                <w:rFonts w:asciiTheme="minorHAnsi" w:hAnsiTheme="minorHAnsi" w:cstheme="minorHAnsi"/>
                <w:b/>
                <w:lang w:val="en-GB"/>
              </w:rPr>
              <w:t xml:space="preserve"> on Socotra Island</w:t>
            </w:r>
            <w:r w:rsidR="001161C7">
              <w:rPr>
                <w:rFonts w:asciiTheme="minorHAnsi" w:hAnsiTheme="minorHAnsi" w:cstheme="minorHAnsi"/>
                <w:b/>
                <w:lang w:val="en-GB"/>
              </w:rPr>
              <w:t>. F</w:t>
            </w:r>
            <w:r>
              <w:rPr>
                <w:rFonts w:asciiTheme="minorHAnsi" w:hAnsiTheme="minorHAnsi" w:cstheme="minorHAnsi"/>
                <w:b/>
                <w:lang w:val="en-GB"/>
              </w:rPr>
              <w:t>ull symbols indicate source population</w:t>
            </w:r>
            <w:r w:rsidR="001161C7">
              <w:rPr>
                <w:rFonts w:asciiTheme="minorHAnsi" w:hAnsiTheme="minorHAnsi" w:cstheme="minorHAnsi"/>
                <w:b/>
                <w:lang w:val="en-GB"/>
              </w:rPr>
              <w:t>s</w:t>
            </w:r>
            <w:r>
              <w:rPr>
                <w:rFonts w:asciiTheme="minorHAnsi" w:hAnsiTheme="minorHAnsi" w:cstheme="minorHAnsi"/>
                <w:b/>
                <w:lang w:val="en-GB"/>
              </w:rPr>
              <w:t xml:space="preserve">, empty symbols </w:t>
            </w:r>
            <w:r w:rsidR="001161C7">
              <w:rPr>
                <w:rFonts w:asciiTheme="minorHAnsi" w:hAnsiTheme="minorHAnsi" w:cstheme="minorHAnsi"/>
                <w:b/>
                <w:lang w:val="en-GB"/>
              </w:rPr>
              <w:t>remnant</w:t>
            </w:r>
            <w:r>
              <w:rPr>
                <w:rFonts w:asciiTheme="minorHAnsi" w:hAnsiTheme="minorHAnsi" w:cstheme="minorHAnsi"/>
                <w:b/>
                <w:lang w:val="en-GB"/>
              </w:rPr>
              <w:t xml:space="preserve"> population</w:t>
            </w:r>
            <w:r w:rsidR="001161C7">
              <w:rPr>
                <w:rFonts w:asciiTheme="minorHAnsi" w:hAnsiTheme="minorHAnsi" w:cstheme="minorHAnsi"/>
                <w:b/>
                <w:lang w:val="en-GB"/>
              </w:rPr>
              <w:t>s</w:t>
            </w:r>
            <w:r>
              <w:rPr>
                <w:rFonts w:asciiTheme="minorHAnsi" w:hAnsiTheme="minorHAnsi" w:cstheme="minorHAnsi"/>
                <w:b/>
                <w:lang w:val="en-GB"/>
              </w:rPr>
              <w:t xml:space="preserve"> with a few or</w:t>
            </w:r>
            <w:r w:rsidR="001161C7">
              <w:rPr>
                <w:rFonts w:asciiTheme="minorHAnsi" w:hAnsiTheme="minorHAnsi" w:cstheme="minorHAnsi"/>
                <w:b/>
                <w:lang w:val="en-GB"/>
              </w:rPr>
              <w:t xml:space="preserve"> even</w:t>
            </w:r>
            <w:r>
              <w:rPr>
                <w:rFonts w:asciiTheme="minorHAnsi" w:hAnsiTheme="minorHAnsi" w:cstheme="minorHAnsi"/>
                <w:b/>
                <w:lang w:val="en-GB"/>
              </w:rPr>
              <w:t xml:space="preserve"> individual trees</w:t>
            </w:r>
            <w:r w:rsidR="001161C7">
              <w:rPr>
                <w:rFonts w:asciiTheme="minorHAnsi" w:hAnsiTheme="minorHAnsi" w:cstheme="minorHAnsi"/>
                <w:b/>
                <w:lang w:val="en-GB"/>
              </w:rPr>
              <w:t>. Several areas, such as the central-western lowland areas are largely blank, lacking aimed botanical surveys.</w:t>
            </w:r>
          </w:p>
        </w:tc>
      </w:tr>
    </w:tbl>
    <w:p w14:paraId="2DBD309E" w14:textId="77777777" w:rsidR="002A312E" w:rsidRPr="002A312E" w:rsidRDefault="002A312E" w:rsidP="005D08AC">
      <w:pPr>
        <w:pStyle w:val="Style5"/>
        <w:adjustRightInd/>
        <w:spacing w:line="360" w:lineRule="auto"/>
        <w:outlineLvl w:val="0"/>
        <w:rPr>
          <w:rFonts w:asciiTheme="minorHAnsi" w:hAnsiTheme="minorHAnsi" w:cstheme="minorHAnsi"/>
          <w:b/>
          <w:bCs/>
          <w:sz w:val="22"/>
          <w:szCs w:val="22"/>
        </w:rPr>
      </w:pPr>
    </w:p>
    <w:p w14:paraId="4DFEDD50" w14:textId="3C1384C5" w:rsidR="002A312E" w:rsidRPr="002A312E" w:rsidRDefault="002A312E" w:rsidP="005D08AC">
      <w:pPr>
        <w:spacing w:after="0" w:line="240" w:lineRule="auto"/>
        <w:rPr>
          <w:rFonts w:asciiTheme="minorHAnsi" w:hAnsiTheme="minorHAnsi" w:cstheme="minorHAnsi"/>
          <w:b/>
          <w:color w:val="006600"/>
          <w:sz w:val="24"/>
          <w:szCs w:val="24"/>
        </w:rPr>
      </w:pPr>
      <w:r w:rsidRPr="002A312E">
        <w:rPr>
          <w:rFonts w:asciiTheme="minorHAnsi" w:hAnsiTheme="minorHAnsi" w:cstheme="minorHAnsi"/>
          <w:b/>
          <w:color w:val="006600"/>
          <w:sz w:val="24"/>
          <w:szCs w:val="24"/>
        </w:rPr>
        <w:t xml:space="preserve">Threatened Species/Habitat Type Targeted </w:t>
      </w:r>
    </w:p>
    <w:tbl>
      <w:tblPr>
        <w:tblStyle w:val="Grilledutableau1"/>
        <w:tblW w:w="945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459"/>
      </w:tblGrid>
      <w:tr w:rsidR="002A312E" w:rsidRPr="00D42DBE" w14:paraId="3B7251A3" w14:textId="77777777" w:rsidTr="0083495E">
        <w:trPr>
          <w:trHeight w:val="699"/>
        </w:trPr>
        <w:tc>
          <w:tcPr>
            <w:tcW w:w="9459" w:type="dxa"/>
          </w:tcPr>
          <w:p w14:paraId="4757B38C" w14:textId="1778BFD8" w:rsidR="00EC4255" w:rsidRPr="00DC208A" w:rsidRDefault="00EC4255" w:rsidP="00665C81">
            <w:pPr>
              <w:spacing w:after="0" w:line="240" w:lineRule="auto"/>
              <w:jc w:val="both"/>
              <w:rPr>
                <w:rFonts w:asciiTheme="minorHAnsi" w:hAnsiTheme="minorHAnsi" w:cstheme="minorHAnsi"/>
                <w:b/>
                <w:bCs/>
                <w:lang w:val="en-GB"/>
              </w:rPr>
            </w:pPr>
            <w:r>
              <w:rPr>
                <w:rFonts w:asciiTheme="minorHAnsi" w:hAnsiTheme="minorHAnsi" w:cstheme="minorHAnsi"/>
                <w:b/>
                <w:bCs/>
                <w:lang w:val="en-GB"/>
              </w:rPr>
              <w:t>Habitat type/species</w:t>
            </w:r>
          </w:p>
          <w:p w14:paraId="4A23D4BA" w14:textId="34A27014" w:rsidR="00297781" w:rsidRDefault="002951F9" w:rsidP="00665C81">
            <w:pPr>
              <w:spacing w:after="0" w:line="240" w:lineRule="auto"/>
              <w:jc w:val="both"/>
              <w:rPr>
                <w:rFonts w:asciiTheme="minorHAnsi" w:hAnsiTheme="minorHAnsi" w:cstheme="minorHAnsi"/>
                <w:lang w:val="en-GB"/>
              </w:rPr>
            </w:pPr>
            <w:r>
              <w:rPr>
                <w:rFonts w:asciiTheme="minorHAnsi" w:hAnsiTheme="minorHAnsi" w:cstheme="minorHAnsi"/>
                <w:lang w:val="en-GB"/>
              </w:rPr>
              <w:t xml:space="preserve">Plant </w:t>
            </w:r>
            <w:r w:rsidR="00770A6E">
              <w:rPr>
                <w:rFonts w:asciiTheme="minorHAnsi" w:hAnsiTheme="minorHAnsi" w:cstheme="minorHAnsi"/>
                <w:lang w:val="en-GB"/>
              </w:rPr>
              <w:t xml:space="preserve">communities </w:t>
            </w:r>
            <w:r w:rsidR="007F5BF8">
              <w:rPr>
                <w:rFonts w:asciiTheme="minorHAnsi" w:hAnsiTheme="minorHAnsi" w:cstheme="minorHAnsi"/>
                <w:lang w:val="en-GB"/>
              </w:rPr>
              <w:t xml:space="preserve">at </w:t>
            </w:r>
            <w:r w:rsidR="003400C2">
              <w:rPr>
                <w:rFonts w:asciiTheme="minorHAnsi" w:hAnsiTheme="minorHAnsi" w:cstheme="minorHAnsi"/>
                <w:lang w:val="en-GB"/>
              </w:rPr>
              <w:t>low</w:t>
            </w:r>
            <w:r w:rsidR="007F5BF8">
              <w:rPr>
                <w:rFonts w:asciiTheme="minorHAnsi" w:hAnsiTheme="minorHAnsi" w:cstheme="minorHAnsi"/>
                <w:lang w:val="en-GB"/>
              </w:rPr>
              <w:t>-</w:t>
            </w:r>
            <w:r w:rsidR="003400C2">
              <w:rPr>
                <w:rFonts w:asciiTheme="minorHAnsi" w:hAnsiTheme="minorHAnsi" w:cstheme="minorHAnsi"/>
                <w:lang w:val="en-GB"/>
              </w:rPr>
              <w:t xml:space="preserve"> and mid</w:t>
            </w:r>
            <w:r w:rsidR="007F5BF8">
              <w:rPr>
                <w:rFonts w:asciiTheme="minorHAnsi" w:hAnsiTheme="minorHAnsi" w:cstheme="minorHAnsi"/>
                <w:lang w:val="en-GB"/>
              </w:rPr>
              <w:t>-</w:t>
            </w:r>
            <w:r w:rsidR="0094144E">
              <w:rPr>
                <w:rFonts w:asciiTheme="minorHAnsi" w:hAnsiTheme="minorHAnsi" w:cstheme="minorHAnsi"/>
                <w:lang w:val="en-GB"/>
              </w:rPr>
              <w:t xml:space="preserve">elevation </w:t>
            </w:r>
            <w:r w:rsidR="007F5BF8">
              <w:rPr>
                <w:rFonts w:asciiTheme="minorHAnsi" w:hAnsiTheme="minorHAnsi" w:cstheme="minorHAnsi"/>
                <w:lang w:val="en-GB"/>
              </w:rPr>
              <w:t xml:space="preserve">in </w:t>
            </w:r>
            <w:r w:rsidR="0005287B">
              <w:rPr>
                <w:rFonts w:asciiTheme="minorHAnsi" w:hAnsiTheme="minorHAnsi" w:cstheme="minorHAnsi"/>
                <w:lang w:val="en-GB"/>
              </w:rPr>
              <w:t xml:space="preserve">Socotra Island are </w:t>
            </w:r>
            <w:r>
              <w:rPr>
                <w:rFonts w:asciiTheme="minorHAnsi" w:hAnsiTheme="minorHAnsi" w:cstheme="minorHAnsi"/>
                <w:lang w:val="en-GB"/>
              </w:rPr>
              <w:t xml:space="preserve">characterised by </w:t>
            </w:r>
            <w:r w:rsidR="007F5BF8">
              <w:rPr>
                <w:rFonts w:asciiTheme="minorHAnsi" w:hAnsiTheme="minorHAnsi" w:cstheme="minorHAnsi"/>
                <w:lang w:val="en-GB"/>
              </w:rPr>
              <w:t>s</w:t>
            </w:r>
            <w:r w:rsidR="0005287B">
              <w:rPr>
                <w:rFonts w:asciiTheme="minorHAnsi" w:hAnsiTheme="minorHAnsi" w:cstheme="minorHAnsi"/>
                <w:lang w:val="en-GB"/>
              </w:rPr>
              <w:t xml:space="preserve">avannah </w:t>
            </w:r>
            <w:r w:rsidR="007F5BF8">
              <w:rPr>
                <w:rFonts w:asciiTheme="minorHAnsi" w:hAnsiTheme="minorHAnsi" w:cstheme="minorHAnsi"/>
                <w:lang w:val="en-GB"/>
              </w:rPr>
              <w:t>w</w:t>
            </w:r>
            <w:r w:rsidR="0005287B">
              <w:rPr>
                <w:rFonts w:asciiTheme="minorHAnsi" w:hAnsiTheme="minorHAnsi" w:cstheme="minorHAnsi"/>
                <w:lang w:val="en-GB"/>
              </w:rPr>
              <w:t xml:space="preserve">oodlands and </w:t>
            </w:r>
            <w:r w:rsidR="007F5BF8">
              <w:rPr>
                <w:rFonts w:asciiTheme="minorHAnsi" w:hAnsiTheme="minorHAnsi" w:cstheme="minorHAnsi"/>
                <w:lang w:val="en-GB"/>
              </w:rPr>
              <w:t>f</w:t>
            </w:r>
            <w:r w:rsidR="0005287B">
              <w:rPr>
                <w:rFonts w:asciiTheme="minorHAnsi" w:hAnsiTheme="minorHAnsi" w:cstheme="minorHAnsi"/>
                <w:lang w:val="en-GB"/>
              </w:rPr>
              <w:t xml:space="preserve">orests with </w:t>
            </w:r>
            <w:r w:rsidR="00B95AB6">
              <w:rPr>
                <w:rFonts w:asciiTheme="minorHAnsi" w:hAnsiTheme="minorHAnsi" w:cstheme="minorHAnsi"/>
                <w:lang w:val="en-GB"/>
              </w:rPr>
              <w:t xml:space="preserve">frequent </w:t>
            </w:r>
            <w:r w:rsidR="0005287B">
              <w:rPr>
                <w:rFonts w:asciiTheme="minorHAnsi" w:hAnsiTheme="minorHAnsi" w:cstheme="minorHAnsi"/>
                <w:lang w:val="en-GB"/>
              </w:rPr>
              <w:t xml:space="preserve">occurrence of </w:t>
            </w:r>
            <w:r w:rsidR="0005287B" w:rsidRPr="0083495E">
              <w:rPr>
                <w:rFonts w:asciiTheme="minorHAnsi" w:hAnsiTheme="minorHAnsi" w:cstheme="minorHAnsi"/>
                <w:i/>
                <w:iCs/>
                <w:lang w:val="en-GB"/>
              </w:rPr>
              <w:t>Boswellia</w:t>
            </w:r>
            <w:r w:rsidR="0005287B">
              <w:rPr>
                <w:rFonts w:asciiTheme="minorHAnsi" w:hAnsiTheme="minorHAnsi" w:cstheme="minorHAnsi"/>
                <w:lang w:val="en-GB"/>
              </w:rPr>
              <w:t xml:space="preserve"> species. Currently this habitat is strongly affected by overgrazing</w:t>
            </w:r>
            <w:r w:rsidR="00A22ED0">
              <w:rPr>
                <w:rFonts w:asciiTheme="minorHAnsi" w:hAnsiTheme="minorHAnsi" w:cstheme="minorHAnsi"/>
                <w:lang w:val="en-GB"/>
              </w:rPr>
              <w:t xml:space="preserve"> and climate effects</w:t>
            </w:r>
            <w:r w:rsidR="00B95AB6">
              <w:rPr>
                <w:rFonts w:asciiTheme="minorHAnsi" w:hAnsiTheme="minorHAnsi" w:cstheme="minorHAnsi"/>
                <w:lang w:val="en-GB"/>
              </w:rPr>
              <w:t xml:space="preserve">, </w:t>
            </w:r>
            <w:r>
              <w:rPr>
                <w:rFonts w:asciiTheme="minorHAnsi" w:hAnsiTheme="minorHAnsi" w:cstheme="minorHAnsi"/>
                <w:lang w:val="en-GB"/>
              </w:rPr>
              <w:t>the main cause</w:t>
            </w:r>
            <w:r w:rsidR="00A22ED0">
              <w:rPr>
                <w:rFonts w:asciiTheme="minorHAnsi" w:hAnsiTheme="minorHAnsi" w:cstheme="minorHAnsi"/>
                <w:lang w:val="en-GB"/>
              </w:rPr>
              <w:t>s</w:t>
            </w:r>
            <w:r>
              <w:rPr>
                <w:rFonts w:asciiTheme="minorHAnsi" w:hAnsiTheme="minorHAnsi" w:cstheme="minorHAnsi"/>
                <w:lang w:val="en-GB"/>
              </w:rPr>
              <w:t xml:space="preserve"> of </w:t>
            </w:r>
            <w:r w:rsidR="001161C7">
              <w:rPr>
                <w:rFonts w:asciiTheme="minorHAnsi" w:hAnsiTheme="minorHAnsi" w:cstheme="minorHAnsi"/>
                <w:lang w:val="en-GB"/>
              </w:rPr>
              <w:t xml:space="preserve">frankincense tree </w:t>
            </w:r>
            <w:r w:rsidR="00B95AB6">
              <w:rPr>
                <w:rFonts w:asciiTheme="minorHAnsi" w:hAnsiTheme="minorHAnsi" w:cstheme="minorHAnsi"/>
                <w:lang w:val="en-GB"/>
              </w:rPr>
              <w:t xml:space="preserve">population decline on Socotra. The endemic species are </w:t>
            </w:r>
            <w:r>
              <w:rPr>
                <w:rFonts w:asciiTheme="minorHAnsi" w:hAnsiTheme="minorHAnsi" w:cstheme="minorHAnsi"/>
                <w:lang w:val="en-GB"/>
              </w:rPr>
              <w:t xml:space="preserve">restricted to </w:t>
            </w:r>
            <w:r w:rsidR="00042EEC">
              <w:rPr>
                <w:rFonts w:asciiTheme="minorHAnsi" w:hAnsiTheme="minorHAnsi" w:cstheme="minorHAnsi"/>
                <w:lang w:val="en-GB"/>
              </w:rPr>
              <w:t>very small populations (</w:t>
            </w:r>
            <w:r w:rsidR="00042EEC" w:rsidRPr="00042EEC">
              <w:rPr>
                <w:rFonts w:asciiTheme="minorHAnsi" w:hAnsiTheme="minorHAnsi" w:cstheme="minorHAnsi"/>
                <w:i/>
                <w:lang w:val="en-GB"/>
              </w:rPr>
              <w:t>B</w:t>
            </w:r>
            <w:r w:rsidR="00B95AB6">
              <w:rPr>
                <w:rFonts w:asciiTheme="minorHAnsi" w:hAnsiTheme="minorHAnsi" w:cstheme="minorHAnsi"/>
                <w:i/>
                <w:lang w:val="en-GB"/>
              </w:rPr>
              <w:t>oswellia</w:t>
            </w:r>
            <w:r w:rsidR="00042EEC" w:rsidRPr="00042EEC">
              <w:rPr>
                <w:rFonts w:asciiTheme="minorHAnsi" w:hAnsiTheme="minorHAnsi" w:cstheme="minorHAnsi"/>
                <w:i/>
                <w:lang w:val="en-GB"/>
              </w:rPr>
              <w:t xml:space="preserve"> </w:t>
            </w:r>
            <w:proofErr w:type="spellStart"/>
            <w:r w:rsidR="00042EEC" w:rsidRPr="00042EEC">
              <w:rPr>
                <w:rFonts w:asciiTheme="minorHAnsi" w:hAnsiTheme="minorHAnsi" w:cstheme="minorHAnsi"/>
                <w:i/>
                <w:lang w:val="en-GB"/>
              </w:rPr>
              <w:t>ameero</w:t>
            </w:r>
            <w:proofErr w:type="spellEnd"/>
            <w:r w:rsidR="00042EEC" w:rsidRPr="00042EEC">
              <w:rPr>
                <w:rFonts w:asciiTheme="minorHAnsi" w:hAnsiTheme="minorHAnsi" w:cstheme="minorHAnsi"/>
                <w:i/>
                <w:lang w:val="en-GB"/>
              </w:rPr>
              <w:t xml:space="preserve">, B. </w:t>
            </w:r>
            <w:proofErr w:type="spellStart"/>
            <w:r w:rsidR="00042EEC" w:rsidRPr="00042EEC">
              <w:rPr>
                <w:rFonts w:asciiTheme="minorHAnsi" w:hAnsiTheme="minorHAnsi" w:cstheme="minorHAnsi"/>
                <w:i/>
                <w:lang w:val="en-GB"/>
              </w:rPr>
              <w:t>elongata</w:t>
            </w:r>
            <w:proofErr w:type="spellEnd"/>
            <w:r w:rsidR="00042EEC" w:rsidRPr="00042EEC">
              <w:rPr>
                <w:rFonts w:asciiTheme="minorHAnsi" w:hAnsiTheme="minorHAnsi" w:cstheme="minorHAnsi"/>
                <w:i/>
                <w:lang w:val="en-GB"/>
              </w:rPr>
              <w:t xml:space="preserve">, B. </w:t>
            </w:r>
            <w:proofErr w:type="spellStart"/>
            <w:r w:rsidR="00042EEC" w:rsidRPr="00042EEC">
              <w:rPr>
                <w:rFonts w:asciiTheme="minorHAnsi" w:hAnsiTheme="minorHAnsi" w:cstheme="minorHAnsi"/>
                <w:i/>
                <w:lang w:val="en-GB"/>
              </w:rPr>
              <w:t>socotrana</w:t>
            </w:r>
            <w:proofErr w:type="spellEnd"/>
            <w:r w:rsidR="00297781">
              <w:rPr>
                <w:rFonts w:asciiTheme="minorHAnsi" w:hAnsiTheme="minorHAnsi" w:cstheme="minorHAnsi"/>
                <w:i/>
                <w:lang w:val="en-GB"/>
              </w:rPr>
              <w:t xml:space="preserve"> </w:t>
            </w:r>
            <w:proofErr w:type="spellStart"/>
            <w:r w:rsidR="00297781">
              <w:rPr>
                <w:rFonts w:asciiTheme="minorHAnsi" w:hAnsiTheme="minorHAnsi" w:cstheme="minorHAnsi"/>
                <w:iCs/>
                <w:lang w:val="en-GB"/>
              </w:rPr>
              <w:t>sensu</w:t>
            </w:r>
            <w:proofErr w:type="spellEnd"/>
            <w:r w:rsidR="00297781">
              <w:rPr>
                <w:rFonts w:asciiTheme="minorHAnsi" w:hAnsiTheme="minorHAnsi" w:cstheme="minorHAnsi"/>
                <w:iCs/>
                <w:lang w:val="en-GB"/>
              </w:rPr>
              <w:t xml:space="preserve"> </w:t>
            </w:r>
            <w:proofErr w:type="spellStart"/>
            <w:r w:rsidR="00297781">
              <w:rPr>
                <w:rFonts w:asciiTheme="minorHAnsi" w:hAnsiTheme="minorHAnsi" w:cstheme="minorHAnsi"/>
                <w:iCs/>
                <w:lang w:val="en-GB"/>
              </w:rPr>
              <w:t>lato</w:t>
            </w:r>
            <w:proofErr w:type="spellEnd"/>
            <w:r w:rsidR="00042EEC">
              <w:rPr>
                <w:rFonts w:asciiTheme="minorHAnsi" w:hAnsiTheme="minorHAnsi" w:cstheme="minorHAnsi"/>
                <w:lang w:val="en-GB"/>
              </w:rPr>
              <w:t>)</w:t>
            </w:r>
            <w:r w:rsidR="00B95AB6">
              <w:rPr>
                <w:rFonts w:asciiTheme="minorHAnsi" w:hAnsiTheme="minorHAnsi" w:cstheme="minorHAnsi"/>
                <w:lang w:val="en-GB"/>
              </w:rPr>
              <w:t>, while others are present on hardly accessible</w:t>
            </w:r>
            <w:r w:rsidR="007F5BF8">
              <w:rPr>
                <w:rFonts w:asciiTheme="minorHAnsi" w:hAnsiTheme="minorHAnsi" w:cstheme="minorHAnsi"/>
                <w:lang w:val="en-GB"/>
              </w:rPr>
              <w:t xml:space="preserve"> rocky </w:t>
            </w:r>
            <w:r w:rsidR="00042EEC">
              <w:rPr>
                <w:rFonts w:asciiTheme="minorHAnsi" w:hAnsiTheme="minorHAnsi" w:cstheme="minorHAnsi"/>
                <w:lang w:val="en-GB"/>
              </w:rPr>
              <w:t xml:space="preserve">slopes </w:t>
            </w:r>
            <w:r w:rsidR="00B95AB6">
              <w:rPr>
                <w:rFonts w:asciiTheme="minorHAnsi" w:hAnsiTheme="minorHAnsi" w:cstheme="minorHAnsi"/>
                <w:lang w:val="en-GB"/>
              </w:rPr>
              <w:t xml:space="preserve">and their distribution and population sizes are not well known </w:t>
            </w:r>
            <w:r w:rsidR="00042EEC">
              <w:rPr>
                <w:rFonts w:asciiTheme="minorHAnsi" w:hAnsiTheme="minorHAnsi" w:cstheme="minorHAnsi"/>
                <w:lang w:val="en-GB"/>
              </w:rPr>
              <w:t>(</w:t>
            </w:r>
            <w:r w:rsidR="00042EEC" w:rsidRPr="00042EEC">
              <w:rPr>
                <w:rFonts w:asciiTheme="minorHAnsi" w:hAnsiTheme="minorHAnsi" w:cstheme="minorHAnsi"/>
                <w:i/>
                <w:lang w:val="en-GB"/>
              </w:rPr>
              <w:t>B. nana, B. bullata, B.</w:t>
            </w:r>
            <w:r w:rsidR="00711577">
              <w:rPr>
                <w:rFonts w:asciiTheme="minorHAnsi" w:hAnsiTheme="minorHAnsi" w:cstheme="minorHAnsi"/>
                <w:i/>
                <w:lang w:val="en-GB"/>
              </w:rPr>
              <w:t xml:space="preserve"> </w:t>
            </w:r>
            <w:proofErr w:type="spellStart"/>
            <w:r w:rsidR="00042EEC" w:rsidRPr="00042EEC">
              <w:rPr>
                <w:rFonts w:asciiTheme="minorHAnsi" w:hAnsiTheme="minorHAnsi" w:cstheme="minorHAnsi"/>
                <w:i/>
                <w:lang w:val="en-GB"/>
              </w:rPr>
              <w:t>dioscorides</w:t>
            </w:r>
            <w:proofErr w:type="spellEnd"/>
            <w:r w:rsidR="00042EEC" w:rsidRPr="00042EEC">
              <w:rPr>
                <w:rFonts w:asciiTheme="minorHAnsi" w:hAnsiTheme="minorHAnsi" w:cstheme="minorHAnsi"/>
                <w:i/>
                <w:lang w:val="en-GB"/>
              </w:rPr>
              <w:t xml:space="preserve">, B. </w:t>
            </w:r>
            <w:proofErr w:type="spellStart"/>
            <w:r w:rsidR="00042EEC" w:rsidRPr="00042EEC">
              <w:rPr>
                <w:rFonts w:asciiTheme="minorHAnsi" w:hAnsiTheme="minorHAnsi" w:cstheme="minorHAnsi"/>
                <w:i/>
                <w:lang w:val="en-GB"/>
              </w:rPr>
              <w:t>popoviana</w:t>
            </w:r>
            <w:proofErr w:type="spellEnd"/>
            <w:r w:rsidR="00042EEC">
              <w:rPr>
                <w:rFonts w:asciiTheme="minorHAnsi" w:hAnsiTheme="minorHAnsi" w:cstheme="minorHAnsi"/>
                <w:lang w:val="en-GB"/>
              </w:rPr>
              <w:t>).</w:t>
            </w:r>
            <w:r w:rsidR="00B95AB6">
              <w:rPr>
                <w:rFonts w:asciiTheme="minorHAnsi" w:hAnsiTheme="minorHAnsi" w:cstheme="minorHAnsi"/>
                <w:lang w:val="en-GB"/>
              </w:rPr>
              <w:t xml:space="preserve"> </w:t>
            </w:r>
          </w:p>
          <w:p w14:paraId="51F9DE3B" w14:textId="77777777" w:rsidR="00EC4255" w:rsidRDefault="00EC4255" w:rsidP="00665C81">
            <w:pPr>
              <w:spacing w:after="0" w:line="240" w:lineRule="auto"/>
              <w:jc w:val="both"/>
              <w:rPr>
                <w:rFonts w:asciiTheme="minorHAnsi" w:hAnsiTheme="minorHAnsi" w:cstheme="minorHAnsi"/>
                <w:lang w:val="en-GB"/>
              </w:rPr>
            </w:pPr>
          </w:p>
          <w:p w14:paraId="240E9630" w14:textId="75DBDBCF" w:rsidR="00EC4255" w:rsidRPr="00DC208A" w:rsidRDefault="00EC4255" w:rsidP="00665C81">
            <w:pPr>
              <w:spacing w:after="0" w:line="240" w:lineRule="auto"/>
              <w:jc w:val="both"/>
              <w:rPr>
                <w:rFonts w:asciiTheme="minorHAnsi" w:hAnsiTheme="minorHAnsi" w:cstheme="minorHAnsi"/>
                <w:b/>
                <w:bCs/>
                <w:lang w:val="en-GB"/>
              </w:rPr>
            </w:pPr>
            <w:r>
              <w:rPr>
                <w:rFonts w:asciiTheme="minorHAnsi" w:hAnsiTheme="minorHAnsi" w:cstheme="minorHAnsi"/>
                <w:b/>
                <w:bCs/>
                <w:lang w:val="en-GB"/>
              </w:rPr>
              <w:t>National laws</w:t>
            </w:r>
          </w:p>
          <w:p w14:paraId="7917E8D7" w14:textId="432B1AE8" w:rsidR="00297781" w:rsidRPr="00DC208A" w:rsidRDefault="00B95AB6" w:rsidP="00665C81">
            <w:pPr>
              <w:spacing w:after="0" w:line="240" w:lineRule="auto"/>
              <w:jc w:val="both"/>
              <w:rPr>
                <w:rFonts w:asciiTheme="minorHAnsi" w:hAnsiTheme="minorHAnsi" w:cstheme="minorHAnsi"/>
                <w:lang w:val="en-GB"/>
              </w:rPr>
            </w:pPr>
            <w:r>
              <w:rPr>
                <w:rFonts w:asciiTheme="minorHAnsi" w:hAnsiTheme="minorHAnsi" w:cstheme="minorHAnsi"/>
                <w:lang w:val="en-GB"/>
              </w:rPr>
              <w:t xml:space="preserve">The habitat types on Socotra in which </w:t>
            </w:r>
            <w:r>
              <w:rPr>
                <w:rFonts w:asciiTheme="minorHAnsi" w:hAnsiTheme="minorHAnsi" w:cstheme="minorHAnsi"/>
                <w:i/>
                <w:iCs/>
                <w:lang w:val="en-GB"/>
              </w:rPr>
              <w:t xml:space="preserve">Boswellia </w:t>
            </w:r>
            <w:r>
              <w:rPr>
                <w:rFonts w:asciiTheme="minorHAnsi" w:hAnsiTheme="minorHAnsi" w:cstheme="minorHAnsi"/>
                <w:lang w:val="en-GB"/>
              </w:rPr>
              <w:t>species occur</w:t>
            </w:r>
            <w:r w:rsidR="00B3548E">
              <w:rPr>
                <w:rFonts w:asciiTheme="minorHAnsi" w:hAnsiTheme="minorHAnsi" w:cstheme="minorHAnsi"/>
                <w:lang w:val="en-GB"/>
              </w:rPr>
              <w:t>, fall under national protection of the Socotra Conservation Zoning Plan</w:t>
            </w:r>
            <w:r w:rsidR="00297781">
              <w:rPr>
                <w:rFonts w:asciiTheme="minorHAnsi" w:hAnsiTheme="minorHAnsi" w:cstheme="minorHAnsi"/>
                <w:lang w:val="en-GB"/>
              </w:rPr>
              <w:t xml:space="preserve">, </w:t>
            </w:r>
            <w:r w:rsidR="00B3548E">
              <w:rPr>
                <w:rFonts w:asciiTheme="minorHAnsi" w:hAnsiTheme="minorHAnsi" w:cstheme="minorHAnsi"/>
                <w:lang w:val="en-GB"/>
              </w:rPr>
              <w:t>Presidential Decree no. 275, ratified in 2000</w:t>
            </w:r>
            <w:r w:rsidR="00297781">
              <w:rPr>
                <w:rFonts w:asciiTheme="minorHAnsi" w:hAnsiTheme="minorHAnsi" w:cstheme="minorHAnsi"/>
                <w:lang w:val="en-GB"/>
              </w:rPr>
              <w:t>. This important Yemen</w:t>
            </w:r>
            <w:r w:rsidR="00545718">
              <w:rPr>
                <w:rFonts w:asciiTheme="minorHAnsi" w:hAnsiTheme="minorHAnsi" w:cstheme="minorHAnsi"/>
                <w:lang w:val="en-GB"/>
              </w:rPr>
              <w:t>i</w:t>
            </w:r>
            <w:r w:rsidR="00297781">
              <w:rPr>
                <w:rFonts w:asciiTheme="minorHAnsi" w:hAnsiTheme="minorHAnsi" w:cstheme="minorHAnsi"/>
                <w:lang w:val="en-GB"/>
              </w:rPr>
              <w:t xml:space="preserve"> </w:t>
            </w:r>
            <w:r w:rsidR="00297781">
              <w:rPr>
                <w:rFonts w:asciiTheme="minorHAnsi" w:hAnsiTheme="minorHAnsi" w:cstheme="minorHAnsi"/>
                <w:lang w:val="en-GB"/>
              </w:rPr>
              <w:lastRenderedPageBreak/>
              <w:t xml:space="preserve">national law </w:t>
            </w:r>
            <w:r w:rsidR="00B3548E">
              <w:rPr>
                <w:rFonts w:asciiTheme="minorHAnsi" w:hAnsiTheme="minorHAnsi" w:cstheme="minorHAnsi"/>
                <w:lang w:val="en-GB"/>
              </w:rPr>
              <w:t>aims at</w:t>
            </w:r>
            <w:r w:rsidR="00665C81">
              <w:rPr>
                <w:rFonts w:asciiTheme="minorHAnsi" w:hAnsiTheme="minorHAnsi" w:cstheme="minorHAnsi"/>
                <w:lang w:val="en-GB"/>
              </w:rPr>
              <w:t xml:space="preserve"> </w:t>
            </w:r>
            <w:r w:rsidR="00665C81">
              <w:rPr>
                <w:rFonts w:asciiTheme="minorHAnsi" w:hAnsiTheme="minorHAnsi" w:cstheme="minorHAnsi"/>
                <w:i/>
                <w:iCs/>
                <w:lang w:val="en-GB"/>
              </w:rPr>
              <w:t xml:space="preserve">1) </w:t>
            </w:r>
            <w:r w:rsidR="00B3548E">
              <w:rPr>
                <w:rFonts w:asciiTheme="minorHAnsi" w:hAnsiTheme="minorHAnsi" w:cstheme="minorHAnsi"/>
                <w:lang w:val="en-GB"/>
              </w:rPr>
              <w:t>the protection of the unique biodiversity of Socotra,</w:t>
            </w:r>
            <w:r w:rsidR="00665C81">
              <w:rPr>
                <w:rFonts w:asciiTheme="minorHAnsi" w:hAnsiTheme="minorHAnsi" w:cstheme="minorHAnsi"/>
                <w:lang w:val="en-GB"/>
              </w:rPr>
              <w:t xml:space="preserve"> </w:t>
            </w:r>
            <w:r w:rsidR="00665C81">
              <w:rPr>
                <w:rFonts w:asciiTheme="minorHAnsi" w:hAnsiTheme="minorHAnsi" w:cstheme="minorHAnsi"/>
                <w:i/>
                <w:iCs/>
                <w:lang w:val="en-GB"/>
              </w:rPr>
              <w:t>2)</w:t>
            </w:r>
            <w:r w:rsidR="00B3548E">
              <w:rPr>
                <w:rFonts w:asciiTheme="minorHAnsi" w:hAnsiTheme="minorHAnsi" w:cstheme="minorHAnsi"/>
                <w:lang w:val="en-GB"/>
              </w:rPr>
              <w:t xml:space="preserve"> to provide good management practices, ensure sustainable natural resource use without</w:t>
            </w:r>
            <w:r w:rsidR="00665C81">
              <w:rPr>
                <w:rFonts w:asciiTheme="minorHAnsi" w:hAnsiTheme="minorHAnsi" w:cstheme="minorHAnsi"/>
                <w:lang w:val="en-GB"/>
              </w:rPr>
              <w:t xml:space="preserve"> negatively</w:t>
            </w:r>
            <w:r w:rsidR="00B3548E">
              <w:rPr>
                <w:rFonts w:asciiTheme="minorHAnsi" w:hAnsiTheme="minorHAnsi" w:cstheme="minorHAnsi"/>
                <w:lang w:val="en-GB"/>
              </w:rPr>
              <w:t xml:space="preserve"> impacting the environment and </w:t>
            </w:r>
            <w:r w:rsidR="00665C81">
              <w:rPr>
                <w:rFonts w:asciiTheme="minorHAnsi" w:hAnsiTheme="minorHAnsi" w:cstheme="minorHAnsi"/>
                <w:i/>
                <w:iCs/>
                <w:lang w:val="en-GB"/>
              </w:rPr>
              <w:t xml:space="preserve">3) </w:t>
            </w:r>
            <w:r w:rsidR="00B3548E">
              <w:rPr>
                <w:rFonts w:asciiTheme="minorHAnsi" w:hAnsiTheme="minorHAnsi" w:cstheme="minorHAnsi"/>
                <w:lang w:val="en-GB"/>
              </w:rPr>
              <w:t xml:space="preserve">to protect the genetic material of endemic species on Socotra (Art. 3, SCZP 2000). The </w:t>
            </w:r>
            <w:r w:rsidR="00B3548E">
              <w:rPr>
                <w:rFonts w:asciiTheme="minorHAnsi" w:hAnsiTheme="minorHAnsi" w:cstheme="minorHAnsi"/>
                <w:i/>
                <w:iCs/>
                <w:lang w:val="en-GB"/>
              </w:rPr>
              <w:t xml:space="preserve">Boswellia </w:t>
            </w:r>
            <w:r w:rsidR="00B3548E">
              <w:rPr>
                <w:rFonts w:asciiTheme="minorHAnsi" w:hAnsiTheme="minorHAnsi" w:cstheme="minorHAnsi"/>
                <w:lang w:val="en-GB"/>
              </w:rPr>
              <w:t xml:space="preserve">species fall under the definition of endemic species </w:t>
            </w:r>
            <w:r w:rsidR="00297781">
              <w:rPr>
                <w:rFonts w:asciiTheme="minorHAnsi" w:hAnsiTheme="minorHAnsi" w:cstheme="minorHAnsi"/>
                <w:lang w:val="en-GB"/>
              </w:rPr>
              <w:t>with</w:t>
            </w:r>
            <w:r w:rsidR="00B3548E">
              <w:rPr>
                <w:rFonts w:asciiTheme="minorHAnsi" w:hAnsiTheme="minorHAnsi" w:cstheme="minorHAnsi"/>
                <w:lang w:val="en-GB"/>
              </w:rPr>
              <w:t xml:space="preserve"> unique genetic material</w:t>
            </w:r>
            <w:r w:rsidR="00665C81">
              <w:rPr>
                <w:rFonts w:asciiTheme="minorHAnsi" w:hAnsiTheme="minorHAnsi" w:cstheme="minorHAnsi"/>
                <w:lang w:val="en-GB"/>
              </w:rPr>
              <w:t xml:space="preserve"> currently </w:t>
            </w:r>
            <w:r w:rsidR="00B3548E">
              <w:rPr>
                <w:rFonts w:asciiTheme="minorHAnsi" w:hAnsiTheme="minorHAnsi" w:cstheme="minorHAnsi"/>
                <w:lang w:val="en-GB"/>
              </w:rPr>
              <w:t>affected by unsustainable resource use</w:t>
            </w:r>
            <w:r w:rsidR="00665C81">
              <w:rPr>
                <w:rFonts w:asciiTheme="minorHAnsi" w:hAnsiTheme="minorHAnsi" w:cstheme="minorHAnsi"/>
                <w:lang w:val="en-GB"/>
              </w:rPr>
              <w:t xml:space="preserve">, </w:t>
            </w:r>
            <w:r w:rsidR="00297781">
              <w:rPr>
                <w:rFonts w:asciiTheme="minorHAnsi" w:hAnsiTheme="minorHAnsi" w:cstheme="minorHAnsi"/>
                <w:lang w:val="en-GB"/>
              </w:rPr>
              <w:t>while</w:t>
            </w:r>
            <w:r w:rsidR="00665C81">
              <w:rPr>
                <w:rFonts w:asciiTheme="minorHAnsi" w:hAnsiTheme="minorHAnsi" w:cstheme="minorHAnsi"/>
                <w:lang w:val="en-GB"/>
              </w:rPr>
              <w:t xml:space="preserve"> local management capacity is very limited due to </w:t>
            </w:r>
            <w:r w:rsidR="00BA5070">
              <w:rPr>
                <w:rFonts w:asciiTheme="minorHAnsi" w:hAnsiTheme="minorHAnsi" w:cstheme="minorHAnsi"/>
                <w:lang w:val="en-GB"/>
              </w:rPr>
              <w:t xml:space="preserve">regional </w:t>
            </w:r>
            <w:r w:rsidR="00665C81">
              <w:rPr>
                <w:rFonts w:asciiTheme="minorHAnsi" w:hAnsiTheme="minorHAnsi" w:cstheme="minorHAnsi"/>
                <w:lang w:val="en-GB"/>
              </w:rPr>
              <w:t xml:space="preserve">political </w:t>
            </w:r>
            <w:r w:rsidR="00BA5070">
              <w:rPr>
                <w:rFonts w:asciiTheme="minorHAnsi" w:hAnsiTheme="minorHAnsi" w:cstheme="minorHAnsi"/>
                <w:lang w:val="en-GB"/>
              </w:rPr>
              <w:t xml:space="preserve">instabilities </w:t>
            </w:r>
            <w:r w:rsidR="00297781">
              <w:rPr>
                <w:rFonts w:asciiTheme="minorHAnsi" w:hAnsiTheme="minorHAnsi" w:cstheme="minorHAnsi"/>
                <w:lang w:val="en-GB"/>
              </w:rPr>
              <w:t>and poverty</w:t>
            </w:r>
            <w:r w:rsidR="00665C81">
              <w:rPr>
                <w:rFonts w:asciiTheme="minorHAnsi" w:hAnsiTheme="minorHAnsi" w:cstheme="minorHAnsi"/>
                <w:lang w:val="en-GB"/>
              </w:rPr>
              <w:t xml:space="preserve">, therefore urgent </w:t>
            </w:r>
            <w:r w:rsidR="00297781">
              <w:rPr>
                <w:rFonts w:asciiTheme="minorHAnsi" w:hAnsiTheme="minorHAnsi" w:cstheme="minorHAnsi"/>
                <w:lang w:val="en-GB"/>
              </w:rPr>
              <w:t>conservation support</w:t>
            </w:r>
            <w:r w:rsidR="00665C81">
              <w:rPr>
                <w:rFonts w:asciiTheme="minorHAnsi" w:hAnsiTheme="minorHAnsi" w:cstheme="minorHAnsi"/>
                <w:lang w:val="en-GB"/>
              </w:rPr>
              <w:t xml:space="preserve"> is needed</w:t>
            </w:r>
            <w:r w:rsidR="00B3548E">
              <w:rPr>
                <w:rFonts w:asciiTheme="minorHAnsi" w:hAnsiTheme="minorHAnsi" w:cstheme="minorHAnsi"/>
                <w:lang w:val="en-GB"/>
              </w:rPr>
              <w:t xml:space="preserve">. In addition, the majority of the </w:t>
            </w:r>
            <w:r w:rsidR="00B3548E">
              <w:rPr>
                <w:rFonts w:asciiTheme="minorHAnsi" w:hAnsiTheme="minorHAnsi" w:cstheme="minorHAnsi"/>
                <w:i/>
                <w:iCs/>
                <w:lang w:val="en-GB"/>
              </w:rPr>
              <w:t xml:space="preserve">Boswellia </w:t>
            </w:r>
            <w:r w:rsidR="00B3548E">
              <w:rPr>
                <w:rFonts w:asciiTheme="minorHAnsi" w:hAnsiTheme="minorHAnsi" w:cstheme="minorHAnsi"/>
                <w:lang w:val="en-GB"/>
              </w:rPr>
              <w:t>populations occurs in the Socotra National Park and Nature Sanctuaries</w:t>
            </w:r>
            <w:r w:rsidR="00297781">
              <w:rPr>
                <w:rFonts w:asciiTheme="minorHAnsi" w:hAnsiTheme="minorHAnsi" w:cstheme="minorHAnsi"/>
                <w:lang w:val="en-GB"/>
              </w:rPr>
              <w:t xml:space="preserve"> (ca. 70% of the island’s surface)</w:t>
            </w:r>
            <w:r w:rsidR="00B3548E">
              <w:rPr>
                <w:rFonts w:asciiTheme="minorHAnsi" w:hAnsiTheme="minorHAnsi" w:cstheme="minorHAnsi"/>
                <w:lang w:val="en-GB"/>
              </w:rPr>
              <w:t>, which all have a high protection status</w:t>
            </w:r>
            <w:r w:rsidR="00297781">
              <w:rPr>
                <w:rFonts w:asciiTheme="minorHAnsi" w:hAnsiTheme="minorHAnsi" w:cstheme="minorHAnsi"/>
                <w:lang w:val="en-GB"/>
              </w:rPr>
              <w:t xml:space="preserve"> in the zoning plan</w:t>
            </w:r>
            <w:r w:rsidR="00B3548E">
              <w:rPr>
                <w:rFonts w:asciiTheme="minorHAnsi" w:hAnsiTheme="minorHAnsi" w:cstheme="minorHAnsi"/>
                <w:lang w:val="en-GB"/>
              </w:rPr>
              <w:t xml:space="preserve"> (SCZP, 2000)</w:t>
            </w:r>
            <w:r w:rsidR="00297781">
              <w:rPr>
                <w:rFonts w:asciiTheme="minorHAnsi" w:hAnsiTheme="minorHAnsi" w:cstheme="minorHAnsi"/>
                <w:lang w:val="en-GB"/>
              </w:rPr>
              <w:t>; the same area has been designated as UNESCO Terrestrial Core Area since 2008</w:t>
            </w:r>
            <w:r w:rsidR="00B3548E">
              <w:rPr>
                <w:rFonts w:asciiTheme="minorHAnsi" w:hAnsiTheme="minorHAnsi" w:cstheme="minorHAnsi"/>
                <w:lang w:val="en-GB"/>
              </w:rPr>
              <w:t xml:space="preserve">. These habitats are </w:t>
            </w:r>
            <w:r w:rsidR="00D947C4">
              <w:rPr>
                <w:rFonts w:asciiTheme="minorHAnsi" w:hAnsiTheme="minorHAnsi" w:cstheme="minorHAnsi"/>
                <w:lang w:val="en-GB"/>
              </w:rPr>
              <w:t>increasingly</w:t>
            </w:r>
            <w:r w:rsidR="00B3548E">
              <w:rPr>
                <w:rFonts w:asciiTheme="minorHAnsi" w:hAnsiTheme="minorHAnsi" w:cstheme="minorHAnsi"/>
                <w:lang w:val="en-GB"/>
              </w:rPr>
              <w:t xml:space="preserve"> threatened,</w:t>
            </w:r>
            <w:r w:rsidR="00D947C4">
              <w:rPr>
                <w:rFonts w:asciiTheme="minorHAnsi" w:hAnsiTheme="minorHAnsi" w:cstheme="minorHAnsi"/>
                <w:lang w:val="en-GB"/>
              </w:rPr>
              <w:t xml:space="preserve"> </w:t>
            </w:r>
            <w:r w:rsidR="00BA5070">
              <w:rPr>
                <w:rFonts w:asciiTheme="minorHAnsi" w:hAnsiTheme="minorHAnsi" w:cstheme="minorHAnsi"/>
                <w:lang w:val="en-GB"/>
              </w:rPr>
              <w:t xml:space="preserve">terrestrial impacts </w:t>
            </w:r>
            <w:r w:rsidR="00D947C4">
              <w:rPr>
                <w:rFonts w:asciiTheme="minorHAnsi" w:hAnsiTheme="minorHAnsi" w:cstheme="minorHAnsi"/>
                <w:lang w:val="en-GB"/>
              </w:rPr>
              <w:t>affecting also other endemic and rare tree species,</w:t>
            </w:r>
            <w:r w:rsidR="00B3548E">
              <w:rPr>
                <w:rFonts w:asciiTheme="minorHAnsi" w:hAnsiTheme="minorHAnsi" w:cstheme="minorHAnsi"/>
                <w:lang w:val="en-GB"/>
              </w:rPr>
              <w:t xml:space="preserve"> </w:t>
            </w:r>
            <w:r w:rsidR="00D947C4">
              <w:rPr>
                <w:rFonts w:asciiTheme="minorHAnsi" w:hAnsiTheme="minorHAnsi" w:cstheme="minorHAnsi"/>
                <w:lang w:val="en-GB"/>
              </w:rPr>
              <w:t>yet</w:t>
            </w:r>
            <w:r w:rsidR="00B3548E">
              <w:rPr>
                <w:rFonts w:asciiTheme="minorHAnsi" w:hAnsiTheme="minorHAnsi" w:cstheme="minorHAnsi"/>
                <w:lang w:val="en-GB"/>
              </w:rPr>
              <w:t xml:space="preserve"> no formal</w:t>
            </w:r>
            <w:r w:rsidR="00D947C4">
              <w:rPr>
                <w:rFonts w:asciiTheme="minorHAnsi" w:hAnsiTheme="minorHAnsi" w:cstheme="minorHAnsi"/>
                <w:lang w:val="en-GB"/>
              </w:rPr>
              <w:t xml:space="preserve"> </w:t>
            </w:r>
            <w:r w:rsidR="00297781">
              <w:rPr>
                <w:rFonts w:asciiTheme="minorHAnsi" w:hAnsiTheme="minorHAnsi" w:cstheme="minorHAnsi"/>
                <w:lang w:val="en-GB"/>
              </w:rPr>
              <w:t xml:space="preserve">(e.g., </w:t>
            </w:r>
            <w:r w:rsidR="00D947C4">
              <w:rPr>
                <w:rFonts w:asciiTheme="minorHAnsi" w:hAnsiTheme="minorHAnsi" w:cstheme="minorHAnsi"/>
                <w:lang w:val="en-GB"/>
              </w:rPr>
              <w:t>Red List for Ecosystems</w:t>
            </w:r>
            <w:r w:rsidR="00297781">
              <w:rPr>
                <w:rFonts w:asciiTheme="minorHAnsi" w:hAnsiTheme="minorHAnsi" w:cstheme="minorHAnsi"/>
                <w:lang w:val="en-GB"/>
              </w:rPr>
              <w:t>)</w:t>
            </w:r>
            <w:r w:rsidR="00D947C4">
              <w:rPr>
                <w:rFonts w:asciiTheme="minorHAnsi" w:hAnsiTheme="minorHAnsi" w:cstheme="minorHAnsi"/>
                <w:lang w:val="en-GB"/>
              </w:rPr>
              <w:t xml:space="preserve"> assessment has been carried out so far. </w:t>
            </w:r>
            <w:r w:rsidR="00EC4255">
              <w:rPr>
                <w:rFonts w:asciiTheme="minorHAnsi" w:hAnsiTheme="minorHAnsi" w:cstheme="minorHAnsi"/>
                <w:lang w:val="en-GB"/>
              </w:rPr>
              <w:t>Locally, only in one Nature Sanctuary (</w:t>
            </w:r>
            <w:proofErr w:type="spellStart"/>
            <w:r w:rsidR="00EC4255">
              <w:rPr>
                <w:rFonts w:asciiTheme="minorHAnsi" w:hAnsiTheme="minorHAnsi" w:cstheme="minorHAnsi"/>
                <w:lang w:val="en-GB"/>
              </w:rPr>
              <w:t>Homhil</w:t>
            </w:r>
            <w:proofErr w:type="spellEnd"/>
            <w:r w:rsidR="00EC4255">
              <w:rPr>
                <w:rFonts w:asciiTheme="minorHAnsi" w:hAnsiTheme="minorHAnsi" w:cstheme="minorHAnsi"/>
                <w:lang w:val="en-GB"/>
              </w:rPr>
              <w:t xml:space="preserve">), a management plan (2005) includes conservation of </w:t>
            </w:r>
            <w:r w:rsidR="00EC4255">
              <w:rPr>
                <w:rFonts w:asciiTheme="minorHAnsi" w:hAnsiTheme="minorHAnsi" w:cstheme="minorHAnsi"/>
                <w:i/>
                <w:iCs/>
                <w:lang w:val="en-GB"/>
              </w:rPr>
              <w:t xml:space="preserve">Boswellia </w:t>
            </w:r>
            <w:proofErr w:type="spellStart"/>
            <w:r w:rsidR="00EC4255">
              <w:rPr>
                <w:rFonts w:asciiTheme="minorHAnsi" w:hAnsiTheme="minorHAnsi" w:cstheme="minorHAnsi"/>
                <w:i/>
                <w:iCs/>
                <w:lang w:val="en-GB"/>
              </w:rPr>
              <w:t>elongata</w:t>
            </w:r>
            <w:proofErr w:type="spellEnd"/>
            <w:r w:rsidR="00EC4255">
              <w:rPr>
                <w:rFonts w:asciiTheme="minorHAnsi" w:hAnsiTheme="minorHAnsi" w:cstheme="minorHAnsi"/>
                <w:i/>
                <w:iCs/>
                <w:lang w:val="en-GB"/>
              </w:rPr>
              <w:t xml:space="preserve"> </w:t>
            </w:r>
            <w:r w:rsidR="00EC4255">
              <w:rPr>
                <w:rFonts w:asciiTheme="minorHAnsi" w:hAnsiTheme="minorHAnsi" w:cstheme="minorHAnsi"/>
                <w:lang w:val="en-GB"/>
              </w:rPr>
              <w:t xml:space="preserve">as one of the conservation priorities - local capacity has been low to implement any </w:t>
            </w:r>
            <w:proofErr w:type="gramStart"/>
            <w:r w:rsidR="00EC4255">
              <w:rPr>
                <w:rFonts w:asciiTheme="minorHAnsi" w:hAnsiTheme="minorHAnsi" w:cstheme="minorHAnsi"/>
                <w:lang w:val="en-GB"/>
              </w:rPr>
              <w:t>activities, and</w:t>
            </w:r>
            <w:proofErr w:type="gramEnd"/>
            <w:r w:rsidR="00EC4255">
              <w:rPr>
                <w:rFonts w:asciiTheme="minorHAnsi" w:hAnsiTheme="minorHAnsi" w:cstheme="minorHAnsi"/>
                <w:lang w:val="en-GB"/>
              </w:rPr>
              <w:t xml:space="preserve"> depends on external donor funding for realisation. </w:t>
            </w:r>
            <w:r w:rsidR="00BA5070">
              <w:rPr>
                <w:rFonts w:asciiTheme="minorHAnsi" w:hAnsiTheme="minorHAnsi" w:cstheme="minorHAnsi"/>
                <w:lang w:val="en-GB"/>
              </w:rPr>
              <w:t xml:space="preserve">Additional national laws relevant to the protection of endemic plants on Socotra include law no. 26 of 1995 on Environment Protection (and its by-law no. 148, 2000) and Decree no. 104 Concerning the Approval of the Regulations Protecting Endangered Flora and Fauna and Regulating their Trade. </w:t>
            </w:r>
            <w:r w:rsidR="00297781">
              <w:rPr>
                <w:rFonts w:asciiTheme="minorHAnsi" w:hAnsiTheme="minorHAnsi" w:cstheme="minorHAnsi"/>
                <w:lang w:val="en-GB"/>
              </w:rPr>
              <w:t xml:space="preserve">Yemen also ratified the Convention </w:t>
            </w:r>
            <w:r w:rsidR="00221A28">
              <w:rPr>
                <w:rFonts w:asciiTheme="minorHAnsi" w:hAnsiTheme="minorHAnsi" w:cstheme="minorHAnsi"/>
                <w:lang w:val="en-GB"/>
              </w:rPr>
              <w:t>on Biological Diversity, which includes a commitment to the c</w:t>
            </w:r>
            <w:r w:rsidR="00221A28" w:rsidRPr="00221A28">
              <w:rPr>
                <w:rFonts w:asciiTheme="minorHAnsi" w:hAnsiTheme="minorHAnsi" w:cstheme="minorHAnsi"/>
                <w:lang w:val="en-GB"/>
              </w:rPr>
              <w:t xml:space="preserve">onservation </w:t>
            </w:r>
            <w:r w:rsidR="00221A28">
              <w:rPr>
                <w:rFonts w:asciiTheme="minorHAnsi" w:hAnsiTheme="minorHAnsi" w:cstheme="minorHAnsi"/>
                <w:lang w:val="en-GB"/>
              </w:rPr>
              <w:t>and</w:t>
            </w:r>
            <w:r w:rsidR="00221A28" w:rsidRPr="00221A28">
              <w:rPr>
                <w:rFonts w:asciiTheme="minorHAnsi" w:hAnsiTheme="minorHAnsi" w:cstheme="minorHAnsi"/>
                <w:lang w:val="en-GB"/>
              </w:rPr>
              <w:t xml:space="preserve"> protection of endemic, rare </w:t>
            </w:r>
            <w:r w:rsidR="00221A28">
              <w:rPr>
                <w:rFonts w:asciiTheme="minorHAnsi" w:hAnsiTheme="minorHAnsi" w:cstheme="minorHAnsi"/>
                <w:lang w:val="en-GB"/>
              </w:rPr>
              <w:t xml:space="preserve">and </w:t>
            </w:r>
            <w:r w:rsidR="00221A28" w:rsidRPr="00221A28">
              <w:rPr>
                <w:rFonts w:asciiTheme="minorHAnsi" w:hAnsiTheme="minorHAnsi" w:cstheme="minorHAnsi"/>
                <w:lang w:val="en-GB"/>
              </w:rPr>
              <w:t>endangered species</w:t>
            </w:r>
            <w:r w:rsidR="00221A28">
              <w:rPr>
                <w:rFonts w:asciiTheme="minorHAnsi" w:hAnsiTheme="minorHAnsi" w:cstheme="minorHAnsi"/>
                <w:lang w:val="en-GB"/>
              </w:rPr>
              <w:t xml:space="preserve"> in the National Biodiversity Strategy and Action Plan of 2017 (implementing CBD 2011-2020).</w:t>
            </w:r>
            <w:r w:rsidR="00EC4255">
              <w:rPr>
                <w:rFonts w:asciiTheme="minorHAnsi" w:hAnsiTheme="minorHAnsi" w:cstheme="minorHAnsi"/>
                <w:lang w:val="en-GB"/>
              </w:rPr>
              <w:t xml:space="preserve"> </w:t>
            </w:r>
          </w:p>
          <w:p w14:paraId="03A0DFEA" w14:textId="0E6472C6" w:rsidR="00297781" w:rsidRDefault="00297781" w:rsidP="00665C81">
            <w:pPr>
              <w:spacing w:after="0" w:line="240" w:lineRule="auto"/>
              <w:jc w:val="both"/>
              <w:rPr>
                <w:rFonts w:asciiTheme="minorHAnsi" w:hAnsiTheme="minorHAnsi" w:cstheme="minorHAnsi"/>
                <w:lang w:val="en-GB"/>
              </w:rPr>
            </w:pPr>
          </w:p>
          <w:p w14:paraId="3E93DD56" w14:textId="527548A3" w:rsidR="00EC4255" w:rsidRPr="00DC208A" w:rsidRDefault="00EC4255" w:rsidP="00665C81">
            <w:pPr>
              <w:spacing w:after="0" w:line="240" w:lineRule="auto"/>
              <w:jc w:val="both"/>
              <w:rPr>
                <w:rFonts w:asciiTheme="minorHAnsi" w:hAnsiTheme="minorHAnsi" w:cstheme="minorHAnsi"/>
                <w:b/>
                <w:bCs/>
                <w:lang w:val="en-GB"/>
              </w:rPr>
            </w:pPr>
            <w:r>
              <w:rPr>
                <w:rFonts w:asciiTheme="minorHAnsi" w:hAnsiTheme="minorHAnsi" w:cstheme="minorHAnsi"/>
                <w:b/>
                <w:bCs/>
                <w:lang w:val="en-GB"/>
              </w:rPr>
              <w:t>IUCN Red List status</w:t>
            </w:r>
          </w:p>
          <w:p w14:paraId="19CD5B37" w14:textId="73944758" w:rsidR="00C6050C" w:rsidRDefault="00D947C4" w:rsidP="00665C81">
            <w:pPr>
              <w:spacing w:after="0" w:line="240" w:lineRule="auto"/>
              <w:jc w:val="both"/>
              <w:rPr>
                <w:rFonts w:asciiTheme="minorHAnsi" w:hAnsiTheme="minorHAnsi" w:cstheme="minorHAnsi"/>
                <w:lang w:val="en-GB"/>
              </w:rPr>
            </w:pPr>
            <w:r>
              <w:rPr>
                <w:rFonts w:asciiTheme="minorHAnsi" w:hAnsiTheme="minorHAnsi" w:cstheme="minorHAnsi"/>
                <w:lang w:val="en-GB"/>
              </w:rPr>
              <w:t xml:space="preserve">For the </w:t>
            </w:r>
            <w:r>
              <w:rPr>
                <w:rFonts w:asciiTheme="minorHAnsi" w:hAnsiTheme="minorHAnsi" w:cstheme="minorHAnsi"/>
                <w:i/>
                <w:iCs/>
                <w:lang w:val="en-GB"/>
              </w:rPr>
              <w:t xml:space="preserve">Boswellia </w:t>
            </w:r>
            <w:r>
              <w:rPr>
                <w:rFonts w:asciiTheme="minorHAnsi" w:hAnsiTheme="minorHAnsi" w:cstheme="minorHAnsi"/>
                <w:lang w:val="en-GB"/>
              </w:rPr>
              <w:t xml:space="preserve">species, </w:t>
            </w:r>
            <w:r w:rsidR="00221A28">
              <w:rPr>
                <w:rFonts w:asciiTheme="minorHAnsi" w:hAnsiTheme="minorHAnsi" w:cstheme="minorHAnsi"/>
                <w:lang w:val="en-GB"/>
              </w:rPr>
              <w:t xml:space="preserve">all are threatened. </w:t>
            </w:r>
            <w:r>
              <w:rPr>
                <w:rFonts w:asciiTheme="minorHAnsi" w:hAnsiTheme="minorHAnsi" w:cstheme="minorHAnsi"/>
                <w:lang w:val="en-GB"/>
              </w:rPr>
              <w:t xml:space="preserve">IUCN Red List assessments </w:t>
            </w:r>
            <w:r w:rsidR="00BA5070">
              <w:rPr>
                <w:rFonts w:asciiTheme="minorHAnsi" w:hAnsiTheme="minorHAnsi" w:cstheme="minorHAnsi"/>
                <w:lang w:val="en-GB"/>
              </w:rPr>
              <w:t xml:space="preserve">date back to 2004 and </w:t>
            </w:r>
            <w:r>
              <w:rPr>
                <w:rFonts w:asciiTheme="minorHAnsi" w:hAnsiTheme="minorHAnsi" w:cstheme="minorHAnsi"/>
                <w:lang w:val="en-GB"/>
              </w:rPr>
              <w:t xml:space="preserve">are currently </w:t>
            </w:r>
            <w:r w:rsidR="00221A28">
              <w:rPr>
                <w:rFonts w:asciiTheme="minorHAnsi" w:hAnsiTheme="minorHAnsi" w:cstheme="minorHAnsi"/>
                <w:lang w:val="en-GB"/>
              </w:rPr>
              <w:t xml:space="preserve">under revision </w:t>
            </w:r>
            <w:r>
              <w:rPr>
                <w:rFonts w:asciiTheme="minorHAnsi" w:hAnsiTheme="minorHAnsi" w:cstheme="minorHAnsi"/>
                <w:lang w:val="en-GB"/>
              </w:rPr>
              <w:t xml:space="preserve">due to </w:t>
            </w:r>
            <w:r w:rsidR="004C15DE">
              <w:rPr>
                <w:rFonts w:asciiTheme="minorHAnsi" w:hAnsiTheme="minorHAnsi" w:cstheme="minorHAnsi"/>
                <w:lang w:val="en-GB"/>
              </w:rPr>
              <w:t xml:space="preserve">an urgent need for </w:t>
            </w:r>
            <w:r w:rsidR="00665C81">
              <w:rPr>
                <w:rFonts w:asciiTheme="minorHAnsi" w:hAnsiTheme="minorHAnsi" w:cstheme="minorHAnsi"/>
                <w:lang w:val="en-GB"/>
              </w:rPr>
              <w:t>updates</w:t>
            </w:r>
            <w:r w:rsidR="00BA5070">
              <w:rPr>
                <w:rFonts w:asciiTheme="minorHAnsi" w:hAnsiTheme="minorHAnsi" w:cstheme="minorHAnsi"/>
                <w:lang w:val="en-GB"/>
              </w:rPr>
              <w:t>;</w:t>
            </w:r>
            <w:r>
              <w:rPr>
                <w:rFonts w:asciiTheme="minorHAnsi" w:hAnsiTheme="minorHAnsi" w:cstheme="minorHAnsi"/>
                <w:lang w:val="en-GB"/>
              </w:rPr>
              <w:t xml:space="preserve"> the </w:t>
            </w:r>
            <w:r w:rsidR="00665C81">
              <w:rPr>
                <w:rFonts w:asciiTheme="minorHAnsi" w:hAnsiTheme="minorHAnsi" w:cstheme="minorHAnsi"/>
                <w:lang w:val="en-GB"/>
              </w:rPr>
              <w:t xml:space="preserve">certified </w:t>
            </w:r>
            <w:r>
              <w:rPr>
                <w:rFonts w:asciiTheme="minorHAnsi" w:hAnsiTheme="minorHAnsi" w:cstheme="minorHAnsi"/>
                <w:lang w:val="en-GB"/>
              </w:rPr>
              <w:t>expert assessing the</w:t>
            </w:r>
            <w:r w:rsidR="00665C81">
              <w:rPr>
                <w:rFonts w:asciiTheme="minorHAnsi" w:hAnsiTheme="minorHAnsi" w:cstheme="minorHAnsi"/>
                <w:lang w:val="en-GB"/>
              </w:rPr>
              <w:t xml:space="preserve"> Socotra plant species</w:t>
            </w:r>
            <w:r>
              <w:rPr>
                <w:rFonts w:asciiTheme="minorHAnsi" w:hAnsiTheme="minorHAnsi" w:cstheme="minorHAnsi"/>
                <w:lang w:val="en-GB"/>
              </w:rPr>
              <w:t xml:space="preserve"> is involved in this project (Dr A. Forrest, RBGE/CMEP). The following IUCN Red List categories have been assigned to the endemic </w:t>
            </w:r>
            <w:r>
              <w:rPr>
                <w:rFonts w:asciiTheme="minorHAnsi" w:hAnsiTheme="minorHAnsi" w:cstheme="minorHAnsi"/>
                <w:i/>
                <w:iCs/>
                <w:lang w:val="en-GB"/>
              </w:rPr>
              <w:t>Boswellia</w:t>
            </w:r>
            <w:r>
              <w:rPr>
                <w:rFonts w:asciiTheme="minorHAnsi" w:hAnsiTheme="minorHAnsi" w:cstheme="minorHAnsi"/>
                <w:lang w:val="en-GB"/>
              </w:rPr>
              <w:t xml:space="preserve">, and </w:t>
            </w:r>
            <w:r w:rsidR="00665C81">
              <w:rPr>
                <w:rFonts w:asciiTheme="minorHAnsi" w:hAnsiTheme="minorHAnsi" w:cstheme="minorHAnsi"/>
                <w:lang w:val="en-GB"/>
              </w:rPr>
              <w:t xml:space="preserve">the </w:t>
            </w:r>
            <w:r>
              <w:rPr>
                <w:rFonts w:asciiTheme="minorHAnsi" w:hAnsiTheme="minorHAnsi" w:cstheme="minorHAnsi"/>
                <w:lang w:val="en-GB"/>
              </w:rPr>
              <w:t>new assessments (to be published in 2019</w:t>
            </w:r>
            <w:r w:rsidR="004C15DE">
              <w:rPr>
                <w:rFonts w:asciiTheme="minorHAnsi" w:hAnsiTheme="minorHAnsi" w:cstheme="minorHAnsi"/>
                <w:lang w:val="en-GB"/>
              </w:rPr>
              <w:t>-2020</w:t>
            </w:r>
            <w:r>
              <w:rPr>
                <w:rFonts w:asciiTheme="minorHAnsi" w:hAnsiTheme="minorHAnsi" w:cstheme="minorHAnsi"/>
                <w:lang w:val="en-GB"/>
              </w:rPr>
              <w:t>) are included here</w:t>
            </w:r>
            <w:r w:rsidR="00665C81">
              <w:rPr>
                <w:rFonts w:asciiTheme="minorHAnsi" w:hAnsiTheme="minorHAnsi" w:cstheme="minorHAnsi"/>
                <w:lang w:val="en-GB"/>
              </w:rPr>
              <w:t>, indicating urgent conservation measures are needed.</w:t>
            </w:r>
            <w:r w:rsidR="004C15DE">
              <w:rPr>
                <w:rFonts w:asciiTheme="minorHAnsi" w:hAnsiTheme="minorHAnsi" w:cstheme="minorHAnsi"/>
                <w:lang w:val="en-GB"/>
              </w:rPr>
              <w:t xml:space="preserve"> The current project also aims at further updating this information and adding to our knowledge of the distribution and relevant threats, which will feed back into future assessments.</w:t>
            </w:r>
          </w:p>
          <w:p w14:paraId="11F98C6B" w14:textId="77777777" w:rsidR="00297781" w:rsidRPr="00D947C4" w:rsidRDefault="00297781">
            <w:pPr>
              <w:spacing w:after="0" w:line="240" w:lineRule="auto"/>
              <w:jc w:val="both"/>
              <w:rPr>
                <w:rFonts w:asciiTheme="minorHAnsi" w:hAnsiTheme="minorHAnsi" w:cstheme="minorHAnsi"/>
                <w:lang w:val="en-GB"/>
              </w:rPr>
            </w:pPr>
          </w:p>
          <w:p w14:paraId="5016A3BF" w14:textId="6B80220B" w:rsidR="00C6050C" w:rsidRPr="00DC208A" w:rsidRDefault="00C6050C" w:rsidP="0083495E">
            <w:pPr>
              <w:pStyle w:val="Odstavecseseznamem"/>
              <w:numPr>
                <w:ilvl w:val="0"/>
                <w:numId w:val="12"/>
              </w:numPr>
              <w:spacing w:after="0" w:line="240" w:lineRule="auto"/>
              <w:jc w:val="both"/>
              <w:rPr>
                <w:rFonts w:asciiTheme="minorHAnsi" w:hAnsiTheme="minorHAnsi" w:cstheme="minorHAnsi"/>
              </w:rPr>
            </w:pPr>
            <w:r w:rsidRPr="00DC208A">
              <w:rPr>
                <w:rFonts w:asciiTheme="minorHAnsi" w:hAnsiTheme="minorHAnsi" w:cstheme="minorHAnsi"/>
                <w:b/>
                <w:bCs/>
                <w:i/>
              </w:rPr>
              <w:t xml:space="preserve">Boswellia </w:t>
            </w:r>
            <w:proofErr w:type="spellStart"/>
            <w:r w:rsidRPr="00DC208A">
              <w:rPr>
                <w:rFonts w:asciiTheme="minorHAnsi" w:hAnsiTheme="minorHAnsi" w:cstheme="minorHAnsi"/>
                <w:b/>
                <w:bCs/>
                <w:i/>
              </w:rPr>
              <w:t>am</w:t>
            </w:r>
            <w:r w:rsidR="000B471D" w:rsidRPr="00DC208A">
              <w:rPr>
                <w:rFonts w:asciiTheme="minorHAnsi" w:hAnsiTheme="minorHAnsi" w:cstheme="minorHAnsi"/>
                <w:b/>
                <w:bCs/>
                <w:i/>
              </w:rPr>
              <w:t>e</w:t>
            </w:r>
            <w:r w:rsidRPr="00DC208A">
              <w:rPr>
                <w:rFonts w:asciiTheme="minorHAnsi" w:hAnsiTheme="minorHAnsi" w:cstheme="minorHAnsi"/>
                <w:b/>
                <w:bCs/>
                <w:i/>
              </w:rPr>
              <w:t>ero</w:t>
            </w:r>
            <w:proofErr w:type="spellEnd"/>
            <w:r w:rsidR="007139B6" w:rsidRPr="00DC208A">
              <w:rPr>
                <w:rFonts w:asciiTheme="minorHAnsi" w:hAnsiTheme="minorHAnsi" w:cstheme="minorHAnsi"/>
              </w:rPr>
              <w:t xml:space="preserve"> VU B2ab(</w:t>
            </w:r>
            <w:proofErr w:type="spellStart"/>
            <w:proofErr w:type="gramStart"/>
            <w:r w:rsidR="007139B6" w:rsidRPr="00DC208A">
              <w:rPr>
                <w:rFonts w:asciiTheme="minorHAnsi" w:hAnsiTheme="minorHAnsi" w:cstheme="minorHAnsi"/>
              </w:rPr>
              <w:t>ii,iii</w:t>
            </w:r>
            <w:proofErr w:type="spellEnd"/>
            <w:proofErr w:type="gramEnd"/>
            <w:r w:rsidR="007139B6" w:rsidRPr="00DC208A">
              <w:rPr>
                <w:rFonts w:asciiTheme="minorHAnsi" w:hAnsiTheme="minorHAnsi" w:cstheme="minorHAnsi"/>
              </w:rPr>
              <w:t>)</w:t>
            </w:r>
            <w:r w:rsidR="00221A28" w:rsidRPr="00DC208A">
              <w:rPr>
                <w:rFonts w:asciiTheme="minorHAnsi" w:hAnsiTheme="minorHAnsi" w:cstheme="minorHAnsi"/>
              </w:rPr>
              <w:t xml:space="preserve"> with new </w:t>
            </w:r>
            <w:r w:rsidR="007139B6" w:rsidRPr="00DC208A">
              <w:rPr>
                <w:rFonts w:asciiTheme="minorHAnsi" w:hAnsiTheme="minorHAnsi" w:cstheme="minorHAnsi"/>
              </w:rPr>
              <w:t xml:space="preserve">draft assessment </w:t>
            </w:r>
            <w:r w:rsidR="00665C81" w:rsidRPr="00DC208A">
              <w:rPr>
                <w:rFonts w:asciiTheme="minorHAnsi" w:hAnsiTheme="minorHAnsi" w:cstheme="minorHAnsi"/>
                <w:b/>
                <w:bCs/>
              </w:rPr>
              <w:t>Endangered</w:t>
            </w:r>
            <w:r w:rsidR="007139B6" w:rsidRPr="00DC208A">
              <w:rPr>
                <w:rFonts w:asciiTheme="minorHAnsi" w:hAnsiTheme="minorHAnsi" w:cstheme="minorHAnsi"/>
              </w:rPr>
              <w:t xml:space="preserve"> B1ab(</w:t>
            </w:r>
            <w:proofErr w:type="spellStart"/>
            <w:r w:rsidR="007139B6" w:rsidRPr="00DC208A">
              <w:rPr>
                <w:rFonts w:asciiTheme="minorHAnsi" w:hAnsiTheme="minorHAnsi" w:cstheme="minorHAnsi"/>
              </w:rPr>
              <w:t>ii,iii,v</w:t>
            </w:r>
            <w:proofErr w:type="spellEnd"/>
            <w:r w:rsidR="007139B6" w:rsidRPr="00DC208A">
              <w:rPr>
                <w:rFonts w:asciiTheme="minorHAnsi" w:hAnsiTheme="minorHAnsi" w:cstheme="minorHAnsi"/>
              </w:rPr>
              <w:t>)+2ab(</w:t>
            </w:r>
            <w:proofErr w:type="spellStart"/>
            <w:r w:rsidR="007139B6" w:rsidRPr="00DC208A">
              <w:rPr>
                <w:rFonts w:asciiTheme="minorHAnsi" w:hAnsiTheme="minorHAnsi" w:cstheme="minorHAnsi"/>
              </w:rPr>
              <w:t>ii,iii,v</w:t>
            </w:r>
            <w:proofErr w:type="spellEnd"/>
            <w:r w:rsidR="007139B6" w:rsidRPr="00DC208A">
              <w:rPr>
                <w:rFonts w:asciiTheme="minorHAnsi" w:hAnsiTheme="minorHAnsi" w:cstheme="minorHAnsi"/>
              </w:rPr>
              <w:t>) due to increased knowledge about distribution and threats</w:t>
            </w:r>
            <w:r w:rsidR="004C15DE">
              <w:rPr>
                <w:rFonts w:asciiTheme="minorHAnsi" w:hAnsiTheme="minorHAnsi" w:cstheme="minorHAnsi"/>
              </w:rPr>
              <w:t>.</w:t>
            </w:r>
            <w:r w:rsidR="00D947C4" w:rsidRPr="00DC208A">
              <w:rPr>
                <w:rFonts w:asciiTheme="minorHAnsi" w:hAnsiTheme="minorHAnsi" w:cstheme="minorHAnsi"/>
              </w:rPr>
              <w:t xml:space="preserve"> </w:t>
            </w:r>
          </w:p>
          <w:p w14:paraId="3C04DD52" w14:textId="2DA6ED2B" w:rsidR="00665C81" w:rsidRPr="00DC208A" w:rsidRDefault="00665C81" w:rsidP="0083495E">
            <w:pPr>
              <w:pStyle w:val="Odstavecseseznamem"/>
              <w:numPr>
                <w:ilvl w:val="0"/>
                <w:numId w:val="12"/>
              </w:numPr>
              <w:spacing w:after="0" w:line="240" w:lineRule="auto"/>
              <w:jc w:val="both"/>
              <w:rPr>
                <w:rFonts w:asciiTheme="minorHAnsi" w:hAnsiTheme="minorHAnsi" w:cstheme="minorHAnsi"/>
              </w:rPr>
            </w:pPr>
            <w:r w:rsidRPr="00DC208A">
              <w:rPr>
                <w:rFonts w:asciiTheme="minorHAnsi" w:hAnsiTheme="minorHAnsi" w:cstheme="minorHAnsi"/>
                <w:b/>
                <w:bCs/>
                <w:i/>
              </w:rPr>
              <w:t>Boswellia bullata</w:t>
            </w:r>
            <w:r w:rsidRPr="00DC208A">
              <w:rPr>
                <w:rFonts w:asciiTheme="minorHAnsi" w:hAnsiTheme="minorHAnsi" w:cstheme="minorHAnsi"/>
                <w:i/>
              </w:rPr>
              <w:t xml:space="preserve"> </w:t>
            </w:r>
            <w:r w:rsidRPr="00DC208A">
              <w:rPr>
                <w:rFonts w:asciiTheme="minorHAnsi" w:hAnsiTheme="minorHAnsi" w:cstheme="minorHAnsi"/>
              </w:rPr>
              <w:t xml:space="preserve">VU D2 with new draft assessment as </w:t>
            </w:r>
            <w:r w:rsidRPr="00DC208A">
              <w:rPr>
                <w:rFonts w:asciiTheme="minorHAnsi" w:hAnsiTheme="minorHAnsi" w:cstheme="minorHAnsi"/>
                <w:b/>
                <w:bCs/>
              </w:rPr>
              <w:t>Near Threatened</w:t>
            </w:r>
            <w:r w:rsidRPr="00DC208A">
              <w:rPr>
                <w:rFonts w:asciiTheme="minorHAnsi" w:hAnsiTheme="minorHAnsi" w:cstheme="minorHAnsi"/>
              </w:rPr>
              <w:t xml:space="preserve"> due to changes in IUCN Criteria</w:t>
            </w:r>
            <w:r w:rsidR="004C15DE">
              <w:rPr>
                <w:rFonts w:asciiTheme="minorHAnsi" w:hAnsiTheme="minorHAnsi" w:cstheme="minorHAnsi"/>
              </w:rPr>
              <w:t>.</w:t>
            </w:r>
          </w:p>
          <w:p w14:paraId="08EDA817" w14:textId="77E5571F" w:rsidR="00C6050C" w:rsidRPr="00DC208A" w:rsidRDefault="00C6050C" w:rsidP="0083495E">
            <w:pPr>
              <w:pStyle w:val="Odstavecseseznamem"/>
              <w:numPr>
                <w:ilvl w:val="0"/>
                <w:numId w:val="12"/>
              </w:numPr>
              <w:spacing w:after="0" w:line="240" w:lineRule="auto"/>
              <w:jc w:val="both"/>
              <w:rPr>
                <w:rFonts w:asciiTheme="minorHAnsi" w:hAnsiTheme="minorHAnsi" w:cstheme="minorHAnsi"/>
              </w:rPr>
            </w:pPr>
            <w:r w:rsidRPr="00DC208A">
              <w:rPr>
                <w:rFonts w:asciiTheme="minorHAnsi" w:hAnsiTheme="minorHAnsi" w:cstheme="minorHAnsi"/>
                <w:b/>
                <w:bCs/>
                <w:i/>
              </w:rPr>
              <w:t xml:space="preserve">Boswellia </w:t>
            </w:r>
            <w:proofErr w:type="spellStart"/>
            <w:r w:rsidRPr="00DC208A">
              <w:rPr>
                <w:rFonts w:asciiTheme="minorHAnsi" w:hAnsiTheme="minorHAnsi" w:cstheme="minorHAnsi"/>
                <w:b/>
                <w:bCs/>
                <w:i/>
              </w:rPr>
              <w:t>elongata</w:t>
            </w:r>
            <w:proofErr w:type="spellEnd"/>
            <w:r w:rsidR="007139B6" w:rsidRPr="00DC208A">
              <w:rPr>
                <w:rFonts w:asciiTheme="minorHAnsi" w:hAnsiTheme="minorHAnsi" w:cstheme="minorHAnsi"/>
                <w:i/>
              </w:rPr>
              <w:t xml:space="preserve"> </w:t>
            </w:r>
            <w:r w:rsidR="007139B6" w:rsidRPr="00DC208A">
              <w:rPr>
                <w:rFonts w:asciiTheme="minorHAnsi" w:hAnsiTheme="minorHAnsi" w:cstheme="minorHAnsi"/>
              </w:rPr>
              <w:t>VU B2ab(</w:t>
            </w:r>
            <w:proofErr w:type="spellStart"/>
            <w:proofErr w:type="gramStart"/>
            <w:r w:rsidR="007139B6" w:rsidRPr="00DC208A">
              <w:rPr>
                <w:rFonts w:asciiTheme="minorHAnsi" w:hAnsiTheme="minorHAnsi" w:cstheme="minorHAnsi"/>
              </w:rPr>
              <w:t>ii,iii</w:t>
            </w:r>
            <w:proofErr w:type="spellEnd"/>
            <w:proofErr w:type="gramEnd"/>
            <w:r w:rsidR="007139B6" w:rsidRPr="00DC208A">
              <w:rPr>
                <w:rFonts w:asciiTheme="minorHAnsi" w:hAnsiTheme="minorHAnsi" w:cstheme="minorHAnsi"/>
              </w:rPr>
              <w:t xml:space="preserve">) with new draft assessment </w:t>
            </w:r>
            <w:r w:rsidR="00665C81" w:rsidRPr="00DC208A">
              <w:rPr>
                <w:rFonts w:asciiTheme="minorHAnsi" w:hAnsiTheme="minorHAnsi" w:cstheme="minorHAnsi"/>
                <w:b/>
                <w:bCs/>
              </w:rPr>
              <w:t>Endangered</w:t>
            </w:r>
            <w:r w:rsidR="00665C81" w:rsidRPr="00DC208A">
              <w:rPr>
                <w:rFonts w:asciiTheme="minorHAnsi" w:hAnsiTheme="minorHAnsi" w:cstheme="minorHAnsi"/>
              </w:rPr>
              <w:t xml:space="preserve"> </w:t>
            </w:r>
            <w:r w:rsidR="007139B6" w:rsidRPr="00DC208A">
              <w:rPr>
                <w:rFonts w:asciiTheme="minorHAnsi" w:hAnsiTheme="minorHAnsi" w:cstheme="minorHAnsi"/>
              </w:rPr>
              <w:t>B1ab(</w:t>
            </w:r>
            <w:proofErr w:type="spellStart"/>
            <w:r w:rsidR="007139B6" w:rsidRPr="00DC208A">
              <w:rPr>
                <w:rFonts w:asciiTheme="minorHAnsi" w:hAnsiTheme="minorHAnsi" w:cstheme="minorHAnsi"/>
              </w:rPr>
              <w:t>ii,iii,v</w:t>
            </w:r>
            <w:proofErr w:type="spellEnd"/>
            <w:r w:rsidR="007139B6" w:rsidRPr="00DC208A">
              <w:rPr>
                <w:rFonts w:asciiTheme="minorHAnsi" w:hAnsiTheme="minorHAnsi" w:cstheme="minorHAnsi"/>
              </w:rPr>
              <w:t>)+</w:t>
            </w:r>
            <w:r w:rsidR="00665C81" w:rsidRPr="00DC208A">
              <w:rPr>
                <w:rFonts w:asciiTheme="minorHAnsi" w:hAnsiTheme="minorHAnsi" w:cstheme="minorHAnsi"/>
              </w:rPr>
              <w:t xml:space="preserve"> </w:t>
            </w:r>
            <w:r w:rsidR="007139B6" w:rsidRPr="00DC208A">
              <w:rPr>
                <w:rFonts w:asciiTheme="minorHAnsi" w:hAnsiTheme="minorHAnsi" w:cstheme="minorHAnsi"/>
              </w:rPr>
              <w:t>2ab(</w:t>
            </w:r>
            <w:proofErr w:type="spellStart"/>
            <w:r w:rsidR="007139B6" w:rsidRPr="00DC208A">
              <w:rPr>
                <w:rFonts w:asciiTheme="minorHAnsi" w:hAnsiTheme="minorHAnsi" w:cstheme="minorHAnsi"/>
              </w:rPr>
              <w:t>ii,iii,v</w:t>
            </w:r>
            <w:proofErr w:type="spellEnd"/>
            <w:r w:rsidR="007139B6" w:rsidRPr="00DC208A">
              <w:rPr>
                <w:rFonts w:asciiTheme="minorHAnsi" w:hAnsiTheme="minorHAnsi" w:cstheme="minorHAnsi"/>
              </w:rPr>
              <w:t>) due to increased knowledge about distribution and threats</w:t>
            </w:r>
            <w:r w:rsidR="004C15DE">
              <w:rPr>
                <w:rFonts w:asciiTheme="minorHAnsi" w:hAnsiTheme="minorHAnsi" w:cstheme="minorHAnsi"/>
              </w:rPr>
              <w:t>.</w:t>
            </w:r>
          </w:p>
          <w:p w14:paraId="46D4EFC2" w14:textId="344C2B8F" w:rsidR="00665C81" w:rsidRPr="00DC208A" w:rsidRDefault="00665C81" w:rsidP="0083495E">
            <w:pPr>
              <w:pStyle w:val="Odstavecseseznamem"/>
              <w:numPr>
                <w:ilvl w:val="0"/>
                <w:numId w:val="12"/>
              </w:numPr>
              <w:spacing w:after="0" w:line="240" w:lineRule="auto"/>
              <w:jc w:val="both"/>
              <w:rPr>
                <w:rFonts w:asciiTheme="minorHAnsi" w:hAnsiTheme="minorHAnsi" w:cstheme="minorHAnsi"/>
              </w:rPr>
            </w:pPr>
            <w:r w:rsidRPr="00DC208A">
              <w:rPr>
                <w:rFonts w:asciiTheme="minorHAnsi" w:hAnsiTheme="minorHAnsi" w:cstheme="minorHAnsi"/>
                <w:b/>
                <w:bCs/>
              </w:rPr>
              <w:t>Boswellia</w:t>
            </w:r>
            <w:r w:rsidRPr="00DC208A">
              <w:rPr>
                <w:rFonts w:asciiTheme="minorHAnsi" w:hAnsiTheme="minorHAnsi" w:cstheme="minorHAnsi"/>
                <w:b/>
                <w:bCs/>
                <w:i/>
              </w:rPr>
              <w:t xml:space="preserve"> </w:t>
            </w:r>
            <w:proofErr w:type="spellStart"/>
            <w:r w:rsidRPr="00DC208A">
              <w:rPr>
                <w:rFonts w:asciiTheme="minorHAnsi" w:hAnsiTheme="minorHAnsi" w:cstheme="minorHAnsi"/>
                <w:b/>
                <w:bCs/>
                <w:i/>
              </w:rPr>
              <w:t>dioscorides</w:t>
            </w:r>
            <w:proofErr w:type="spellEnd"/>
            <w:r w:rsidRPr="00DC208A">
              <w:rPr>
                <w:rFonts w:asciiTheme="minorHAnsi" w:hAnsiTheme="minorHAnsi" w:cstheme="minorHAnsi"/>
                <w:i/>
              </w:rPr>
              <w:t xml:space="preserve"> </w:t>
            </w:r>
            <w:r w:rsidRPr="00DC208A">
              <w:rPr>
                <w:rFonts w:asciiTheme="minorHAnsi" w:hAnsiTheme="minorHAnsi" w:cstheme="minorHAnsi"/>
              </w:rPr>
              <w:t xml:space="preserve">VU D2 with new draft assessment as </w:t>
            </w:r>
            <w:r w:rsidRPr="00DC208A">
              <w:rPr>
                <w:rFonts w:asciiTheme="minorHAnsi" w:hAnsiTheme="minorHAnsi" w:cstheme="minorHAnsi"/>
                <w:b/>
                <w:bCs/>
              </w:rPr>
              <w:t>Near Threatened</w:t>
            </w:r>
            <w:r w:rsidRPr="00DC208A">
              <w:rPr>
                <w:rFonts w:asciiTheme="minorHAnsi" w:hAnsiTheme="minorHAnsi" w:cstheme="minorHAnsi"/>
              </w:rPr>
              <w:t xml:space="preserve"> due to changes in IUCN Criteria</w:t>
            </w:r>
            <w:r w:rsidR="004C15DE">
              <w:rPr>
                <w:rFonts w:asciiTheme="minorHAnsi" w:hAnsiTheme="minorHAnsi" w:cstheme="minorHAnsi"/>
              </w:rPr>
              <w:t>.</w:t>
            </w:r>
          </w:p>
          <w:p w14:paraId="7F3F57F3" w14:textId="692FEAFB" w:rsidR="00D947C4" w:rsidRPr="00DC208A" w:rsidRDefault="00C6050C" w:rsidP="0083495E">
            <w:pPr>
              <w:pStyle w:val="Odstavecseseznamem"/>
              <w:numPr>
                <w:ilvl w:val="0"/>
                <w:numId w:val="12"/>
              </w:numPr>
              <w:spacing w:after="0" w:line="240" w:lineRule="auto"/>
              <w:jc w:val="both"/>
              <w:rPr>
                <w:rFonts w:asciiTheme="minorHAnsi" w:hAnsiTheme="minorHAnsi" w:cstheme="minorHAnsi"/>
              </w:rPr>
            </w:pPr>
            <w:r w:rsidRPr="00DC208A">
              <w:rPr>
                <w:rFonts w:asciiTheme="minorHAnsi" w:hAnsiTheme="minorHAnsi" w:cstheme="minorHAnsi"/>
                <w:b/>
                <w:bCs/>
                <w:i/>
              </w:rPr>
              <w:t xml:space="preserve">Boswellia </w:t>
            </w:r>
            <w:r w:rsidR="00AF52A4" w:rsidRPr="00DC208A">
              <w:rPr>
                <w:rFonts w:asciiTheme="minorHAnsi" w:hAnsiTheme="minorHAnsi" w:cstheme="minorHAnsi"/>
                <w:b/>
                <w:bCs/>
                <w:i/>
              </w:rPr>
              <w:t>nana</w:t>
            </w:r>
            <w:r w:rsidR="007139B6" w:rsidRPr="00DC208A">
              <w:rPr>
                <w:rFonts w:asciiTheme="minorHAnsi" w:hAnsiTheme="minorHAnsi" w:cstheme="minorHAnsi"/>
                <w:i/>
              </w:rPr>
              <w:t xml:space="preserve"> </w:t>
            </w:r>
            <w:r w:rsidR="007139B6" w:rsidRPr="00DC208A">
              <w:rPr>
                <w:rFonts w:asciiTheme="minorHAnsi" w:hAnsiTheme="minorHAnsi" w:cstheme="minorHAnsi"/>
              </w:rPr>
              <w:t xml:space="preserve">VU D2 with new draft assessment </w:t>
            </w:r>
            <w:r w:rsidR="00665C81" w:rsidRPr="00DC208A">
              <w:rPr>
                <w:rFonts w:asciiTheme="minorHAnsi" w:hAnsiTheme="minorHAnsi" w:cstheme="minorHAnsi"/>
                <w:b/>
                <w:bCs/>
              </w:rPr>
              <w:t>Endangered</w:t>
            </w:r>
            <w:r w:rsidR="007139B6" w:rsidRPr="00DC208A">
              <w:rPr>
                <w:rFonts w:asciiTheme="minorHAnsi" w:hAnsiTheme="minorHAnsi" w:cstheme="minorHAnsi"/>
              </w:rPr>
              <w:t xml:space="preserve"> B1ab(</w:t>
            </w:r>
            <w:proofErr w:type="spellStart"/>
            <w:proofErr w:type="gramStart"/>
            <w:r w:rsidR="007139B6" w:rsidRPr="00DC208A">
              <w:rPr>
                <w:rFonts w:asciiTheme="minorHAnsi" w:hAnsiTheme="minorHAnsi" w:cstheme="minorHAnsi"/>
              </w:rPr>
              <w:t>iii,v</w:t>
            </w:r>
            <w:proofErr w:type="spellEnd"/>
            <w:proofErr w:type="gramEnd"/>
            <w:r w:rsidR="007139B6" w:rsidRPr="00DC208A">
              <w:rPr>
                <w:rFonts w:asciiTheme="minorHAnsi" w:hAnsiTheme="minorHAnsi" w:cstheme="minorHAnsi"/>
              </w:rPr>
              <w:t>)+2ab(</w:t>
            </w:r>
            <w:proofErr w:type="spellStart"/>
            <w:r w:rsidR="007139B6" w:rsidRPr="00DC208A">
              <w:rPr>
                <w:rFonts w:asciiTheme="minorHAnsi" w:hAnsiTheme="minorHAnsi" w:cstheme="minorHAnsi"/>
              </w:rPr>
              <w:t>iii,v</w:t>
            </w:r>
            <w:proofErr w:type="spellEnd"/>
            <w:r w:rsidR="007139B6" w:rsidRPr="00DC208A">
              <w:rPr>
                <w:rFonts w:asciiTheme="minorHAnsi" w:hAnsiTheme="minorHAnsi" w:cstheme="minorHAnsi"/>
              </w:rPr>
              <w:t>) due to increased knowledge about distribution and threats</w:t>
            </w:r>
            <w:r w:rsidR="004C15DE">
              <w:rPr>
                <w:rFonts w:asciiTheme="minorHAnsi" w:hAnsiTheme="minorHAnsi" w:cstheme="minorHAnsi"/>
              </w:rPr>
              <w:t>.</w:t>
            </w:r>
            <w:r w:rsidR="00D947C4" w:rsidRPr="00DC208A">
              <w:rPr>
                <w:rFonts w:asciiTheme="minorHAnsi" w:hAnsiTheme="minorHAnsi" w:cstheme="minorHAnsi"/>
              </w:rPr>
              <w:t xml:space="preserve"> </w:t>
            </w:r>
          </w:p>
          <w:p w14:paraId="21713B47" w14:textId="3E7D645D" w:rsidR="00D947C4" w:rsidRPr="00DC208A" w:rsidRDefault="007139B6" w:rsidP="0083495E">
            <w:pPr>
              <w:pStyle w:val="Odstavecseseznamem"/>
              <w:numPr>
                <w:ilvl w:val="0"/>
                <w:numId w:val="12"/>
              </w:numPr>
              <w:spacing w:after="0" w:line="240" w:lineRule="auto"/>
              <w:jc w:val="both"/>
              <w:rPr>
                <w:rFonts w:asciiTheme="minorHAnsi" w:hAnsiTheme="minorHAnsi" w:cstheme="minorHAnsi"/>
                <w:i/>
              </w:rPr>
            </w:pPr>
            <w:r w:rsidRPr="00DC208A">
              <w:rPr>
                <w:rFonts w:asciiTheme="minorHAnsi" w:hAnsiTheme="minorHAnsi" w:cstheme="minorHAnsi"/>
                <w:b/>
                <w:bCs/>
                <w:i/>
                <w:iCs/>
              </w:rPr>
              <w:t xml:space="preserve">Boswellia </w:t>
            </w:r>
            <w:proofErr w:type="spellStart"/>
            <w:r w:rsidRPr="00DC208A">
              <w:rPr>
                <w:rFonts w:asciiTheme="minorHAnsi" w:hAnsiTheme="minorHAnsi" w:cstheme="minorHAnsi"/>
                <w:b/>
                <w:bCs/>
                <w:i/>
                <w:iCs/>
              </w:rPr>
              <w:t>socotrana</w:t>
            </w:r>
            <w:proofErr w:type="spellEnd"/>
            <w:r w:rsidRPr="00DC208A">
              <w:rPr>
                <w:rFonts w:asciiTheme="minorHAnsi" w:hAnsiTheme="minorHAnsi" w:cstheme="minorHAnsi"/>
              </w:rPr>
              <w:t xml:space="preserve">, previously treated as a single taxon but </w:t>
            </w:r>
            <w:r w:rsidR="00D947C4" w:rsidRPr="00DC208A">
              <w:rPr>
                <w:rFonts w:asciiTheme="minorHAnsi" w:hAnsiTheme="minorHAnsi" w:cstheme="minorHAnsi"/>
              </w:rPr>
              <w:t>according to new scientific data, about</w:t>
            </w:r>
            <w:r w:rsidRPr="00DC208A">
              <w:rPr>
                <w:rFonts w:asciiTheme="minorHAnsi" w:hAnsiTheme="minorHAnsi" w:cstheme="minorHAnsi"/>
              </w:rPr>
              <w:t xml:space="preserve"> to be split into two sub-species. The species </w:t>
            </w:r>
            <w:proofErr w:type="spellStart"/>
            <w:r w:rsidRPr="00DC208A">
              <w:rPr>
                <w:rFonts w:asciiTheme="minorHAnsi" w:hAnsiTheme="minorHAnsi" w:cstheme="minorHAnsi"/>
                <w:i/>
                <w:iCs/>
              </w:rPr>
              <w:t>sensu</w:t>
            </w:r>
            <w:proofErr w:type="spellEnd"/>
            <w:r w:rsidRPr="00DC208A">
              <w:rPr>
                <w:rFonts w:asciiTheme="minorHAnsi" w:hAnsiTheme="minorHAnsi" w:cstheme="minorHAnsi"/>
                <w:i/>
                <w:iCs/>
              </w:rPr>
              <w:t xml:space="preserve"> </w:t>
            </w:r>
            <w:proofErr w:type="spellStart"/>
            <w:r w:rsidRPr="00DC208A">
              <w:rPr>
                <w:rFonts w:asciiTheme="minorHAnsi" w:hAnsiTheme="minorHAnsi" w:cstheme="minorHAnsi"/>
                <w:i/>
                <w:iCs/>
              </w:rPr>
              <w:t>lato</w:t>
            </w:r>
            <w:proofErr w:type="spellEnd"/>
            <w:r w:rsidRPr="00DC208A">
              <w:rPr>
                <w:rFonts w:asciiTheme="minorHAnsi" w:hAnsiTheme="minorHAnsi" w:cstheme="minorHAnsi"/>
              </w:rPr>
              <w:t xml:space="preserve"> was previously assessed as VU D2 but draft assessments for the species and </w:t>
            </w:r>
            <w:r w:rsidR="00D947C4" w:rsidRPr="00DC208A">
              <w:rPr>
                <w:rFonts w:asciiTheme="minorHAnsi" w:hAnsiTheme="minorHAnsi" w:cstheme="minorHAnsi"/>
              </w:rPr>
              <w:t xml:space="preserve">two </w:t>
            </w:r>
            <w:r w:rsidRPr="00DC208A">
              <w:rPr>
                <w:rFonts w:asciiTheme="minorHAnsi" w:hAnsiTheme="minorHAnsi" w:cstheme="minorHAnsi"/>
              </w:rPr>
              <w:t xml:space="preserve">sub-species </w:t>
            </w:r>
            <w:r w:rsidR="00D947C4" w:rsidRPr="00DC208A">
              <w:rPr>
                <w:rFonts w:asciiTheme="minorHAnsi" w:hAnsiTheme="minorHAnsi" w:cstheme="minorHAnsi"/>
                <w:i/>
              </w:rPr>
              <w:t xml:space="preserve">Boswellia </w:t>
            </w:r>
            <w:proofErr w:type="spellStart"/>
            <w:r w:rsidR="00D947C4" w:rsidRPr="00DC208A">
              <w:rPr>
                <w:rFonts w:asciiTheme="minorHAnsi" w:hAnsiTheme="minorHAnsi" w:cstheme="minorHAnsi"/>
                <w:i/>
              </w:rPr>
              <w:t>socotrana</w:t>
            </w:r>
            <w:proofErr w:type="spellEnd"/>
            <w:r w:rsidR="00D947C4" w:rsidRPr="00DC208A">
              <w:rPr>
                <w:rFonts w:asciiTheme="minorHAnsi" w:hAnsiTheme="minorHAnsi" w:cstheme="minorHAnsi"/>
                <w:i/>
              </w:rPr>
              <w:t xml:space="preserve"> </w:t>
            </w:r>
            <w:r w:rsidR="00D947C4" w:rsidRPr="00DC208A">
              <w:rPr>
                <w:rFonts w:asciiTheme="minorHAnsi" w:hAnsiTheme="minorHAnsi" w:cstheme="minorHAnsi"/>
                <w:iCs/>
              </w:rPr>
              <w:t>subsp</w:t>
            </w:r>
            <w:r w:rsidR="00D947C4" w:rsidRPr="00DC208A">
              <w:rPr>
                <w:rFonts w:asciiTheme="minorHAnsi" w:hAnsiTheme="minorHAnsi" w:cstheme="minorHAnsi"/>
                <w:i/>
              </w:rPr>
              <w:t xml:space="preserve">. </w:t>
            </w:r>
            <w:proofErr w:type="spellStart"/>
            <w:r w:rsidR="00D947C4" w:rsidRPr="00DC208A">
              <w:rPr>
                <w:rFonts w:asciiTheme="minorHAnsi" w:hAnsiTheme="minorHAnsi" w:cstheme="minorHAnsi"/>
                <w:i/>
              </w:rPr>
              <w:t>socotrana</w:t>
            </w:r>
            <w:proofErr w:type="spellEnd"/>
            <w:r w:rsidR="00D947C4" w:rsidRPr="00DC208A">
              <w:rPr>
                <w:rFonts w:asciiTheme="minorHAnsi" w:hAnsiTheme="minorHAnsi" w:cstheme="minorHAnsi"/>
                <w:i/>
              </w:rPr>
              <w:t xml:space="preserve"> </w:t>
            </w:r>
            <w:r w:rsidR="00D947C4" w:rsidRPr="00DC208A">
              <w:rPr>
                <w:rFonts w:asciiTheme="minorHAnsi" w:hAnsiTheme="minorHAnsi" w:cstheme="minorHAnsi"/>
                <w:iCs/>
              </w:rPr>
              <w:t>and</w:t>
            </w:r>
            <w:r w:rsidR="00D947C4" w:rsidRPr="00DC208A">
              <w:rPr>
                <w:rFonts w:asciiTheme="minorHAnsi" w:hAnsiTheme="minorHAnsi" w:cstheme="minorHAnsi"/>
                <w:i/>
              </w:rPr>
              <w:t xml:space="preserve"> Boswellia </w:t>
            </w:r>
            <w:proofErr w:type="spellStart"/>
            <w:r w:rsidR="00D947C4" w:rsidRPr="00DC208A">
              <w:rPr>
                <w:rFonts w:asciiTheme="minorHAnsi" w:hAnsiTheme="minorHAnsi" w:cstheme="minorHAnsi"/>
                <w:i/>
              </w:rPr>
              <w:t>socotrana</w:t>
            </w:r>
            <w:proofErr w:type="spellEnd"/>
            <w:r w:rsidR="00D947C4" w:rsidRPr="00DC208A">
              <w:rPr>
                <w:rFonts w:asciiTheme="minorHAnsi" w:hAnsiTheme="minorHAnsi" w:cstheme="minorHAnsi"/>
                <w:i/>
              </w:rPr>
              <w:t xml:space="preserve"> </w:t>
            </w:r>
            <w:r w:rsidR="00D947C4" w:rsidRPr="00DC208A">
              <w:rPr>
                <w:rFonts w:asciiTheme="minorHAnsi" w:hAnsiTheme="minorHAnsi" w:cstheme="minorHAnsi"/>
                <w:iCs/>
              </w:rPr>
              <w:t>subsp</w:t>
            </w:r>
            <w:r w:rsidR="00D947C4" w:rsidRPr="00DC208A">
              <w:rPr>
                <w:rFonts w:asciiTheme="minorHAnsi" w:hAnsiTheme="minorHAnsi" w:cstheme="minorHAnsi"/>
                <w:i/>
              </w:rPr>
              <w:t xml:space="preserve">. </w:t>
            </w:r>
            <w:proofErr w:type="spellStart"/>
            <w:r w:rsidR="00D947C4" w:rsidRPr="00DC208A">
              <w:rPr>
                <w:rFonts w:asciiTheme="minorHAnsi" w:hAnsiTheme="minorHAnsi" w:cstheme="minorHAnsi"/>
                <w:i/>
              </w:rPr>
              <w:t>asplenifolia</w:t>
            </w:r>
            <w:proofErr w:type="spellEnd"/>
            <w:r w:rsidR="00D947C4" w:rsidRPr="00DC208A">
              <w:rPr>
                <w:rFonts w:asciiTheme="minorHAnsi" w:hAnsiTheme="minorHAnsi" w:cstheme="minorHAnsi"/>
              </w:rPr>
              <w:t xml:space="preserve"> are </w:t>
            </w:r>
            <w:r w:rsidR="00665C81" w:rsidRPr="00DC208A">
              <w:rPr>
                <w:rFonts w:asciiTheme="minorHAnsi" w:hAnsiTheme="minorHAnsi" w:cstheme="minorHAnsi"/>
                <w:b/>
                <w:bCs/>
              </w:rPr>
              <w:t>Endangered</w:t>
            </w:r>
            <w:r w:rsidR="004C15DE">
              <w:rPr>
                <w:rFonts w:asciiTheme="minorHAnsi" w:hAnsiTheme="minorHAnsi" w:cstheme="minorHAnsi"/>
                <w:b/>
                <w:bCs/>
              </w:rPr>
              <w:t>.</w:t>
            </w:r>
          </w:p>
          <w:p w14:paraId="6BE49699" w14:textId="6E569DCF" w:rsidR="002A312E" w:rsidRPr="00DC208A" w:rsidRDefault="00665C81" w:rsidP="0083495E">
            <w:pPr>
              <w:pStyle w:val="Odstavecseseznamem"/>
              <w:numPr>
                <w:ilvl w:val="0"/>
                <w:numId w:val="12"/>
              </w:numPr>
              <w:jc w:val="both"/>
              <w:rPr>
                <w:rFonts w:asciiTheme="minorHAnsi" w:hAnsiTheme="minorHAnsi" w:cstheme="minorHAnsi"/>
              </w:rPr>
            </w:pPr>
            <w:r w:rsidRPr="00DC208A">
              <w:rPr>
                <w:rFonts w:asciiTheme="minorHAnsi" w:hAnsiTheme="minorHAnsi" w:cstheme="minorHAnsi"/>
                <w:b/>
                <w:bCs/>
                <w:i/>
              </w:rPr>
              <w:t xml:space="preserve">Boswellia </w:t>
            </w:r>
            <w:proofErr w:type="spellStart"/>
            <w:r w:rsidRPr="00DC208A">
              <w:rPr>
                <w:rFonts w:asciiTheme="minorHAnsi" w:hAnsiTheme="minorHAnsi" w:cstheme="minorHAnsi"/>
                <w:b/>
                <w:bCs/>
                <w:i/>
              </w:rPr>
              <w:t>popoviana</w:t>
            </w:r>
            <w:proofErr w:type="spellEnd"/>
            <w:r w:rsidRPr="00DC208A">
              <w:rPr>
                <w:rFonts w:asciiTheme="minorHAnsi" w:hAnsiTheme="minorHAnsi" w:cstheme="minorHAnsi"/>
                <w:i/>
              </w:rPr>
              <w:t xml:space="preserve"> </w:t>
            </w:r>
            <w:r w:rsidRPr="00DC208A">
              <w:rPr>
                <w:rFonts w:asciiTheme="minorHAnsi" w:hAnsiTheme="minorHAnsi" w:cstheme="minorHAnsi"/>
              </w:rPr>
              <w:t xml:space="preserve">VU D2 with new draft assessment as </w:t>
            </w:r>
            <w:r w:rsidRPr="00DC208A">
              <w:rPr>
                <w:rFonts w:asciiTheme="minorHAnsi" w:hAnsiTheme="minorHAnsi" w:cstheme="minorHAnsi"/>
                <w:b/>
                <w:bCs/>
              </w:rPr>
              <w:t>Near Threatened</w:t>
            </w:r>
            <w:r w:rsidRPr="00DC208A">
              <w:rPr>
                <w:rFonts w:asciiTheme="minorHAnsi" w:hAnsiTheme="minorHAnsi" w:cstheme="minorHAnsi"/>
              </w:rPr>
              <w:t xml:space="preserve"> due to changes in IUCN Criteria</w:t>
            </w:r>
            <w:r w:rsidR="004C15DE">
              <w:rPr>
                <w:rFonts w:asciiTheme="minorHAnsi" w:hAnsiTheme="minorHAnsi" w:cstheme="minorHAnsi"/>
              </w:rPr>
              <w:t>.</w:t>
            </w:r>
            <w:r w:rsidRPr="00DC208A" w:rsidDel="00D947C4">
              <w:rPr>
                <w:rFonts w:asciiTheme="minorHAnsi" w:hAnsiTheme="minorHAnsi" w:cstheme="minorHAnsi"/>
                <w:iCs/>
              </w:rPr>
              <w:t xml:space="preserve"> </w:t>
            </w:r>
          </w:p>
        </w:tc>
      </w:tr>
    </w:tbl>
    <w:p w14:paraId="2BB29CFA" w14:textId="77777777" w:rsidR="002A312E" w:rsidRPr="00DC208A" w:rsidRDefault="002A312E" w:rsidP="005D08AC">
      <w:pPr>
        <w:pStyle w:val="Style5"/>
        <w:adjustRightInd/>
        <w:spacing w:line="360" w:lineRule="auto"/>
        <w:outlineLvl w:val="0"/>
        <w:rPr>
          <w:rFonts w:asciiTheme="minorHAnsi" w:hAnsiTheme="minorHAnsi" w:cstheme="minorHAnsi"/>
          <w:b/>
          <w:bCs/>
          <w:sz w:val="22"/>
          <w:szCs w:val="22"/>
        </w:rPr>
      </w:pPr>
    </w:p>
    <w:p w14:paraId="7E3CF696" w14:textId="3B06C86A" w:rsidR="002A312E" w:rsidRPr="002A312E" w:rsidRDefault="002A312E" w:rsidP="002A312E">
      <w:pPr>
        <w:spacing w:after="0" w:line="240" w:lineRule="auto"/>
        <w:rPr>
          <w:rFonts w:eastAsia="MS Mincho"/>
          <w:b/>
          <w:lang w:val="en-GB"/>
        </w:rPr>
      </w:pPr>
      <w:r w:rsidRPr="002A312E">
        <w:rPr>
          <w:rFonts w:eastAsia="MS Mincho"/>
          <w:b/>
          <w:color w:val="006600"/>
          <w:sz w:val="24"/>
          <w:szCs w:val="24"/>
          <w:lang w:val="en-GB"/>
        </w:rPr>
        <w:lastRenderedPageBreak/>
        <w:t>Current status of project</w:t>
      </w:r>
      <w:r w:rsidRPr="002A312E">
        <w:rPr>
          <w:rFonts w:eastAsia="MS Mincho"/>
          <w:i/>
          <w:lang w:val="en-GB"/>
        </w:rPr>
        <w:t xml:space="preserve">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2A312E" w14:paraId="12EAB25A" w14:textId="77777777" w:rsidTr="005D08AC">
        <w:tc>
          <w:tcPr>
            <w:tcW w:w="9776" w:type="dxa"/>
          </w:tcPr>
          <w:p w14:paraId="03CCDB8C" w14:textId="2670B42C" w:rsidR="002A312E" w:rsidRDefault="001B63AE" w:rsidP="00221A28">
            <w:pPr>
              <w:spacing w:after="0" w:line="240" w:lineRule="auto"/>
              <w:jc w:val="both"/>
              <w:rPr>
                <w:rFonts w:asciiTheme="minorHAnsi" w:hAnsiTheme="minorHAnsi" w:cstheme="minorHAnsi"/>
                <w:lang w:val="en-GB"/>
              </w:rPr>
            </w:pPr>
            <w:r>
              <w:rPr>
                <w:rFonts w:asciiTheme="minorHAnsi" w:hAnsiTheme="minorHAnsi" w:cstheme="minorHAnsi"/>
                <w:lang w:val="en-GB"/>
              </w:rPr>
              <w:t>Previous conservation projects</w:t>
            </w:r>
            <w:r w:rsidR="00221A28">
              <w:rPr>
                <w:rFonts w:asciiTheme="minorHAnsi" w:hAnsiTheme="minorHAnsi" w:cstheme="minorHAnsi"/>
                <w:lang w:val="en-GB"/>
              </w:rPr>
              <w:t xml:space="preserve"> on Socotra</w:t>
            </w:r>
            <w:r>
              <w:rPr>
                <w:rFonts w:asciiTheme="minorHAnsi" w:hAnsiTheme="minorHAnsi" w:cstheme="minorHAnsi"/>
                <w:lang w:val="en-GB"/>
              </w:rPr>
              <w:t xml:space="preserve"> </w:t>
            </w:r>
            <w:r w:rsidR="00221A28">
              <w:rPr>
                <w:rFonts w:asciiTheme="minorHAnsi" w:hAnsiTheme="minorHAnsi" w:cstheme="minorHAnsi"/>
                <w:lang w:val="en-GB"/>
              </w:rPr>
              <w:t>have included</w:t>
            </w:r>
            <w:r>
              <w:rPr>
                <w:rFonts w:asciiTheme="minorHAnsi" w:hAnsiTheme="minorHAnsi" w:cstheme="minorHAnsi"/>
                <w:lang w:val="en-GB"/>
              </w:rPr>
              <w:t xml:space="preserve"> </w:t>
            </w:r>
            <w:r w:rsidRPr="0083495E">
              <w:rPr>
                <w:rFonts w:asciiTheme="minorHAnsi" w:hAnsiTheme="minorHAnsi" w:cstheme="minorHAnsi"/>
                <w:i/>
                <w:iCs/>
                <w:lang w:val="en-GB"/>
              </w:rPr>
              <w:t xml:space="preserve">Boswellia </w:t>
            </w:r>
            <w:proofErr w:type="spellStart"/>
            <w:r w:rsidRPr="0083495E">
              <w:rPr>
                <w:rFonts w:asciiTheme="minorHAnsi" w:hAnsiTheme="minorHAnsi" w:cstheme="minorHAnsi"/>
                <w:i/>
                <w:iCs/>
                <w:lang w:val="en-GB"/>
              </w:rPr>
              <w:t>elongat</w:t>
            </w:r>
            <w:r w:rsidR="00221A28" w:rsidRPr="0083495E">
              <w:rPr>
                <w:rFonts w:asciiTheme="minorHAnsi" w:hAnsiTheme="minorHAnsi" w:cstheme="minorHAnsi"/>
                <w:i/>
                <w:iCs/>
                <w:lang w:val="en-GB"/>
              </w:rPr>
              <w:t>a</w:t>
            </w:r>
            <w:proofErr w:type="spellEnd"/>
            <w:r>
              <w:rPr>
                <w:rFonts w:asciiTheme="minorHAnsi" w:hAnsiTheme="minorHAnsi" w:cstheme="minorHAnsi"/>
                <w:lang w:val="en-GB"/>
              </w:rPr>
              <w:t xml:space="preserve"> and </w:t>
            </w:r>
            <w:r w:rsidRPr="0083495E">
              <w:rPr>
                <w:rFonts w:asciiTheme="minorHAnsi" w:hAnsiTheme="minorHAnsi" w:cstheme="minorHAnsi"/>
                <w:i/>
                <w:iCs/>
                <w:lang w:val="en-GB"/>
              </w:rPr>
              <w:t xml:space="preserve">Dracaena </w:t>
            </w:r>
            <w:proofErr w:type="spellStart"/>
            <w:r w:rsidRPr="0083495E">
              <w:rPr>
                <w:rFonts w:asciiTheme="minorHAnsi" w:hAnsiTheme="minorHAnsi" w:cstheme="minorHAnsi"/>
                <w:i/>
                <w:iCs/>
                <w:lang w:val="en-GB"/>
              </w:rPr>
              <w:t>cinnabari</w:t>
            </w:r>
            <w:proofErr w:type="spellEnd"/>
            <w:r w:rsidR="00221A28">
              <w:rPr>
                <w:rFonts w:asciiTheme="minorHAnsi" w:hAnsiTheme="minorHAnsi" w:cstheme="minorHAnsi"/>
                <w:lang w:val="en-GB"/>
              </w:rPr>
              <w:t xml:space="preserve"> as tree flagship species</w:t>
            </w:r>
            <w:r w:rsidR="004C15DE">
              <w:rPr>
                <w:rFonts w:asciiTheme="minorHAnsi" w:hAnsiTheme="minorHAnsi" w:cstheme="minorHAnsi"/>
                <w:lang w:val="en-GB"/>
              </w:rPr>
              <w:t>, as part of larger activities, mainly focused on habitats in Nature Sanctuaries (which however cover only 2.5% of total land area in the Archipelago)</w:t>
            </w:r>
            <w:r>
              <w:rPr>
                <w:rFonts w:asciiTheme="minorHAnsi" w:hAnsiTheme="minorHAnsi" w:cstheme="minorHAnsi"/>
                <w:lang w:val="en-GB"/>
              </w:rPr>
              <w:t xml:space="preserve">. </w:t>
            </w:r>
            <w:r w:rsidR="004C15DE">
              <w:rPr>
                <w:rFonts w:asciiTheme="minorHAnsi" w:hAnsiTheme="minorHAnsi" w:cstheme="minorHAnsi"/>
                <w:lang w:val="en-GB"/>
              </w:rPr>
              <w:t>N</w:t>
            </w:r>
            <w:r w:rsidR="00221A28">
              <w:rPr>
                <w:rFonts w:asciiTheme="minorHAnsi" w:hAnsiTheme="minorHAnsi" w:cstheme="minorHAnsi"/>
                <w:lang w:val="en-GB"/>
              </w:rPr>
              <w:t xml:space="preserve">o </w:t>
            </w:r>
            <w:r w:rsidR="00F76A65">
              <w:rPr>
                <w:rFonts w:asciiTheme="minorHAnsi" w:hAnsiTheme="minorHAnsi" w:cstheme="minorHAnsi"/>
                <w:lang w:val="en-GB"/>
              </w:rPr>
              <w:t xml:space="preserve">project focusing </w:t>
            </w:r>
            <w:r w:rsidR="004C15DE">
              <w:rPr>
                <w:rFonts w:asciiTheme="minorHAnsi" w:hAnsiTheme="minorHAnsi" w:cstheme="minorHAnsi"/>
                <w:lang w:val="en-GB"/>
              </w:rPr>
              <w:t xml:space="preserve">specifically </w:t>
            </w:r>
            <w:r w:rsidR="00F76A65">
              <w:rPr>
                <w:rFonts w:asciiTheme="minorHAnsi" w:hAnsiTheme="minorHAnsi" w:cstheme="minorHAnsi"/>
                <w:lang w:val="en-GB"/>
              </w:rPr>
              <w:t>on tree</w:t>
            </w:r>
            <w:r w:rsidR="00D87553">
              <w:rPr>
                <w:rFonts w:asciiTheme="minorHAnsi" w:hAnsiTheme="minorHAnsi" w:cstheme="minorHAnsi"/>
                <w:lang w:val="en-GB"/>
              </w:rPr>
              <w:t>, woodland or forest</w:t>
            </w:r>
            <w:r w:rsidR="00F76A65">
              <w:rPr>
                <w:rFonts w:asciiTheme="minorHAnsi" w:hAnsiTheme="minorHAnsi" w:cstheme="minorHAnsi"/>
                <w:lang w:val="en-GB"/>
              </w:rPr>
              <w:t xml:space="preserve"> conservation has been realised on Socotra Island yet. Nevertheless, conservation of forests </w:t>
            </w:r>
            <w:r w:rsidR="00221A28">
              <w:rPr>
                <w:rFonts w:asciiTheme="minorHAnsi" w:hAnsiTheme="minorHAnsi" w:cstheme="minorHAnsi"/>
                <w:lang w:val="en-GB"/>
              </w:rPr>
              <w:t xml:space="preserve">and </w:t>
            </w:r>
            <w:r w:rsidR="004C15DE">
              <w:rPr>
                <w:rFonts w:asciiTheme="minorHAnsi" w:hAnsiTheme="minorHAnsi" w:cstheme="minorHAnsi"/>
                <w:lang w:val="en-GB"/>
              </w:rPr>
              <w:t xml:space="preserve">general </w:t>
            </w:r>
            <w:r w:rsidR="00221A28">
              <w:rPr>
                <w:rFonts w:asciiTheme="minorHAnsi" w:hAnsiTheme="minorHAnsi" w:cstheme="minorHAnsi"/>
                <w:lang w:val="en-GB"/>
              </w:rPr>
              <w:t>terrestrial biodiversity have been</w:t>
            </w:r>
            <w:r w:rsidR="00F76A65">
              <w:rPr>
                <w:rFonts w:asciiTheme="minorHAnsi" w:hAnsiTheme="minorHAnsi" w:cstheme="minorHAnsi"/>
                <w:lang w:val="en-GB"/>
              </w:rPr>
              <w:t xml:space="preserve"> included in previous and </w:t>
            </w:r>
            <w:r w:rsidR="004C15DE">
              <w:rPr>
                <w:rFonts w:asciiTheme="minorHAnsi" w:hAnsiTheme="minorHAnsi" w:cstheme="minorHAnsi"/>
                <w:lang w:val="en-GB"/>
              </w:rPr>
              <w:t xml:space="preserve">in </w:t>
            </w:r>
            <w:r w:rsidR="00F76A65">
              <w:rPr>
                <w:rFonts w:asciiTheme="minorHAnsi" w:hAnsiTheme="minorHAnsi" w:cstheme="minorHAnsi"/>
                <w:lang w:val="en-GB"/>
              </w:rPr>
              <w:t xml:space="preserve">ongoing projects. </w:t>
            </w:r>
          </w:p>
          <w:p w14:paraId="0F32BD4D" w14:textId="2894E780" w:rsidR="00EC4255" w:rsidRDefault="00EC4255" w:rsidP="00221A28">
            <w:pPr>
              <w:spacing w:after="0" w:line="240" w:lineRule="auto"/>
              <w:jc w:val="both"/>
              <w:rPr>
                <w:rFonts w:asciiTheme="minorHAnsi" w:hAnsiTheme="minorHAnsi" w:cstheme="minorHAnsi"/>
                <w:b/>
                <w:bCs/>
                <w:lang w:val="en-GB"/>
              </w:rPr>
            </w:pPr>
          </w:p>
          <w:p w14:paraId="7381D9A3" w14:textId="2DE62252" w:rsidR="00EC4255" w:rsidRPr="00DC208A" w:rsidRDefault="00EC4255" w:rsidP="00221A28">
            <w:pPr>
              <w:spacing w:after="0" w:line="240" w:lineRule="auto"/>
              <w:jc w:val="both"/>
              <w:rPr>
                <w:rFonts w:asciiTheme="minorHAnsi" w:hAnsiTheme="minorHAnsi" w:cstheme="minorHAnsi"/>
                <w:b/>
                <w:bCs/>
                <w:lang w:val="en-GB"/>
              </w:rPr>
            </w:pPr>
            <w:r w:rsidRPr="00DC208A">
              <w:rPr>
                <w:rFonts w:asciiTheme="minorHAnsi" w:hAnsiTheme="minorHAnsi" w:cstheme="minorHAnsi"/>
                <w:b/>
                <w:bCs/>
                <w:lang w:val="en-GB"/>
              </w:rPr>
              <w:t xml:space="preserve">Previous </w:t>
            </w:r>
            <w:r>
              <w:rPr>
                <w:rFonts w:asciiTheme="minorHAnsi" w:hAnsiTheme="minorHAnsi" w:cstheme="minorHAnsi"/>
                <w:b/>
                <w:bCs/>
                <w:lang w:val="en-GB"/>
              </w:rPr>
              <w:t xml:space="preserve">international </w:t>
            </w:r>
            <w:r w:rsidRPr="00DC208A">
              <w:rPr>
                <w:rFonts w:asciiTheme="minorHAnsi" w:hAnsiTheme="minorHAnsi" w:cstheme="minorHAnsi"/>
                <w:b/>
                <w:bCs/>
                <w:lang w:val="en-GB"/>
              </w:rPr>
              <w:t>projects</w:t>
            </w:r>
          </w:p>
          <w:p w14:paraId="6D4D41DD" w14:textId="52B4A66D" w:rsidR="00772694" w:rsidRDefault="00EE0BD2" w:rsidP="00221A28">
            <w:pPr>
              <w:spacing w:after="0" w:line="240" w:lineRule="auto"/>
              <w:jc w:val="both"/>
              <w:rPr>
                <w:rFonts w:asciiTheme="minorHAnsi" w:hAnsiTheme="minorHAnsi" w:cstheme="minorHAnsi"/>
                <w:lang w:val="en-GB"/>
              </w:rPr>
            </w:pPr>
            <w:r>
              <w:rPr>
                <w:rFonts w:asciiTheme="minorHAnsi" w:hAnsiTheme="minorHAnsi" w:cstheme="minorHAnsi"/>
                <w:lang w:val="en-GB"/>
              </w:rPr>
              <w:t>Several large conservation projects on Socotra started since 199</w:t>
            </w:r>
            <w:r w:rsidR="00772694">
              <w:rPr>
                <w:rFonts w:asciiTheme="minorHAnsi" w:hAnsiTheme="minorHAnsi" w:cstheme="minorHAnsi"/>
                <w:lang w:val="en-GB"/>
              </w:rPr>
              <w:t xml:space="preserve">7 and </w:t>
            </w:r>
            <w:r>
              <w:rPr>
                <w:rFonts w:asciiTheme="minorHAnsi" w:hAnsiTheme="minorHAnsi" w:cstheme="minorHAnsi"/>
                <w:lang w:val="en-GB"/>
              </w:rPr>
              <w:t xml:space="preserve">included conservation </w:t>
            </w:r>
            <w:r w:rsidR="00772694">
              <w:rPr>
                <w:rFonts w:asciiTheme="minorHAnsi" w:hAnsiTheme="minorHAnsi" w:cstheme="minorHAnsi"/>
                <w:lang w:val="en-GB"/>
              </w:rPr>
              <w:t>efforts in</w:t>
            </w:r>
            <w:r>
              <w:rPr>
                <w:rFonts w:asciiTheme="minorHAnsi" w:hAnsiTheme="minorHAnsi" w:cstheme="minorHAnsi"/>
                <w:lang w:val="en-GB"/>
              </w:rPr>
              <w:t xml:space="preserve"> terrestrial ecosystems, such as the UNDP/GEF Conservation and Sustainable Use of Biodiversity of the Socotra Archipelago Project (1997-2002), the Socotra Conservation and Development Programme (SCDP; funded by UNDP/The Netherlands/Italy; Phase I 2001-2003; Phase II 2004-2008), the Socotra Governance and </w:t>
            </w:r>
            <w:r w:rsidRPr="00094E94">
              <w:rPr>
                <w:rFonts w:asciiTheme="minorHAnsi" w:hAnsiTheme="minorHAnsi" w:cstheme="minorHAnsi"/>
                <w:lang w:val="en-GB"/>
              </w:rPr>
              <w:t>Biodiversity Project (UNDP; 2008-2016), several small GEF-grant programmes and the UNE/GEF Socotra Conservation and Sustainable Development Project (2016-</w:t>
            </w:r>
            <w:r w:rsidR="004C15DE">
              <w:rPr>
                <w:rFonts w:asciiTheme="minorHAnsi" w:hAnsiTheme="minorHAnsi" w:cstheme="minorHAnsi"/>
                <w:lang w:val="en-GB"/>
              </w:rPr>
              <w:t>2020</w:t>
            </w:r>
            <w:r w:rsidRPr="00094E94">
              <w:rPr>
                <w:rFonts w:asciiTheme="minorHAnsi" w:hAnsiTheme="minorHAnsi" w:cstheme="minorHAnsi"/>
                <w:lang w:val="en-GB"/>
              </w:rPr>
              <w:t xml:space="preserve">). During the </w:t>
            </w:r>
            <w:r w:rsidR="004C15DE">
              <w:rPr>
                <w:rFonts w:asciiTheme="minorHAnsi" w:hAnsiTheme="minorHAnsi" w:cstheme="minorHAnsi"/>
                <w:lang w:val="en-GB"/>
              </w:rPr>
              <w:t>UNDP/</w:t>
            </w:r>
            <w:r w:rsidRPr="00094E94">
              <w:rPr>
                <w:rFonts w:asciiTheme="minorHAnsi" w:hAnsiTheme="minorHAnsi" w:cstheme="minorHAnsi"/>
                <w:lang w:val="en-GB"/>
              </w:rPr>
              <w:t>SCDP programme</w:t>
            </w:r>
            <w:r w:rsidR="004C15DE">
              <w:rPr>
                <w:rFonts w:asciiTheme="minorHAnsi" w:hAnsiTheme="minorHAnsi" w:cstheme="minorHAnsi"/>
              </w:rPr>
              <w:t xml:space="preserve">, </w:t>
            </w:r>
            <w:r w:rsidR="00094E94" w:rsidRPr="0083495E">
              <w:rPr>
                <w:rFonts w:asciiTheme="minorHAnsi" w:hAnsiTheme="minorHAnsi" w:cstheme="minorHAnsi"/>
              </w:rPr>
              <w:t xml:space="preserve">with support </w:t>
            </w:r>
            <w:r w:rsidR="004C15DE">
              <w:rPr>
                <w:rFonts w:asciiTheme="minorHAnsi" w:hAnsiTheme="minorHAnsi" w:cstheme="minorHAnsi"/>
              </w:rPr>
              <w:t>from</w:t>
            </w:r>
            <w:r w:rsidR="004C15DE" w:rsidRPr="0083495E">
              <w:rPr>
                <w:rFonts w:asciiTheme="minorHAnsi" w:hAnsiTheme="minorHAnsi" w:cstheme="minorHAnsi"/>
              </w:rPr>
              <w:t xml:space="preserve"> </w:t>
            </w:r>
            <w:r w:rsidR="00094E94" w:rsidRPr="0083495E">
              <w:rPr>
                <w:rFonts w:asciiTheme="minorHAnsi" w:hAnsiTheme="minorHAnsi" w:cstheme="minorHAnsi"/>
              </w:rPr>
              <w:t xml:space="preserve">the </w:t>
            </w:r>
            <w:r w:rsidR="00094E94" w:rsidRPr="00094E94">
              <w:rPr>
                <w:rFonts w:asciiTheme="minorHAnsi" w:hAnsiTheme="minorHAnsi" w:cstheme="minorHAnsi"/>
                <w:lang w:val="en-GB"/>
              </w:rPr>
              <w:t>Directorate General for Development Cooperation (DGCS)</w:t>
            </w:r>
            <w:r w:rsidR="004C15DE">
              <w:rPr>
                <w:rFonts w:asciiTheme="minorHAnsi" w:hAnsiTheme="minorHAnsi" w:cstheme="minorHAnsi"/>
                <w:lang w:val="en-GB"/>
              </w:rPr>
              <w:t xml:space="preserve"> </w:t>
            </w:r>
            <w:r w:rsidR="00094E94" w:rsidRPr="00094E94">
              <w:rPr>
                <w:rFonts w:asciiTheme="minorHAnsi" w:hAnsiTheme="minorHAnsi" w:cstheme="minorHAnsi"/>
                <w:lang w:val="en-GB"/>
              </w:rPr>
              <w:t>in Italy,</w:t>
            </w:r>
            <w:r w:rsidRPr="00094E94">
              <w:rPr>
                <w:rFonts w:asciiTheme="minorHAnsi" w:hAnsiTheme="minorHAnsi" w:cstheme="minorHAnsi"/>
                <w:lang w:val="en-GB"/>
              </w:rPr>
              <w:t xml:space="preserve"> the Socotra Conservation</w:t>
            </w:r>
            <w:r>
              <w:rPr>
                <w:rFonts w:asciiTheme="minorHAnsi" w:hAnsiTheme="minorHAnsi" w:cstheme="minorHAnsi"/>
                <w:lang w:val="en-GB"/>
              </w:rPr>
              <w:t xml:space="preserve"> Zoning Plan was realised in 2000, which defined the current</w:t>
            </w:r>
            <w:r w:rsidR="004C15DE">
              <w:rPr>
                <w:rFonts w:asciiTheme="minorHAnsi" w:hAnsiTheme="minorHAnsi" w:cstheme="minorHAnsi"/>
                <w:lang w:val="en-GB"/>
              </w:rPr>
              <w:t xml:space="preserve"> zoning in the Archipelago, including the</w:t>
            </w:r>
            <w:r>
              <w:rPr>
                <w:rFonts w:asciiTheme="minorHAnsi" w:hAnsiTheme="minorHAnsi" w:cstheme="minorHAnsi"/>
                <w:lang w:val="en-GB"/>
              </w:rPr>
              <w:t xml:space="preserve"> National Park</w:t>
            </w:r>
            <w:r w:rsidR="004C15DE">
              <w:rPr>
                <w:rFonts w:asciiTheme="minorHAnsi" w:hAnsiTheme="minorHAnsi" w:cstheme="minorHAnsi"/>
                <w:lang w:val="en-GB"/>
              </w:rPr>
              <w:t xml:space="preserve">, six small </w:t>
            </w:r>
            <w:r>
              <w:rPr>
                <w:rFonts w:asciiTheme="minorHAnsi" w:hAnsiTheme="minorHAnsi" w:cstheme="minorHAnsi"/>
                <w:lang w:val="en-GB"/>
              </w:rPr>
              <w:t xml:space="preserve">terrestrial Nature Sanctuaries, </w:t>
            </w:r>
            <w:r w:rsidR="004C15DE">
              <w:rPr>
                <w:rFonts w:asciiTheme="minorHAnsi" w:hAnsiTheme="minorHAnsi" w:cstheme="minorHAnsi"/>
                <w:lang w:val="en-GB"/>
              </w:rPr>
              <w:t xml:space="preserve">and </w:t>
            </w:r>
            <w:r>
              <w:rPr>
                <w:rFonts w:asciiTheme="minorHAnsi" w:hAnsiTheme="minorHAnsi" w:cstheme="minorHAnsi"/>
                <w:lang w:val="en-GB"/>
              </w:rPr>
              <w:t xml:space="preserve">aimed protection measures. However, </w:t>
            </w:r>
            <w:r w:rsidR="00094E94">
              <w:rPr>
                <w:rFonts w:asciiTheme="minorHAnsi" w:hAnsiTheme="minorHAnsi" w:cstheme="minorHAnsi"/>
                <w:lang w:val="en-GB"/>
              </w:rPr>
              <w:t xml:space="preserve">since </w:t>
            </w:r>
            <w:r w:rsidR="004C15DE">
              <w:rPr>
                <w:rFonts w:asciiTheme="minorHAnsi" w:hAnsiTheme="minorHAnsi" w:cstheme="minorHAnsi"/>
                <w:lang w:val="en-GB"/>
              </w:rPr>
              <w:t xml:space="preserve">2000, </w:t>
            </w:r>
            <w:r w:rsidR="00094E94">
              <w:rPr>
                <w:rFonts w:asciiTheme="minorHAnsi" w:hAnsiTheme="minorHAnsi" w:cstheme="minorHAnsi"/>
                <w:lang w:val="en-GB"/>
              </w:rPr>
              <w:t>threats to the environment increased</w:t>
            </w:r>
            <w:r w:rsidR="004C15DE">
              <w:rPr>
                <w:rFonts w:asciiTheme="minorHAnsi" w:hAnsiTheme="minorHAnsi" w:cstheme="minorHAnsi"/>
                <w:lang w:val="en-GB"/>
              </w:rPr>
              <w:t xml:space="preserve"> rapidly</w:t>
            </w:r>
            <w:r w:rsidR="00094E94">
              <w:rPr>
                <w:rFonts w:asciiTheme="minorHAnsi" w:hAnsiTheme="minorHAnsi" w:cstheme="minorHAnsi"/>
                <w:lang w:val="en-GB"/>
              </w:rPr>
              <w:t xml:space="preserve"> while conservation capacity could hardly follow; o</w:t>
            </w:r>
            <w:r>
              <w:rPr>
                <w:rFonts w:asciiTheme="minorHAnsi" w:hAnsiTheme="minorHAnsi" w:cstheme="minorHAnsi"/>
                <w:lang w:val="en-GB"/>
              </w:rPr>
              <w:t>nly one Nature Sanctuary (</w:t>
            </w:r>
            <w:proofErr w:type="spellStart"/>
            <w:r>
              <w:rPr>
                <w:rFonts w:asciiTheme="minorHAnsi" w:hAnsiTheme="minorHAnsi" w:cstheme="minorHAnsi"/>
                <w:lang w:val="en-GB"/>
              </w:rPr>
              <w:t>Homhil</w:t>
            </w:r>
            <w:proofErr w:type="spellEnd"/>
            <w:r w:rsidR="00A22ED0">
              <w:rPr>
                <w:rFonts w:asciiTheme="minorHAnsi" w:hAnsiTheme="minorHAnsi" w:cstheme="minorHAnsi"/>
                <w:lang w:val="en-GB"/>
              </w:rPr>
              <w:t>; Fig. 2</w:t>
            </w:r>
            <w:r>
              <w:rPr>
                <w:rFonts w:asciiTheme="minorHAnsi" w:hAnsiTheme="minorHAnsi" w:cstheme="minorHAnsi"/>
                <w:lang w:val="en-GB"/>
              </w:rPr>
              <w:t xml:space="preserve">) has a management plan; this plan contains protection </w:t>
            </w:r>
            <w:r w:rsidR="00772694">
              <w:rPr>
                <w:rFonts w:asciiTheme="minorHAnsi" w:hAnsiTheme="minorHAnsi" w:cstheme="minorHAnsi"/>
                <w:lang w:val="en-GB"/>
              </w:rPr>
              <w:t>measures for</w:t>
            </w:r>
            <w:r>
              <w:rPr>
                <w:rFonts w:asciiTheme="minorHAnsi" w:hAnsiTheme="minorHAnsi" w:cstheme="minorHAnsi"/>
                <w:lang w:val="en-GB"/>
              </w:rPr>
              <w:t xml:space="preserve"> </w:t>
            </w:r>
            <w:r>
              <w:rPr>
                <w:rFonts w:asciiTheme="minorHAnsi" w:hAnsiTheme="minorHAnsi" w:cstheme="minorHAnsi"/>
                <w:i/>
                <w:iCs/>
                <w:lang w:val="en-GB"/>
              </w:rPr>
              <w:t xml:space="preserve">Dracaena </w:t>
            </w:r>
            <w:r>
              <w:rPr>
                <w:rFonts w:asciiTheme="minorHAnsi" w:hAnsiTheme="minorHAnsi" w:cstheme="minorHAnsi"/>
                <w:lang w:val="en-GB"/>
              </w:rPr>
              <w:t xml:space="preserve">and </w:t>
            </w:r>
            <w:r>
              <w:rPr>
                <w:rFonts w:asciiTheme="minorHAnsi" w:hAnsiTheme="minorHAnsi" w:cstheme="minorHAnsi"/>
                <w:i/>
                <w:iCs/>
                <w:lang w:val="en-GB"/>
              </w:rPr>
              <w:t>Boswellia</w:t>
            </w:r>
            <w:r>
              <w:rPr>
                <w:rFonts w:asciiTheme="minorHAnsi" w:hAnsiTheme="minorHAnsi" w:cstheme="minorHAnsi"/>
                <w:lang w:val="en-GB"/>
              </w:rPr>
              <w:t>, however</w:t>
            </w:r>
            <w:r w:rsidR="004C15DE">
              <w:rPr>
                <w:rFonts w:asciiTheme="minorHAnsi" w:hAnsiTheme="minorHAnsi" w:cstheme="minorHAnsi"/>
                <w:lang w:val="en-GB"/>
              </w:rPr>
              <w:t xml:space="preserve"> it has</w:t>
            </w:r>
            <w:r>
              <w:rPr>
                <w:rFonts w:asciiTheme="minorHAnsi" w:hAnsiTheme="minorHAnsi" w:cstheme="minorHAnsi"/>
                <w:lang w:val="en-GB"/>
              </w:rPr>
              <w:t xml:space="preserve"> only sporadically </w:t>
            </w:r>
            <w:r w:rsidR="004C15DE">
              <w:rPr>
                <w:rFonts w:asciiTheme="minorHAnsi" w:hAnsiTheme="minorHAnsi" w:cstheme="minorHAnsi"/>
                <w:lang w:val="en-GB"/>
              </w:rPr>
              <w:t xml:space="preserve">been </w:t>
            </w:r>
            <w:r>
              <w:rPr>
                <w:rFonts w:asciiTheme="minorHAnsi" w:hAnsiTheme="minorHAnsi" w:cstheme="minorHAnsi"/>
                <w:lang w:val="en-GB"/>
              </w:rPr>
              <w:t xml:space="preserve">implemented due to the </w:t>
            </w:r>
            <w:r w:rsidR="00772694">
              <w:rPr>
                <w:rFonts w:asciiTheme="minorHAnsi" w:hAnsiTheme="minorHAnsi" w:cstheme="minorHAnsi"/>
                <w:lang w:val="en-GB"/>
              </w:rPr>
              <w:t>limited capacity of the local government</w:t>
            </w:r>
            <w:r w:rsidR="004C15DE">
              <w:rPr>
                <w:rFonts w:asciiTheme="minorHAnsi" w:hAnsiTheme="minorHAnsi" w:cstheme="minorHAnsi"/>
                <w:lang w:val="en-GB"/>
              </w:rPr>
              <w:t xml:space="preserve"> which suffers </w:t>
            </w:r>
            <w:r w:rsidR="00772694">
              <w:rPr>
                <w:rFonts w:asciiTheme="minorHAnsi" w:hAnsiTheme="minorHAnsi" w:cstheme="minorHAnsi"/>
                <w:lang w:val="en-GB"/>
              </w:rPr>
              <w:t xml:space="preserve">under a severe financial crisis due to the political instabilities </w:t>
            </w:r>
            <w:r w:rsidR="004C15DE">
              <w:rPr>
                <w:rFonts w:asciiTheme="minorHAnsi" w:hAnsiTheme="minorHAnsi" w:cstheme="minorHAnsi"/>
                <w:lang w:val="en-GB"/>
              </w:rPr>
              <w:t xml:space="preserve">on </w:t>
            </w:r>
            <w:r w:rsidR="00772694">
              <w:rPr>
                <w:rFonts w:asciiTheme="minorHAnsi" w:hAnsiTheme="minorHAnsi" w:cstheme="minorHAnsi"/>
                <w:lang w:val="en-GB"/>
              </w:rPr>
              <w:t>the mainland. The ongoing UNE/GEF project</w:t>
            </w:r>
            <w:r w:rsidR="004C15DE">
              <w:rPr>
                <w:rFonts w:asciiTheme="minorHAnsi" w:hAnsiTheme="minorHAnsi" w:cstheme="minorHAnsi"/>
                <w:lang w:val="en-GB"/>
              </w:rPr>
              <w:t xml:space="preserve">, which runs until Feb 2020 yet with the potential for extension, </w:t>
            </w:r>
            <w:r w:rsidR="00772694">
              <w:rPr>
                <w:rFonts w:asciiTheme="minorHAnsi" w:hAnsiTheme="minorHAnsi" w:cstheme="minorHAnsi"/>
                <w:lang w:val="en-GB"/>
              </w:rPr>
              <w:t>aims to improve sustainable resource management, combat exotic species</w:t>
            </w:r>
            <w:r w:rsidR="00996559">
              <w:rPr>
                <w:rFonts w:asciiTheme="minorHAnsi" w:hAnsiTheme="minorHAnsi" w:cstheme="minorHAnsi"/>
                <w:lang w:val="en-GB"/>
              </w:rPr>
              <w:t>, expand protected area network/management</w:t>
            </w:r>
            <w:r w:rsidR="00772694">
              <w:rPr>
                <w:rFonts w:asciiTheme="minorHAnsi" w:hAnsiTheme="minorHAnsi" w:cstheme="minorHAnsi"/>
                <w:lang w:val="en-GB"/>
              </w:rPr>
              <w:t xml:space="preserve"> and increase capacity building</w:t>
            </w:r>
            <w:r w:rsidR="00996559">
              <w:rPr>
                <w:rFonts w:asciiTheme="minorHAnsi" w:hAnsiTheme="minorHAnsi" w:cstheme="minorHAnsi"/>
                <w:lang w:val="en-GB"/>
              </w:rPr>
              <w:t>. T</w:t>
            </w:r>
            <w:r w:rsidR="00772694">
              <w:rPr>
                <w:rFonts w:asciiTheme="minorHAnsi" w:hAnsiTheme="minorHAnsi" w:cstheme="minorHAnsi"/>
                <w:lang w:val="en-GB"/>
              </w:rPr>
              <w:t>herefore</w:t>
            </w:r>
            <w:r w:rsidR="00996559">
              <w:rPr>
                <w:rFonts w:asciiTheme="minorHAnsi" w:hAnsiTheme="minorHAnsi" w:cstheme="minorHAnsi"/>
                <w:lang w:val="en-GB"/>
              </w:rPr>
              <w:t>,</w:t>
            </w:r>
            <w:r w:rsidR="00772694">
              <w:rPr>
                <w:rFonts w:asciiTheme="minorHAnsi" w:hAnsiTheme="minorHAnsi" w:cstheme="minorHAnsi"/>
                <w:lang w:val="en-GB"/>
              </w:rPr>
              <w:t xml:space="preserve"> </w:t>
            </w:r>
            <w:r w:rsidR="00996559">
              <w:rPr>
                <w:rFonts w:asciiTheme="minorHAnsi" w:hAnsiTheme="minorHAnsi" w:cstheme="minorHAnsi"/>
                <w:lang w:val="en-GB"/>
              </w:rPr>
              <w:t xml:space="preserve">the </w:t>
            </w:r>
            <w:r w:rsidR="00772694">
              <w:rPr>
                <w:rFonts w:asciiTheme="minorHAnsi" w:hAnsiTheme="minorHAnsi" w:cstheme="minorHAnsi"/>
                <w:i/>
                <w:iCs/>
                <w:lang w:val="en-GB"/>
              </w:rPr>
              <w:t xml:space="preserve">Boswellia </w:t>
            </w:r>
            <w:r w:rsidR="00772694">
              <w:rPr>
                <w:rFonts w:asciiTheme="minorHAnsi" w:hAnsiTheme="minorHAnsi" w:cstheme="minorHAnsi"/>
                <w:lang w:val="en-GB"/>
              </w:rPr>
              <w:t>project proposed here would be benefiting from the activities in this ongoing initiative and vice versa</w:t>
            </w:r>
            <w:r w:rsidR="00996559">
              <w:rPr>
                <w:rFonts w:asciiTheme="minorHAnsi" w:hAnsiTheme="minorHAnsi" w:cstheme="minorHAnsi"/>
                <w:lang w:val="en-GB"/>
              </w:rPr>
              <w:t xml:space="preserve">; </w:t>
            </w:r>
            <w:r w:rsidR="00772694">
              <w:rPr>
                <w:rFonts w:asciiTheme="minorHAnsi" w:hAnsiTheme="minorHAnsi" w:cstheme="minorHAnsi"/>
                <w:lang w:val="en-GB"/>
              </w:rPr>
              <w:t xml:space="preserve">the projects </w:t>
            </w:r>
            <w:r w:rsidR="00996559">
              <w:rPr>
                <w:rFonts w:asciiTheme="minorHAnsi" w:hAnsiTheme="minorHAnsi" w:cstheme="minorHAnsi"/>
                <w:lang w:val="en-GB"/>
              </w:rPr>
              <w:t xml:space="preserve">would </w:t>
            </w:r>
            <w:r w:rsidR="00772694">
              <w:rPr>
                <w:rFonts w:asciiTheme="minorHAnsi" w:hAnsiTheme="minorHAnsi" w:cstheme="minorHAnsi"/>
                <w:lang w:val="en-GB"/>
              </w:rPr>
              <w:t>complement each other</w:t>
            </w:r>
            <w:r w:rsidR="00996559">
              <w:rPr>
                <w:rFonts w:asciiTheme="minorHAnsi" w:hAnsiTheme="minorHAnsi" w:cstheme="minorHAnsi"/>
                <w:lang w:val="en-GB"/>
              </w:rPr>
              <w:t xml:space="preserve"> (the UNE/GEF project aimed at more general conservation approaches, the </w:t>
            </w:r>
            <w:r w:rsidR="00996559">
              <w:rPr>
                <w:rFonts w:asciiTheme="minorHAnsi" w:hAnsiTheme="minorHAnsi" w:cstheme="minorHAnsi"/>
                <w:i/>
                <w:iCs/>
                <w:lang w:val="en-GB"/>
              </w:rPr>
              <w:t xml:space="preserve">Boswellia </w:t>
            </w:r>
            <w:r w:rsidR="00996559">
              <w:rPr>
                <w:rFonts w:asciiTheme="minorHAnsi" w:hAnsiTheme="minorHAnsi" w:cstheme="minorHAnsi"/>
                <w:lang w:val="en-GB"/>
              </w:rPr>
              <w:t xml:space="preserve">project aimed at more taxon- and habitat-specific grassroots activities), allow awareness, data streamlining and compilation of relevant data to the local conservation agencies, </w:t>
            </w:r>
            <w:r w:rsidR="00772694">
              <w:rPr>
                <w:rFonts w:asciiTheme="minorHAnsi" w:hAnsiTheme="minorHAnsi" w:cstheme="minorHAnsi"/>
                <w:lang w:val="en-GB"/>
              </w:rPr>
              <w:t xml:space="preserve">and increase the chances for sustainability of conservation efforts. No specific Species Conservation Action Plans exist for any </w:t>
            </w:r>
            <w:r w:rsidR="00996559">
              <w:rPr>
                <w:rFonts w:asciiTheme="minorHAnsi" w:hAnsiTheme="minorHAnsi" w:cstheme="minorHAnsi"/>
                <w:lang w:val="en-GB"/>
              </w:rPr>
              <w:t xml:space="preserve">of the </w:t>
            </w:r>
            <w:r w:rsidR="00772694">
              <w:rPr>
                <w:rFonts w:asciiTheme="minorHAnsi" w:hAnsiTheme="minorHAnsi" w:cstheme="minorHAnsi"/>
                <w:lang w:val="en-GB"/>
              </w:rPr>
              <w:t>tree species on Socotra and direct conservation measures for endangered trees, with aimed training, are urgently needed.</w:t>
            </w:r>
          </w:p>
          <w:p w14:paraId="28FCBA16" w14:textId="2A02E7A5" w:rsidR="00EE0BD2" w:rsidRDefault="00EE0BD2" w:rsidP="00221A28">
            <w:pPr>
              <w:spacing w:after="0" w:line="240" w:lineRule="auto"/>
              <w:jc w:val="both"/>
              <w:rPr>
                <w:rFonts w:asciiTheme="minorHAnsi" w:hAnsiTheme="minorHAnsi" w:cstheme="minorHAnsi"/>
                <w:lang w:val="en-GB"/>
              </w:rPr>
            </w:pPr>
            <w:r>
              <w:rPr>
                <w:rFonts w:asciiTheme="minorHAnsi" w:hAnsiTheme="minorHAnsi" w:cstheme="minorHAnsi"/>
                <w:lang w:val="en-GB"/>
              </w:rPr>
              <w:t xml:space="preserve"> </w:t>
            </w:r>
          </w:p>
          <w:p w14:paraId="4C7D6E98" w14:textId="24898726" w:rsidR="00EC4255" w:rsidRPr="00DC208A" w:rsidRDefault="00EC4255" w:rsidP="00221A28">
            <w:pPr>
              <w:spacing w:after="0" w:line="240" w:lineRule="auto"/>
              <w:jc w:val="both"/>
              <w:rPr>
                <w:rFonts w:asciiTheme="minorHAnsi" w:hAnsiTheme="minorHAnsi" w:cstheme="minorHAnsi"/>
                <w:b/>
                <w:bCs/>
                <w:lang w:val="en-GB"/>
              </w:rPr>
            </w:pPr>
            <w:r>
              <w:rPr>
                <w:rFonts w:asciiTheme="minorHAnsi" w:hAnsiTheme="minorHAnsi" w:cstheme="minorHAnsi"/>
                <w:b/>
                <w:bCs/>
                <w:lang w:val="en-GB"/>
              </w:rPr>
              <w:t>Previous Czech restoration projects</w:t>
            </w:r>
          </w:p>
          <w:p w14:paraId="1D623C41" w14:textId="7CE9B11E" w:rsidR="00756571" w:rsidRPr="00DC208A" w:rsidRDefault="00996559" w:rsidP="0083495E">
            <w:pPr>
              <w:spacing w:after="0" w:line="240" w:lineRule="auto"/>
              <w:jc w:val="both"/>
              <w:rPr>
                <w:rFonts w:asciiTheme="minorHAnsi" w:hAnsiTheme="minorHAnsi" w:cstheme="minorHAnsi"/>
                <w:lang w:val="en-GB"/>
              </w:rPr>
            </w:pPr>
            <w:r>
              <w:rPr>
                <w:rFonts w:asciiTheme="minorHAnsi" w:hAnsiTheme="minorHAnsi" w:cstheme="minorHAnsi"/>
                <w:lang w:val="en-GB"/>
              </w:rPr>
              <w:t xml:space="preserve">Predominantly, all </w:t>
            </w:r>
            <w:r w:rsidR="00094E94">
              <w:rPr>
                <w:rFonts w:asciiTheme="minorHAnsi" w:hAnsiTheme="minorHAnsi" w:cstheme="minorHAnsi"/>
                <w:lang w:val="en-GB"/>
              </w:rPr>
              <w:t xml:space="preserve">efforts in forest conservation on Socotra </w:t>
            </w:r>
            <w:r>
              <w:rPr>
                <w:rFonts w:asciiTheme="minorHAnsi" w:hAnsiTheme="minorHAnsi" w:cstheme="minorHAnsi"/>
                <w:lang w:val="en-GB"/>
              </w:rPr>
              <w:t xml:space="preserve">in the past, </w:t>
            </w:r>
            <w:r w:rsidR="00094E94">
              <w:rPr>
                <w:rFonts w:asciiTheme="minorHAnsi" w:hAnsiTheme="minorHAnsi" w:cstheme="minorHAnsi"/>
                <w:lang w:val="en-GB"/>
              </w:rPr>
              <w:t xml:space="preserve">have been carried out by Mendel University. </w:t>
            </w:r>
            <w:r>
              <w:rPr>
                <w:rFonts w:asciiTheme="minorHAnsi" w:hAnsiTheme="minorHAnsi" w:cstheme="minorHAnsi"/>
                <w:lang w:val="en-GB"/>
              </w:rPr>
              <w:t>E</w:t>
            </w:r>
            <w:r w:rsidR="00772694">
              <w:rPr>
                <w:rFonts w:asciiTheme="minorHAnsi" w:hAnsiTheme="minorHAnsi" w:cstheme="minorHAnsi"/>
                <w:lang w:val="en-GB"/>
              </w:rPr>
              <w:t>xperts</w:t>
            </w:r>
            <w:r>
              <w:rPr>
                <w:rFonts w:asciiTheme="minorHAnsi" w:hAnsiTheme="minorHAnsi" w:cstheme="minorHAnsi"/>
                <w:lang w:val="en-GB"/>
              </w:rPr>
              <w:t xml:space="preserve"> from this institute, which would be leading the </w:t>
            </w:r>
            <w:r>
              <w:rPr>
                <w:rFonts w:asciiTheme="minorHAnsi" w:hAnsiTheme="minorHAnsi" w:cstheme="minorHAnsi"/>
                <w:i/>
                <w:iCs/>
                <w:lang w:val="en-GB"/>
              </w:rPr>
              <w:t>Boswellia</w:t>
            </w:r>
            <w:r>
              <w:rPr>
                <w:rFonts w:asciiTheme="minorHAnsi" w:hAnsiTheme="minorHAnsi" w:cstheme="minorHAnsi"/>
                <w:lang w:val="en-GB"/>
              </w:rPr>
              <w:t xml:space="preserve"> project,</w:t>
            </w:r>
            <w:r w:rsidR="00772694">
              <w:rPr>
                <w:rFonts w:asciiTheme="minorHAnsi" w:hAnsiTheme="minorHAnsi" w:cstheme="minorHAnsi"/>
                <w:lang w:val="en-GB"/>
              </w:rPr>
              <w:t xml:space="preserve"> </w:t>
            </w:r>
            <w:r w:rsidR="00221A28" w:rsidRPr="00221A28">
              <w:rPr>
                <w:rFonts w:asciiTheme="minorHAnsi" w:hAnsiTheme="minorHAnsi" w:cstheme="minorHAnsi"/>
                <w:lang w:val="en-GB"/>
              </w:rPr>
              <w:t>have been working on the island for more than 20 years mainly through development cooperation projects supported by the Czech Development Agency</w:t>
            </w:r>
            <w:r w:rsidR="00221A28">
              <w:rPr>
                <w:rFonts w:asciiTheme="minorHAnsi" w:hAnsiTheme="minorHAnsi" w:cstheme="minorHAnsi"/>
                <w:lang w:val="en-GB"/>
              </w:rPr>
              <w:t xml:space="preserve"> (CZDA)</w:t>
            </w:r>
            <w:r w:rsidR="00221A28" w:rsidRPr="00221A28">
              <w:rPr>
                <w:rFonts w:asciiTheme="minorHAnsi" w:hAnsiTheme="minorHAnsi" w:cstheme="minorHAnsi"/>
                <w:lang w:val="en-GB"/>
              </w:rPr>
              <w:t>. In the first phase (1998-2001), elementary information about the natural conditions of Socotra and their influence by humans, especially grazing</w:t>
            </w:r>
            <w:r w:rsidR="00221A28">
              <w:rPr>
                <w:rFonts w:asciiTheme="minorHAnsi" w:hAnsiTheme="minorHAnsi" w:cstheme="minorHAnsi"/>
                <w:lang w:val="en-GB"/>
              </w:rPr>
              <w:t xml:space="preserve"> by livestock</w:t>
            </w:r>
            <w:r w:rsidR="00221A28" w:rsidRPr="00221A28">
              <w:rPr>
                <w:rFonts w:asciiTheme="minorHAnsi" w:hAnsiTheme="minorHAnsi" w:cstheme="minorHAnsi"/>
                <w:lang w:val="en-GB"/>
              </w:rPr>
              <w:t xml:space="preserve">, was obtained and evaluated. The first preliminary version of the </w:t>
            </w:r>
            <w:proofErr w:type="spellStart"/>
            <w:r w:rsidR="00221A28" w:rsidRPr="00221A28">
              <w:rPr>
                <w:rFonts w:asciiTheme="minorHAnsi" w:hAnsiTheme="minorHAnsi" w:cstheme="minorHAnsi"/>
                <w:lang w:val="en-GB"/>
              </w:rPr>
              <w:t>geobiocoenological</w:t>
            </w:r>
            <w:proofErr w:type="spellEnd"/>
            <w:r w:rsidR="00221A28" w:rsidRPr="00221A28">
              <w:rPr>
                <w:rFonts w:asciiTheme="minorHAnsi" w:hAnsiTheme="minorHAnsi" w:cstheme="minorHAnsi"/>
                <w:lang w:val="en-GB"/>
              </w:rPr>
              <w:t xml:space="preserve"> classification system was prepared, </w:t>
            </w:r>
            <w:r w:rsidR="00221A28">
              <w:rPr>
                <w:rFonts w:asciiTheme="minorHAnsi" w:hAnsiTheme="minorHAnsi" w:cstheme="minorHAnsi"/>
                <w:lang w:val="en-GB"/>
              </w:rPr>
              <w:t>which</w:t>
            </w:r>
            <w:r w:rsidR="00221A28" w:rsidRPr="00221A28">
              <w:rPr>
                <w:rFonts w:asciiTheme="minorHAnsi" w:hAnsiTheme="minorHAnsi" w:cstheme="minorHAnsi"/>
                <w:lang w:val="en-GB"/>
              </w:rPr>
              <w:t xml:space="preserve"> units are </w:t>
            </w:r>
            <w:r w:rsidR="00221A28">
              <w:rPr>
                <w:rFonts w:asciiTheme="minorHAnsi" w:hAnsiTheme="minorHAnsi" w:cstheme="minorHAnsi"/>
                <w:lang w:val="en-GB"/>
              </w:rPr>
              <w:t>important</w:t>
            </w:r>
            <w:r w:rsidR="00221A28" w:rsidRPr="00221A28">
              <w:rPr>
                <w:rFonts w:asciiTheme="minorHAnsi" w:hAnsiTheme="minorHAnsi" w:cstheme="minorHAnsi"/>
                <w:lang w:val="en-GB"/>
              </w:rPr>
              <w:t xml:space="preserve"> spatial frameworks for planning</w:t>
            </w:r>
            <w:r w:rsidR="00221A28">
              <w:rPr>
                <w:rFonts w:asciiTheme="minorHAnsi" w:hAnsiTheme="minorHAnsi" w:cstheme="minorHAnsi"/>
                <w:lang w:val="en-GB"/>
              </w:rPr>
              <w:t xml:space="preserve"> conservation and</w:t>
            </w:r>
            <w:r w:rsidR="00221A28" w:rsidRPr="00221A28">
              <w:rPr>
                <w:rFonts w:asciiTheme="minorHAnsi" w:hAnsiTheme="minorHAnsi" w:cstheme="minorHAnsi"/>
                <w:lang w:val="en-GB"/>
              </w:rPr>
              <w:t xml:space="preserve"> agroforestry measures. </w:t>
            </w:r>
            <w:r w:rsidR="00221A28">
              <w:rPr>
                <w:rFonts w:asciiTheme="minorHAnsi" w:hAnsiTheme="minorHAnsi" w:cstheme="minorHAnsi"/>
                <w:lang w:val="en-GB"/>
              </w:rPr>
              <w:t>Subsequently</w:t>
            </w:r>
            <w:r w:rsidR="00221A28" w:rsidRPr="00221A28">
              <w:rPr>
                <w:rFonts w:asciiTheme="minorHAnsi" w:hAnsiTheme="minorHAnsi" w:cstheme="minorHAnsi"/>
                <w:lang w:val="en-GB"/>
              </w:rPr>
              <w:t xml:space="preserve"> (2002-2004</w:t>
            </w:r>
            <w:r>
              <w:rPr>
                <w:rFonts w:asciiTheme="minorHAnsi" w:hAnsiTheme="minorHAnsi" w:cstheme="minorHAnsi"/>
                <w:lang w:val="en-GB"/>
              </w:rPr>
              <w:t>)</w:t>
            </w:r>
            <w:r w:rsidR="00221A28">
              <w:rPr>
                <w:rFonts w:asciiTheme="minorHAnsi" w:hAnsiTheme="minorHAnsi" w:cstheme="minorHAnsi"/>
                <w:lang w:val="en-GB"/>
              </w:rPr>
              <w:t>,</w:t>
            </w:r>
            <w:r w:rsidR="00221A28" w:rsidRPr="00221A28">
              <w:rPr>
                <w:rFonts w:asciiTheme="minorHAnsi" w:hAnsiTheme="minorHAnsi" w:cstheme="minorHAnsi"/>
                <w:lang w:val="en-GB"/>
              </w:rPr>
              <w:t xml:space="preserve"> a map of altitudinal vegetation zones and biotope types classification was </w:t>
            </w:r>
            <w:r w:rsidR="00221A28">
              <w:rPr>
                <w:rFonts w:asciiTheme="minorHAnsi" w:hAnsiTheme="minorHAnsi" w:cstheme="minorHAnsi"/>
                <w:lang w:val="en-GB"/>
              </w:rPr>
              <w:t>produced</w:t>
            </w:r>
            <w:r w:rsidR="00221A28" w:rsidRPr="00221A28">
              <w:rPr>
                <w:rFonts w:asciiTheme="minorHAnsi" w:hAnsiTheme="minorHAnsi" w:cstheme="minorHAnsi"/>
                <w:lang w:val="en-GB"/>
              </w:rPr>
              <w:t xml:space="preserve"> using remote sensing data. Based on the results of the first stage, agroforestry activities started, and research on tree populations, especially </w:t>
            </w:r>
            <w:r w:rsidR="00221A28">
              <w:rPr>
                <w:rFonts w:asciiTheme="minorHAnsi" w:hAnsiTheme="minorHAnsi" w:cstheme="minorHAnsi"/>
                <w:lang w:val="en-GB"/>
              </w:rPr>
              <w:t xml:space="preserve">of the iconic </w:t>
            </w:r>
            <w:r w:rsidR="00221A28" w:rsidRPr="00221A28">
              <w:rPr>
                <w:rFonts w:asciiTheme="minorHAnsi" w:hAnsiTheme="minorHAnsi" w:cstheme="minorHAnsi"/>
                <w:lang w:val="en-GB"/>
              </w:rPr>
              <w:t xml:space="preserve">dragon </w:t>
            </w:r>
            <w:r w:rsidR="00221A28">
              <w:rPr>
                <w:rFonts w:asciiTheme="minorHAnsi" w:hAnsiTheme="minorHAnsi" w:cstheme="minorHAnsi"/>
                <w:lang w:val="en-GB"/>
              </w:rPr>
              <w:t xml:space="preserve">blood </w:t>
            </w:r>
            <w:r w:rsidR="00221A28" w:rsidRPr="00221A28">
              <w:rPr>
                <w:rFonts w:asciiTheme="minorHAnsi" w:hAnsiTheme="minorHAnsi" w:cstheme="minorHAnsi"/>
                <w:lang w:val="en-GB"/>
              </w:rPr>
              <w:t>trees (</w:t>
            </w:r>
            <w:r w:rsidR="00221A28" w:rsidRPr="0083495E">
              <w:rPr>
                <w:rFonts w:asciiTheme="minorHAnsi" w:hAnsiTheme="minorHAnsi" w:cstheme="minorHAnsi"/>
                <w:i/>
                <w:iCs/>
                <w:lang w:val="en-GB"/>
              </w:rPr>
              <w:t xml:space="preserve">Dracaena </w:t>
            </w:r>
            <w:proofErr w:type="spellStart"/>
            <w:r w:rsidR="00221A28" w:rsidRPr="0083495E">
              <w:rPr>
                <w:rFonts w:asciiTheme="minorHAnsi" w:hAnsiTheme="minorHAnsi" w:cstheme="minorHAnsi"/>
                <w:i/>
                <w:iCs/>
                <w:lang w:val="en-GB"/>
              </w:rPr>
              <w:t>cinnabari</w:t>
            </w:r>
            <w:proofErr w:type="spellEnd"/>
            <w:r w:rsidR="00221A28" w:rsidRPr="00221A28">
              <w:rPr>
                <w:rFonts w:asciiTheme="minorHAnsi" w:hAnsiTheme="minorHAnsi" w:cstheme="minorHAnsi"/>
                <w:lang w:val="en-GB"/>
              </w:rPr>
              <w:t xml:space="preserve">), continued. Subsequently, during two </w:t>
            </w:r>
            <w:r w:rsidR="00221A28">
              <w:rPr>
                <w:rFonts w:asciiTheme="minorHAnsi" w:hAnsiTheme="minorHAnsi" w:cstheme="minorHAnsi"/>
                <w:lang w:val="en-GB"/>
              </w:rPr>
              <w:t xml:space="preserve">other </w:t>
            </w:r>
            <w:r w:rsidR="00221A28" w:rsidRPr="00221A28">
              <w:rPr>
                <w:rFonts w:asciiTheme="minorHAnsi" w:hAnsiTheme="minorHAnsi" w:cstheme="minorHAnsi"/>
                <w:lang w:val="en-GB"/>
              </w:rPr>
              <w:t xml:space="preserve">projects supported by </w:t>
            </w:r>
            <w:r>
              <w:rPr>
                <w:rFonts w:asciiTheme="minorHAnsi" w:hAnsiTheme="minorHAnsi" w:cstheme="minorHAnsi"/>
                <w:lang w:val="en-GB"/>
              </w:rPr>
              <w:t>Czech Development Agencies</w:t>
            </w:r>
            <w:r w:rsidR="00221A28" w:rsidRPr="00221A28">
              <w:rPr>
                <w:rFonts w:asciiTheme="minorHAnsi" w:hAnsiTheme="minorHAnsi" w:cstheme="minorHAnsi"/>
                <w:lang w:val="en-GB"/>
              </w:rPr>
              <w:t xml:space="preserve"> and the EU (2006-2012), the agroforestry component of the previous project was developed. Plants were grown as food for island inhabitants, as well as </w:t>
            </w:r>
            <w:r>
              <w:rPr>
                <w:rFonts w:asciiTheme="minorHAnsi" w:hAnsiTheme="minorHAnsi" w:cstheme="minorHAnsi"/>
                <w:lang w:val="en-GB"/>
              </w:rPr>
              <w:t>fodder for livestock</w:t>
            </w:r>
            <w:r w:rsidR="00221A28" w:rsidRPr="00221A28">
              <w:rPr>
                <w:rFonts w:asciiTheme="minorHAnsi" w:hAnsiTheme="minorHAnsi" w:cstheme="minorHAnsi"/>
                <w:lang w:val="en-GB"/>
              </w:rPr>
              <w:t xml:space="preserve">, and real restoration </w:t>
            </w:r>
            <w:r w:rsidR="00D87553">
              <w:rPr>
                <w:rFonts w:asciiTheme="minorHAnsi" w:hAnsiTheme="minorHAnsi" w:cstheme="minorHAnsi"/>
                <w:lang w:val="en-GB"/>
              </w:rPr>
              <w:t xml:space="preserve">efforts </w:t>
            </w:r>
            <w:r w:rsidR="00221A28" w:rsidRPr="00221A28">
              <w:rPr>
                <w:rFonts w:asciiTheme="minorHAnsi" w:hAnsiTheme="minorHAnsi" w:cstheme="minorHAnsi"/>
                <w:lang w:val="en-GB"/>
              </w:rPr>
              <w:t xml:space="preserve">of local (principally endemic) trees began. The most </w:t>
            </w:r>
            <w:r w:rsidR="00221A28" w:rsidRPr="00221A28">
              <w:rPr>
                <w:rFonts w:asciiTheme="minorHAnsi" w:hAnsiTheme="minorHAnsi" w:cstheme="minorHAnsi"/>
                <w:lang w:val="en-GB"/>
              </w:rPr>
              <w:lastRenderedPageBreak/>
              <w:t xml:space="preserve">appropriate starting point of sustainable use of the environment was to support the establishment of </w:t>
            </w:r>
            <w:r w:rsidR="00756571">
              <w:rPr>
                <w:rFonts w:asciiTheme="minorHAnsi" w:hAnsiTheme="minorHAnsi" w:cstheme="minorHAnsi"/>
                <w:lang w:val="en-GB"/>
              </w:rPr>
              <w:t xml:space="preserve">agroforestry activities through </w:t>
            </w:r>
            <w:r w:rsidR="00221A28" w:rsidRPr="00221A28">
              <w:rPr>
                <w:rFonts w:asciiTheme="minorHAnsi" w:hAnsiTheme="minorHAnsi" w:cstheme="minorHAnsi"/>
                <w:lang w:val="en-GB"/>
              </w:rPr>
              <w:t xml:space="preserve">home-gardens using </w:t>
            </w:r>
            <w:r>
              <w:rPr>
                <w:rFonts w:asciiTheme="minorHAnsi" w:hAnsiTheme="minorHAnsi" w:cstheme="minorHAnsi"/>
                <w:lang w:val="en-GB"/>
              </w:rPr>
              <w:t>non-invasive</w:t>
            </w:r>
            <w:r w:rsidRPr="00221A28">
              <w:rPr>
                <w:rFonts w:asciiTheme="minorHAnsi" w:hAnsiTheme="minorHAnsi" w:cstheme="minorHAnsi"/>
                <w:lang w:val="en-GB"/>
              </w:rPr>
              <w:t xml:space="preserve"> </w:t>
            </w:r>
            <w:r>
              <w:rPr>
                <w:rFonts w:asciiTheme="minorHAnsi" w:hAnsiTheme="minorHAnsi" w:cstheme="minorHAnsi"/>
                <w:lang w:val="en-GB"/>
              </w:rPr>
              <w:t xml:space="preserve">plants producing edible </w:t>
            </w:r>
            <w:r w:rsidR="00221A28" w:rsidRPr="00221A28">
              <w:rPr>
                <w:rFonts w:asciiTheme="minorHAnsi" w:hAnsiTheme="minorHAnsi" w:cstheme="minorHAnsi"/>
                <w:lang w:val="en-GB"/>
              </w:rPr>
              <w:t>vegetable</w:t>
            </w:r>
            <w:r>
              <w:rPr>
                <w:rFonts w:asciiTheme="minorHAnsi" w:hAnsiTheme="minorHAnsi" w:cstheme="minorHAnsi"/>
                <w:lang w:val="en-GB"/>
              </w:rPr>
              <w:t>s</w:t>
            </w:r>
            <w:r w:rsidR="00221A28" w:rsidRPr="00221A28">
              <w:rPr>
                <w:rFonts w:asciiTheme="minorHAnsi" w:hAnsiTheme="minorHAnsi" w:cstheme="minorHAnsi"/>
                <w:lang w:val="en-GB"/>
              </w:rPr>
              <w:t xml:space="preserve"> and fruits </w:t>
            </w:r>
            <w:r>
              <w:rPr>
                <w:rFonts w:asciiTheme="minorHAnsi" w:hAnsiTheme="minorHAnsi" w:cstheme="minorHAnsi"/>
                <w:lang w:val="en-GB"/>
              </w:rPr>
              <w:t>and combining these efforts</w:t>
            </w:r>
            <w:r w:rsidR="00221A28" w:rsidRPr="00221A28">
              <w:rPr>
                <w:rFonts w:asciiTheme="minorHAnsi" w:hAnsiTheme="minorHAnsi" w:cstheme="minorHAnsi"/>
                <w:lang w:val="en-GB"/>
              </w:rPr>
              <w:t xml:space="preserve"> with </w:t>
            </w:r>
            <w:r>
              <w:rPr>
                <w:rFonts w:asciiTheme="minorHAnsi" w:hAnsiTheme="minorHAnsi" w:cstheme="minorHAnsi"/>
                <w:lang w:val="en-GB"/>
              </w:rPr>
              <w:t xml:space="preserve">planting </w:t>
            </w:r>
            <w:r w:rsidR="00221A28" w:rsidRPr="00221A28">
              <w:rPr>
                <w:rFonts w:asciiTheme="minorHAnsi" w:hAnsiTheme="minorHAnsi" w:cstheme="minorHAnsi"/>
                <w:lang w:val="en-GB"/>
              </w:rPr>
              <w:t>endemic trees</w:t>
            </w:r>
            <w:r>
              <w:rPr>
                <w:rFonts w:asciiTheme="minorHAnsi" w:hAnsiTheme="minorHAnsi" w:cstheme="minorHAnsi"/>
                <w:lang w:val="en-GB"/>
              </w:rPr>
              <w:t xml:space="preserve"> with local uses,</w:t>
            </w:r>
            <w:r w:rsidR="00221A28" w:rsidRPr="00221A28">
              <w:rPr>
                <w:rFonts w:asciiTheme="minorHAnsi" w:hAnsiTheme="minorHAnsi" w:cstheme="minorHAnsi"/>
                <w:lang w:val="en-GB"/>
              </w:rPr>
              <w:t xml:space="preserve"> providing immediate benefits to </w:t>
            </w:r>
            <w:proofErr w:type="gramStart"/>
            <w:r w:rsidR="00221A28" w:rsidRPr="00221A28">
              <w:rPr>
                <w:rFonts w:asciiTheme="minorHAnsi" w:hAnsiTheme="minorHAnsi" w:cstheme="minorHAnsi"/>
                <w:lang w:val="en-GB"/>
              </w:rPr>
              <w:t>local residents</w:t>
            </w:r>
            <w:proofErr w:type="gramEnd"/>
            <w:r w:rsidR="00221A28" w:rsidRPr="00221A28">
              <w:rPr>
                <w:rFonts w:asciiTheme="minorHAnsi" w:hAnsiTheme="minorHAnsi" w:cstheme="minorHAnsi"/>
                <w:lang w:val="en-GB"/>
              </w:rPr>
              <w:t>.</w:t>
            </w:r>
            <w:r w:rsidR="00D87553">
              <w:rPr>
                <w:rFonts w:asciiTheme="minorHAnsi" w:hAnsiTheme="minorHAnsi" w:cstheme="minorHAnsi"/>
                <w:lang w:val="en-GB"/>
              </w:rPr>
              <w:t xml:space="preserve"> </w:t>
            </w:r>
            <w:r w:rsidR="00221A28" w:rsidRPr="00221A28">
              <w:rPr>
                <w:rFonts w:asciiTheme="minorHAnsi" w:hAnsiTheme="minorHAnsi" w:cstheme="minorHAnsi"/>
                <w:lang w:val="en-GB"/>
              </w:rPr>
              <w:t xml:space="preserve">A </w:t>
            </w:r>
            <w:r w:rsidR="00756571">
              <w:rPr>
                <w:rFonts w:asciiTheme="minorHAnsi" w:hAnsiTheme="minorHAnsi" w:cstheme="minorHAnsi"/>
                <w:lang w:val="en-GB"/>
              </w:rPr>
              <w:t>larger</w:t>
            </w:r>
            <w:r w:rsidR="00756571" w:rsidRPr="00221A28">
              <w:rPr>
                <w:rFonts w:asciiTheme="minorHAnsi" w:hAnsiTheme="minorHAnsi" w:cstheme="minorHAnsi"/>
                <w:lang w:val="en-GB"/>
              </w:rPr>
              <w:t xml:space="preserve"> </w:t>
            </w:r>
            <w:r w:rsidR="00221A28" w:rsidRPr="00221A28">
              <w:rPr>
                <w:rFonts w:asciiTheme="minorHAnsi" w:hAnsiTheme="minorHAnsi" w:cstheme="minorHAnsi"/>
                <w:lang w:val="en-GB"/>
              </w:rPr>
              <w:t xml:space="preserve">intervention was the development project from the Czech Development Agency (2012-2014) aimed at increasing food </w:t>
            </w:r>
            <w:r w:rsidR="00756571">
              <w:rPr>
                <w:rFonts w:asciiTheme="minorHAnsi" w:hAnsiTheme="minorHAnsi" w:cstheme="minorHAnsi"/>
                <w:lang w:val="en-GB"/>
              </w:rPr>
              <w:t>security</w:t>
            </w:r>
            <w:r w:rsidR="00221A28" w:rsidRPr="00221A28">
              <w:rPr>
                <w:rFonts w:asciiTheme="minorHAnsi" w:hAnsiTheme="minorHAnsi" w:cstheme="minorHAnsi"/>
                <w:lang w:val="en-GB"/>
              </w:rPr>
              <w:t>, nutritional food quality, and support of small-scale farmers by establishing new</w:t>
            </w:r>
            <w:r w:rsidR="00756571">
              <w:rPr>
                <w:rFonts w:asciiTheme="minorHAnsi" w:hAnsiTheme="minorHAnsi" w:cstheme="minorHAnsi"/>
                <w:lang w:val="en-GB"/>
              </w:rPr>
              <w:t xml:space="preserve">, </w:t>
            </w:r>
            <w:r w:rsidR="00221A28" w:rsidRPr="00221A28">
              <w:rPr>
                <w:rFonts w:asciiTheme="minorHAnsi" w:hAnsiTheme="minorHAnsi" w:cstheme="minorHAnsi"/>
                <w:lang w:val="en-GB"/>
              </w:rPr>
              <w:t>or extending existing</w:t>
            </w:r>
            <w:r w:rsidR="00756571">
              <w:rPr>
                <w:rFonts w:asciiTheme="minorHAnsi" w:hAnsiTheme="minorHAnsi" w:cstheme="minorHAnsi"/>
                <w:lang w:val="en-GB"/>
              </w:rPr>
              <w:t xml:space="preserve">, </w:t>
            </w:r>
            <w:r w:rsidR="00221A28" w:rsidRPr="00221A28">
              <w:rPr>
                <w:rFonts w:asciiTheme="minorHAnsi" w:hAnsiTheme="minorHAnsi" w:cstheme="minorHAnsi"/>
                <w:lang w:val="en-GB"/>
              </w:rPr>
              <w:t xml:space="preserve">home-gardens. Support was </w:t>
            </w:r>
            <w:r w:rsidR="00756571">
              <w:rPr>
                <w:rFonts w:asciiTheme="minorHAnsi" w:hAnsiTheme="minorHAnsi" w:cstheme="minorHAnsi"/>
                <w:lang w:val="en-GB"/>
              </w:rPr>
              <w:t>given</w:t>
            </w:r>
            <w:r w:rsidR="00756571" w:rsidRPr="00221A28">
              <w:rPr>
                <w:rFonts w:asciiTheme="minorHAnsi" w:hAnsiTheme="minorHAnsi" w:cstheme="minorHAnsi"/>
                <w:lang w:val="en-GB"/>
              </w:rPr>
              <w:t xml:space="preserve"> </w:t>
            </w:r>
            <w:r w:rsidR="00221A28" w:rsidRPr="00221A28">
              <w:rPr>
                <w:rFonts w:asciiTheme="minorHAnsi" w:hAnsiTheme="minorHAnsi" w:cstheme="minorHAnsi"/>
                <w:lang w:val="en-GB"/>
              </w:rPr>
              <w:t>to nurseries producing seedlings of agricultural crops and endemic trees</w:t>
            </w:r>
            <w:r w:rsidR="00756571">
              <w:rPr>
                <w:rFonts w:asciiTheme="minorHAnsi" w:hAnsiTheme="minorHAnsi" w:cstheme="minorHAnsi"/>
                <w:lang w:val="en-GB"/>
              </w:rPr>
              <w:t>;</w:t>
            </w:r>
            <w:r w:rsidR="00221A28" w:rsidRPr="00221A28">
              <w:rPr>
                <w:rFonts w:asciiTheme="minorHAnsi" w:hAnsiTheme="minorHAnsi" w:cstheme="minorHAnsi"/>
                <w:lang w:val="en-GB"/>
              </w:rPr>
              <w:t xml:space="preserve"> several agroforestry gardens and about twenty school gardens were established as model </w:t>
            </w:r>
            <w:r w:rsidR="00756571">
              <w:rPr>
                <w:rFonts w:asciiTheme="minorHAnsi" w:hAnsiTheme="minorHAnsi" w:cstheme="minorHAnsi"/>
                <w:lang w:val="en-GB"/>
              </w:rPr>
              <w:t>systems</w:t>
            </w:r>
            <w:r w:rsidR="00756571" w:rsidRPr="00221A28">
              <w:rPr>
                <w:rFonts w:asciiTheme="minorHAnsi" w:hAnsiTheme="minorHAnsi" w:cstheme="minorHAnsi"/>
                <w:lang w:val="en-GB"/>
              </w:rPr>
              <w:t xml:space="preserve"> </w:t>
            </w:r>
            <w:r w:rsidR="00221A28" w:rsidRPr="00221A28">
              <w:rPr>
                <w:rFonts w:asciiTheme="minorHAnsi" w:hAnsiTheme="minorHAnsi" w:cstheme="minorHAnsi"/>
                <w:lang w:val="en-GB"/>
              </w:rPr>
              <w:t>and as an example of good practice</w:t>
            </w:r>
            <w:r w:rsidR="00756571">
              <w:rPr>
                <w:rFonts w:asciiTheme="minorHAnsi" w:hAnsiTheme="minorHAnsi" w:cstheme="minorHAnsi"/>
                <w:lang w:val="en-GB"/>
              </w:rPr>
              <w:t>. Both</w:t>
            </w:r>
            <w:r w:rsidR="00221A28" w:rsidRPr="00221A28">
              <w:rPr>
                <w:rFonts w:asciiTheme="minorHAnsi" w:hAnsiTheme="minorHAnsi" w:cstheme="minorHAnsi"/>
                <w:lang w:val="en-GB"/>
              </w:rPr>
              <w:t xml:space="preserve"> agricultural crops and trees were planted</w:t>
            </w:r>
            <w:r w:rsidR="00756571">
              <w:rPr>
                <w:rFonts w:asciiTheme="minorHAnsi" w:hAnsiTheme="minorHAnsi" w:cstheme="minorHAnsi"/>
                <w:lang w:val="en-GB"/>
              </w:rPr>
              <w:t xml:space="preserve"> here</w:t>
            </w:r>
            <w:r w:rsidR="00221A28" w:rsidRPr="00221A28">
              <w:rPr>
                <w:rFonts w:asciiTheme="minorHAnsi" w:hAnsiTheme="minorHAnsi" w:cstheme="minorHAnsi"/>
                <w:lang w:val="en-GB"/>
              </w:rPr>
              <w:t xml:space="preserve">, especially endemic local trees, which </w:t>
            </w:r>
            <w:r w:rsidR="00756571">
              <w:rPr>
                <w:rFonts w:asciiTheme="minorHAnsi" w:hAnsiTheme="minorHAnsi" w:cstheme="minorHAnsi"/>
                <w:lang w:val="en-GB"/>
              </w:rPr>
              <w:t>provide</w:t>
            </w:r>
            <w:r w:rsidR="00756571" w:rsidRPr="00221A28">
              <w:rPr>
                <w:rFonts w:asciiTheme="minorHAnsi" w:hAnsiTheme="minorHAnsi" w:cstheme="minorHAnsi"/>
                <w:lang w:val="en-GB"/>
              </w:rPr>
              <w:t xml:space="preserve"> </w:t>
            </w:r>
            <w:r w:rsidR="00221A28" w:rsidRPr="00221A28">
              <w:rPr>
                <w:rFonts w:asciiTheme="minorHAnsi" w:hAnsiTheme="minorHAnsi" w:cstheme="minorHAnsi"/>
                <w:lang w:val="en-GB"/>
              </w:rPr>
              <w:t xml:space="preserve">shadow to </w:t>
            </w:r>
            <w:r w:rsidR="00756571">
              <w:rPr>
                <w:rFonts w:asciiTheme="minorHAnsi" w:hAnsiTheme="minorHAnsi" w:cstheme="minorHAnsi"/>
                <w:lang w:val="en-GB"/>
              </w:rPr>
              <w:t>young</w:t>
            </w:r>
            <w:r w:rsidR="00756571" w:rsidRPr="00221A28">
              <w:rPr>
                <w:rFonts w:asciiTheme="minorHAnsi" w:hAnsiTheme="minorHAnsi" w:cstheme="minorHAnsi"/>
                <w:lang w:val="en-GB"/>
              </w:rPr>
              <w:t xml:space="preserve"> </w:t>
            </w:r>
            <w:r w:rsidR="00D87553">
              <w:rPr>
                <w:rFonts w:asciiTheme="minorHAnsi" w:hAnsiTheme="minorHAnsi" w:cstheme="minorHAnsi"/>
                <w:lang w:val="en-GB"/>
              </w:rPr>
              <w:t>seedlings</w:t>
            </w:r>
            <w:r w:rsidR="00221A28" w:rsidRPr="00221A28">
              <w:rPr>
                <w:rFonts w:asciiTheme="minorHAnsi" w:hAnsiTheme="minorHAnsi" w:cstheme="minorHAnsi"/>
                <w:lang w:val="en-GB"/>
              </w:rPr>
              <w:t xml:space="preserve"> over time</w:t>
            </w:r>
            <w:r w:rsidR="00756571">
              <w:rPr>
                <w:rFonts w:asciiTheme="minorHAnsi" w:hAnsiTheme="minorHAnsi" w:cstheme="minorHAnsi"/>
                <w:lang w:val="en-GB"/>
              </w:rPr>
              <w:t>, and the entire set-up is protected from grazing by goats by local fencing and constant local community involvement</w:t>
            </w:r>
            <w:r w:rsidR="00221A28" w:rsidRPr="00221A28">
              <w:rPr>
                <w:rFonts w:asciiTheme="minorHAnsi" w:hAnsiTheme="minorHAnsi" w:cstheme="minorHAnsi"/>
                <w:lang w:val="en-GB"/>
              </w:rPr>
              <w:t>.</w:t>
            </w:r>
            <w:r w:rsidR="00D87553">
              <w:rPr>
                <w:rFonts w:asciiTheme="minorHAnsi" w:hAnsiTheme="minorHAnsi" w:cstheme="minorHAnsi"/>
                <w:lang w:val="en-GB"/>
              </w:rPr>
              <w:t xml:space="preserve"> </w:t>
            </w:r>
            <w:r w:rsidR="0034667F">
              <w:rPr>
                <w:rFonts w:asciiTheme="minorHAnsi" w:hAnsiTheme="minorHAnsi" w:cstheme="minorHAnsi"/>
                <w:lang w:val="en-GB"/>
              </w:rPr>
              <w:t xml:space="preserve">During this period, several local </w:t>
            </w:r>
            <w:proofErr w:type="spellStart"/>
            <w:r w:rsidR="0034667F">
              <w:rPr>
                <w:rFonts w:asciiTheme="minorHAnsi" w:hAnsiTheme="minorHAnsi" w:cstheme="minorHAnsi"/>
                <w:lang w:val="en-GB"/>
              </w:rPr>
              <w:t>Socotran</w:t>
            </w:r>
            <w:proofErr w:type="spellEnd"/>
            <w:r w:rsidR="0034667F">
              <w:rPr>
                <w:rFonts w:asciiTheme="minorHAnsi" w:hAnsiTheme="minorHAnsi" w:cstheme="minorHAnsi"/>
                <w:lang w:val="en-GB"/>
              </w:rPr>
              <w:t xml:space="preserve"> received training at MENDELU, leading to successful capacity building through active MSc and PhD students involved in local conservation. </w:t>
            </w:r>
            <w:r w:rsidR="00221A28" w:rsidRPr="00221A28">
              <w:rPr>
                <w:rFonts w:asciiTheme="minorHAnsi" w:hAnsiTheme="minorHAnsi" w:cstheme="minorHAnsi"/>
                <w:lang w:val="en-GB"/>
              </w:rPr>
              <w:t xml:space="preserve">Since 2016, MENDELU has been a partner of </w:t>
            </w:r>
            <w:r w:rsidR="00094E94">
              <w:rPr>
                <w:rFonts w:asciiTheme="minorHAnsi" w:hAnsiTheme="minorHAnsi" w:cstheme="minorHAnsi"/>
                <w:lang w:val="en-GB"/>
              </w:rPr>
              <w:t xml:space="preserve">the abovementioned </w:t>
            </w:r>
            <w:r w:rsidR="00756571">
              <w:rPr>
                <w:rFonts w:asciiTheme="minorHAnsi" w:hAnsiTheme="minorHAnsi" w:cstheme="minorHAnsi"/>
                <w:lang w:val="en-GB"/>
              </w:rPr>
              <w:t xml:space="preserve">ongoing </w:t>
            </w:r>
            <w:r w:rsidR="00D87553">
              <w:rPr>
                <w:rFonts w:asciiTheme="minorHAnsi" w:hAnsiTheme="minorHAnsi" w:cstheme="minorHAnsi"/>
                <w:lang w:val="en-GB"/>
              </w:rPr>
              <w:t>UNE/GEF</w:t>
            </w:r>
            <w:r w:rsidR="00221A28" w:rsidRPr="00221A28">
              <w:rPr>
                <w:rFonts w:asciiTheme="minorHAnsi" w:hAnsiTheme="minorHAnsi" w:cstheme="minorHAnsi"/>
                <w:lang w:val="en-GB"/>
              </w:rPr>
              <w:t xml:space="preserve"> project </w:t>
            </w:r>
            <w:r w:rsidR="00D87553">
              <w:rPr>
                <w:rFonts w:asciiTheme="minorHAnsi" w:hAnsiTheme="minorHAnsi" w:cstheme="minorHAnsi"/>
                <w:lang w:val="en-GB"/>
              </w:rPr>
              <w:t>implemented</w:t>
            </w:r>
            <w:r w:rsidR="00221A28" w:rsidRPr="00221A28">
              <w:rPr>
                <w:rFonts w:asciiTheme="minorHAnsi" w:hAnsiTheme="minorHAnsi" w:cstheme="minorHAnsi"/>
                <w:lang w:val="en-GB"/>
              </w:rPr>
              <w:t xml:space="preserve"> by </w:t>
            </w:r>
            <w:proofErr w:type="spellStart"/>
            <w:r w:rsidR="00D87553">
              <w:rPr>
                <w:rFonts w:asciiTheme="minorHAnsi" w:hAnsiTheme="minorHAnsi" w:cstheme="minorHAnsi"/>
                <w:lang w:val="en-GB"/>
              </w:rPr>
              <w:t>Senckenberg</w:t>
            </w:r>
            <w:proofErr w:type="spellEnd"/>
            <w:r w:rsidR="00D87553">
              <w:rPr>
                <w:rFonts w:asciiTheme="minorHAnsi" w:hAnsiTheme="minorHAnsi" w:cstheme="minorHAnsi"/>
                <w:lang w:val="en-GB"/>
              </w:rPr>
              <w:t xml:space="preserve"> Institute and EP</w:t>
            </w:r>
            <w:r w:rsidR="00756571">
              <w:rPr>
                <w:rFonts w:asciiTheme="minorHAnsi" w:hAnsiTheme="minorHAnsi" w:cstheme="minorHAnsi"/>
                <w:lang w:val="en-GB"/>
              </w:rPr>
              <w:t>A</w:t>
            </w:r>
            <w:r w:rsidR="00221A28" w:rsidRPr="00221A28">
              <w:rPr>
                <w:rFonts w:asciiTheme="minorHAnsi" w:hAnsiTheme="minorHAnsi" w:cstheme="minorHAnsi"/>
                <w:lang w:val="en-GB"/>
              </w:rPr>
              <w:t>, which focuse</w:t>
            </w:r>
            <w:r w:rsidR="00D87553">
              <w:rPr>
                <w:rFonts w:asciiTheme="minorHAnsi" w:hAnsiTheme="minorHAnsi" w:cstheme="minorHAnsi"/>
                <w:lang w:val="en-GB"/>
              </w:rPr>
              <w:t>s</w:t>
            </w:r>
            <w:r w:rsidR="00221A28" w:rsidRPr="00221A28">
              <w:rPr>
                <w:rFonts w:asciiTheme="minorHAnsi" w:hAnsiTheme="minorHAnsi" w:cstheme="minorHAnsi"/>
                <w:lang w:val="en-GB"/>
              </w:rPr>
              <w:t xml:space="preserve"> on </w:t>
            </w:r>
            <w:r w:rsidR="00D87553">
              <w:rPr>
                <w:rFonts w:asciiTheme="minorHAnsi" w:hAnsiTheme="minorHAnsi" w:cstheme="minorHAnsi"/>
                <w:lang w:val="en-GB"/>
              </w:rPr>
              <w:t>capacity building, sustainable land management</w:t>
            </w:r>
            <w:r w:rsidR="00756571">
              <w:rPr>
                <w:rFonts w:asciiTheme="minorHAnsi" w:hAnsiTheme="minorHAnsi" w:cstheme="minorHAnsi"/>
                <w:lang w:val="en-GB"/>
              </w:rPr>
              <w:t>, exotic species,</w:t>
            </w:r>
            <w:r w:rsidR="00D87553">
              <w:rPr>
                <w:rFonts w:asciiTheme="minorHAnsi" w:hAnsiTheme="minorHAnsi" w:cstheme="minorHAnsi"/>
                <w:lang w:val="en-GB"/>
              </w:rPr>
              <w:t xml:space="preserve"> revision of the zoning plan and streamlining biodiversity data </w:t>
            </w:r>
            <w:r w:rsidR="00756571">
              <w:rPr>
                <w:rFonts w:asciiTheme="minorHAnsi" w:hAnsiTheme="minorHAnsi" w:cstheme="minorHAnsi"/>
                <w:lang w:val="en-GB"/>
              </w:rPr>
              <w:t>to improve protected area management</w:t>
            </w:r>
            <w:r w:rsidR="00221A28" w:rsidRPr="00221A28">
              <w:rPr>
                <w:rFonts w:asciiTheme="minorHAnsi" w:hAnsiTheme="minorHAnsi" w:cstheme="minorHAnsi"/>
                <w:lang w:val="en-GB"/>
              </w:rPr>
              <w:t xml:space="preserve">. The </w:t>
            </w:r>
            <w:r w:rsidR="00D87553">
              <w:rPr>
                <w:rFonts w:asciiTheme="minorHAnsi" w:hAnsiTheme="minorHAnsi" w:cstheme="minorHAnsi"/>
                <w:lang w:val="en-GB"/>
              </w:rPr>
              <w:t xml:space="preserve">latter </w:t>
            </w:r>
            <w:r w:rsidR="00221A28" w:rsidRPr="00221A28">
              <w:rPr>
                <w:rFonts w:asciiTheme="minorHAnsi" w:hAnsiTheme="minorHAnsi" w:cstheme="minorHAnsi"/>
                <w:lang w:val="en-GB"/>
              </w:rPr>
              <w:t xml:space="preserve">project </w:t>
            </w:r>
            <w:r w:rsidR="00756571">
              <w:rPr>
                <w:rFonts w:asciiTheme="minorHAnsi" w:hAnsiTheme="minorHAnsi" w:cstheme="minorHAnsi"/>
                <w:lang w:val="en-GB"/>
              </w:rPr>
              <w:t>has identified</w:t>
            </w:r>
            <w:r w:rsidR="00756571" w:rsidRPr="00221A28">
              <w:rPr>
                <w:rFonts w:asciiTheme="minorHAnsi" w:hAnsiTheme="minorHAnsi" w:cstheme="minorHAnsi"/>
                <w:lang w:val="en-GB"/>
              </w:rPr>
              <w:t xml:space="preserve"> </w:t>
            </w:r>
            <w:r w:rsidR="00221A28" w:rsidRPr="00221A28">
              <w:rPr>
                <w:rFonts w:asciiTheme="minorHAnsi" w:hAnsiTheme="minorHAnsi" w:cstheme="minorHAnsi"/>
                <w:lang w:val="en-GB"/>
              </w:rPr>
              <w:t xml:space="preserve">three pilot areas </w:t>
            </w:r>
            <w:r w:rsidR="00D87553">
              <w:rPr>
                <w:rFonts w:asciiTheme="minorHAnsi" w:hAnsiTheme="minorHAnsi" w:cstheme="minorHAnsi"/>
                <w:lang w:val="en-GB"/>
              </w:rPr>
              <w:t>in</w:t>
            </w:r>
            <w:r w:rsidR="00756571">
              <w:rPr>
                <w:rFonts w:asciiTheme="minorHAnsi" w:hAnsiTheme="minorHAnsi" w:cstheme="minorHAnsi"/>
                <w:lang w:val="en-GB"/>
              </w:rPr>
              <w:t xml:space="preserve"> Socotra </w:t>
            </w:r>
            <w:r w:rsidR="00D87553">
              <w:rPr>
                <w:rFonts w:asciiTheme="minorHAnsi" w:hAnsiTheme="minorHAnsi" w:cstheme="minorHAnsi"/>
                <w:lang w:val="en-GB"/>
              </w:rPr>
              <w:t xml:space="preserve">National Park </w:t>
            </w:r>
            <w:r w:rsidR="00221A28" w:rsidRPr="00221A28">
              <w:rPr>
                <w:rFonts w:asciiTheme="minorHAnsi" w:hAnsiTheme="minorHAnsi" w:cstheme="minorHAnsi"/>
                <w:lang w:val="en-GB"/>
              </w:rPr>
              <w:t>to demonstrate the impact of sustainable land use on biodiversity conservation</w:t>
            </w:r>
            <w:r w:rsidR="00756571">
              <w:rPr>
                <w:rFonts w:asciiTheme="minorHAnsi" w:hAnsiTheme="minorHAnsi" w:cstheme="minorHAnsi"/>
                <w:lang w:val="en-GB"/>
              </w:rPr>
              <w:t xml:space="preserve"> through regeneration activities, however not primarily aimed at </w:t>
            </w:r>
            <w:r w:rsidR="00756571">
              <w:rPr>
                <w:rFonts w:asciiTheme="minorHAnsi" w:hAnsiTheme="minorHAnsi" w:cstheme="minorHAnsi"/>
                <w:i/>
                <w:iCs/>
                <w:lang w:val="en-GB"/>
              </w:rPr>
              <w:t>Boswellia</w:t>
            </w:r>
            <w:r w:rsidR="0034667F">
              <w:rPr>
                <w:rFonts w:asciiTheme="minorHAnsi" w:hAnsiTheme="minorHAnsi" w:cstheme="minorHAnsi"/>
                <w:i/>
                <w:iCs/>
                <w:lang w:val="en-GB"/>
              </w:rPr>
              <w:t xml:space="preserve"> </w:t>
            </w:r>
            <w:r w:rsidR="00756571">
              <w:rPr>
                <w:rFonts w:asciiTheme="minorHAnsi" w:hAnsiTheme="minorHAnsi" w:cstheme="minorHAnsi"/>
                <w:lang w:val="en-GB"/>
              </w:rPr>
              <w:t>and only in limited areas</w:t>
            </w:r>
            <w:r w:rsidR="00221A28" w:rsidRPr="00221A28">
              <w:rPr>
                <w:rFonts w:asciiTheme="minorHAnsi" w:hAnsiTheme="minorHAnsi" w:cstheme="minorHAnsi"/>
                <w:lang w:val="en-GB"/>
              </w:rPr>
              <w:t>.</w:t>
            </w:r>
            <w:r w:rsidR="00D87553">
              <w:rPr>
                <w:rFonts w:asciiTheme="minorHAnsi" w:hAnsiTheme="minorHAnsi" w:cstheme="minorHAnsi"/>
                <w:lang w:val="en-GB"/>
              </w:rPr>
              <w:t xml:space="preserve"> </w:t>
            </w:r>
            <w:r w:rsidR="00756571">
              <w:rPr>
                <w:rFonts w:asciiTheme="minorHAnsi" w:hAnsiTheme="minorHAnsi" w:cstheme="minorHAnsi"/>
                <w:lang w:val="en-GB"/>
              </w:rPr>
              <w:t xml:space="preserve">The first outputs of the latter work show that the endemic trees on Socotra, like the iconic Dragon Blood Tree, suffer from the same threats as listed here for </w:t>
            </w:r>
            <w:r w:rsidR="00756571">
              <w:rPr>
                <w:rFonts w:asciiTheme="minorHAnsi" w:hAnsiTheme="minorHAnsi" w:cstheme="minorHAnsi"/>
                <w:i/>
                <w:iCs/>
                <w:lang w:val="en-GB"/>
              </w:rPr>
              <w:t>Boswellia</w:t>
            </w:r>
            <w:r w:rsidR="00756571">
              <w:rPr>
                <w:rFonts w:asciiTheme="minorHAnsi" w:hAnsiTheme="minorHAnsi" w:cstheme="minorHAnsi"/>
                <w:lang w:val="en-GB"/>
              </w:rPr>
              <w:t>, and that populations are declining (</w:t>
            </w:r>
            <w:r w:rsidR="008E0F3F" w:rsidRPr="00DC208A">
              <w:rPr>
                <w:rFonts w:asciiTheme="minorHAnsi" w:hAnsiTheme="minorHAnsi" w:cstheme="minorHAnsi"/>
                <w:lang w:val="en-GB"/>
              </w:rPr>
              <w:t>Maděra</w:t>
            </w:r>
            <w:r w:rsidR="008E0F3F">
              <w:rPr>
                <w:rFonts w:asciiTheme="minorHAnsi" w:hAnsiTheme="minorHAnsi" w:cstheme="minorHAnsi"/>
                <w:lang w:val="en-GB"/>
              </w:rPr>
              <w:t xml:space="preserve"> </w:t>
            </w:r>
            <w:r w:rsidR="00756571" w:rsidRPr="00DC208A">
              <w:rPr>
                <w:rFonts w:asciiTheme="minorHAnsi" w:hAnsiTheme="minorHAnsi" w:cstheme="minorHAnsi"/>
                <w:lang w:val="en-GB"/>
              </w:rPr>
              <w:t>et al.</w:t>
            </w:r>
            <w:r w:rsidR="00756571">
              <w:rPr>
                <w:rFonts w:asciiTheme="minorHAnsi" w:hAnsiTheme="minorHAnsi" w:cstheme="minorHAnsi"/>
                <w:lang w:val="en-GB"/>
              </w:rPr>
              <w:t xml:space="preserve"> 2019).</w:t>
            </w:r>
          </w:p>
          <w:p w14:paraId="253C1814" w14:textId="70BF5DB5" w:rsidR="00756571" w:rsidRDefault="00756571" w:rsidP="0083495E">
            <w:pPr>
              <w:spacing w:after="0" w:line="240" w:lineRule="auto"/>
              <w:jc w:val="both"/>
              <w:rPr>
                <w:rFonts w:asciiTheme="minorHAnsi" w:hAnsiTheme="minorHAnsi" w:cstheme="minorHAnsi"/>
                <w:lang w:val="en-GB"/>
              </w:rPr>
            </w:pPr>
          </w:p>
          <w:p w14:paraId="787AD240" w14:textId="7C73F985" w:rsidR="00EC4255" w:rsidRPr="00DC208A" w:rsidRDefault="00EC4255" w:rsidP="0083495E">
            <w:pPr>
              <w:spacing w:after="0" w:line="240" w:lineRule="auto"/>
              <w:jc w:val="both"/>
              <w:rPr>
                <w:rFonts w:asciiTheme="minorHAnsi" w:hAnsiTheme="minorHAnsi" w:cstheme="minorHAnsi"/>
                <w:b/>
                <w:bCs/>
                <w:lang w:val="en-GB"/>
              </w:rPr>
            </w:pPr>
            <w:proofErr w:type="spellStart"/>
            <w:r>
              <w:rPr>
                <w:rFonts w:asciiTheme="minorHAnsi" w:hAnsiTheme="minorHAnsi" w:cstheme="minorHAnsi"/>
                <w:b/>
                <w:bCs/>
                <w:lang w:val="en-GB"/>
              </w:rPr>
              <w:t>Franklinia</w:t>
            </w:r>
            <w:proofErr w:type="spellEnd"/>
            <w:r>
              <w:rPr>
                <w:rFonts w:asciiTheme="minorHAnsi" w:hAnsiTheme="minorHAnsi" w:cstheme="minorHAnsi"/>
                <w:b/>
                <w:bCs/>
                <w:lang w:val="en-GB"/>
              </w:rPr>
              <w:t xml:space="preserve"> project partners</w:t>
            </w:r>
          </w:p>
          <w:p w14:paraId="5B06152A" w14:textId="14335F2E" w:rsidR="00221A28" w:rsidRDefault="00094E94" w:rsidP="0083495E">
            <w:pPr>
              <w:spacing w:after="0" w:line="240" w:lineRule="auto"/>
              <w:jc w:val="both"/>
              <w:rPr>
                <w:rFonts w:asciiTheme="minorHAnsi" w:hAnsiTheme="minorHAnsi" w:cstheme="minorHAnsi"/>
                <w:lang w:val="en-GB"/>
              </w:rPr>
            </w:pPr>
            <w:r>
              <w:rPr>
                <w:rFonts w:asciiTheme="minorHAnsi" w:hAnsiTheme="minorHAnsi" w:cstheme="minorHAnsi"/>
                <w:lang w:val="en-GB"/>
              </w:rPr>
              <w:t xml:space="preserve">The institutes partnering with Mendel University </w:t>
            </w:r>
            <w:r w:rsidR="00756571">
              <w:rPr>
                <w:rFonts w:asciiTheme="minorHAnsi" w:hAnsiTheme="minorHAnsi" w:cstheme="minorHAnsi"/>
                <w:lang w:val="en-GB"/>
              </w:rPr>
              <w:t xml:space="preserve">in </w:t>
            </w:r>
            <w:r>
              <w:rPr>
                <w:rFonts w:asciiTheme="minorHAnsi" w:hAnsiTheme="minorHAnsi" w:cstheme="minorHAnsi"/>
                <w:lang w:val="en-GB"/>
              </w:rPr>
              <w:t xml:space="preserve">the current </w:t>
            </w:r>
            <w:proofErr w:type="spellStart"/>
            <w:r>
              <w:rPr>
                <w:rFonts w:asciiTheme="minorHAnsi" w:hAnsiTheme="minorHAnsi" w:cstheme="minorHAnsi"/>
                <w:i/>
                <w:iCs/>
                <w:lang w:val="en-GB"/>
              </w:rPr>
              <w:t>Franklinia</w:t>
            </w:r>
            <w:proofErr w:type="spellEnd"/>
            <w:r>
              <w:rPr>
                <w:rFonts w:asciiTheme="minorHAnsi" w:hAnsiTheme="minorHAnsi" w:cstheme="minorHAnsi"/>
                <w:i/>
                <w:iCs/>
                <w:lang w:val="en-GB"/>
              </w:rPr>
              <w:t xml:space="preserve"> </w:t>
            </w:r>
            <w:r>
              <w:rPr>
                <w:rFonts w:asciiTheme="minorHAnsi" w:hAnsiTheme="minorHAnsi" w:cstheme="minorHAnsi"/>
                <w:lang w:val="en-GB"/>
              </w:rPr>
              <w:t xml:space="preserve">project (EPA Socotra, La Sapienza Rome, Royal Botanic Garden Edinburgh/Centre for Middle Eastern Plants and </w:t>
            </w:r>
            <w:proofErr w:type="spellStart"/>
            <w:r>
              <w:rPr>
                <w:rFonts w:asciiTheme="minorHAnsi" w:hAnsiTheme="minorHAnsi" w:cstheme="minorHAnsi"/>
                <w:lang w:val="en-GB"/>
              </w:rPr>
              <w:t>Senckenberg</w:t>
            </w:r>
            <w:proofErr w:type="spellEnd"/>
            <w:r>
              <w:rPr>
                <w:rFonts w:asciiTheme="minorHAnsi" w:hAnsiTheme="minorHAnsi" w:cstheme="minorHAnsi"/>
                <w:lang w:val="en-GB"/>
              </w:rPr>
              <w:t xml:space="preserve"> </w:t>
            </w:r>
            <w:r w:rsidR="00756571">
              <w:rPr>
                <w:rFonts w:asciiTheme="minorHAnsi" w:hAnsiTheme="minorHAnsi" w:cstheme="minorHAnsi"/>
                <w:lang w:val="en-GB"/>
              </w:rPr>
              <w:t xml:space="preserve">Research </w:t>
            </w:r>
            <w:r>
              <w:rPr>
                <w:rFonts w:asciiTheme="minorHAnsi" w:hAnsiTheme="minorHAnsi" w:cstheme="minorHAnsi"/>
                <w:lang w:val="en-GB"/>
              </w:rPr>
              <w:t>Institute) have been involved in nature conservation on Socotra since two decades, therefore there is a strong</w:t>
            </w:r>
            <w:r w:rsidR="00756571">
              <w:rPr>
                <w:rFonts w:asciiTheme="minorHAnsi" w:hAnsiTheme="minorHAnsi" w:cstheme="minorHAnsi"/>
                <w:lang w:val="en-GB"/>
              </w:rPr>
              <w:t xml:space="preserve"> synergy and experience as well as a</w:t>
            </w:r>
            <w:r>
              <w:rPr>
                <w:rFonts w:asciiTheme="minorHAnsi" w:hAnsiTheme="minorHAnsi" w:cstheme="minorHAnsi"/>
                <w:lang w:val="en-GB"/>
              </w:rPr>
              <w:t xml:space="preserve"> joint in-depth knowledge on the current needs and feasibility of conservation activities on the ground complementing ongoing efforts.</w:t>
            </w:r>
          </w:p>
          <w:p w14:paraId="11D727B4" w14:textId="28A2E287" w:rsidR="0035349F" w:rsidRDefault="00AA1337" w:rsidP="0083495E">
            <w:pPr>
              <w:spacing w:after="0" w:line="240" w:lineRule="auto"/>
              <w:jc w:val="both"/>
              <w:rPr>
                <w:rFonts w:asciiTheme="minorHAnsi" w:hAnsiTheme="minorHAnsi" w:cstheme="minorHAnsi"/>
                <w:lang w:val="en-GB"/>
              </w:rPr>
            </w:pPr>
            <w:r w:rsidRPr="0035349F">
              <w:rPr>
                <w:rFonts w:asciiTheme="minorHAnsi" w:hAnsiTheme="minorHAnsi" w:cstheme="minorHAnsi"/>
                <w:noProof/>
                <w:lang w:val="en-GB"/>
              </w:rPr>
              <w:drawing>
                <wp:anchor distT="0" distB="0" distL="114300" distR="114300" simplePos="0" relativeHeight="251658240" behindDoc="0" locked="0" layoutInCell="1" allowOverlap="1" wp14:anchorId="3ECD05D1" wp14:editId="33AC8FB9">
                  <wp:simplePos x="0" y="0"/>
                  <wp:positionH relativeFrom="column">
                    <wp:posOffset>1270</wp:posOffset>
                  </wp:positionH>
                  <wp:positionV relativeFrom="paragraph">
                    <wp:posOffset>173355</wp:posOffset>
                  </wp:positionV>
                  <wp:extent cx="2976880" cy="1983740"/>
                  <wp:effectExtent l="0" t="0" r="0" b="0"/>
                  <wp:wrapSquare wrapText="bothSides"/>
                  <wp:docPr id="2" name="Obrázek 2" descr="C:\Users\Petr Maděra\Downloads\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 Maděra\Downloads\IMG_04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6880"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58E5B" w14:textId="2DA8326A" w:rsidR="00AA1337" w:rsidRDefault="0035349F" w:rsidP="00AA1337">
            <w:pPr>
              <w:spacing w:after="0" w:line="240" w:lineRule="auto"/>
              <w:jc w:val="both"/>
              <w:rPr>
                <w:rFonts w:asciiTheme="minorHAnsi" w:hAnsiTheme="minorHAnsi" w:cstheme="minorHAnsi"/>
                <w:b/>
                <w:lang w:val="en-GB"/>
              </w:rPr>
            </w:pPr>
            <w:r w:rsidRPr="0035349F">
              <w:rPr>
                <w:rFonts w:asciiTheme="minorHAnsi" w:hAnsiTheme="minorHAnsi" w:cstheme="minorHAnsi"/>
                <w:b/>
                <w:noProof/>
                <w:lang w:val="en-GB"/>
              </w:rPr>
              <w:drawing>
                <wp:inline distT="0" distB="0" distL="0" distR="0" wp14:anchorId="185D632D" wp14:editId="03599AE4">
                  <wp:extent cx="2666163" cy="1997049"/>
                  <wp:effectExtent l="0" t="0" r="1270" b="3810"/>
                  <wp:docPr id="3" name="Obrázek 3" descr="C:\Users\Petr Maděra\Documents\sokotra\sokotra 2017\PB16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 Maděra\Documents\sokotra\sokotra 2017\PB1632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6163" cy="1997049"/>
                          </a:xfrm>
                          <a:prstGeom prst="rect">
                            <a:avLst/>
                          </a:prstGeom>
                          <a:noFill/>
                          <a:ln>
                            <a:noFill/>
                          </a:ln>
                        </pic:spPr>
                      </pic:pic>
                    </a:graphicData>
                  </a:graphic>
                </wp:inline>
              </w:drawing>
            </w:r>
          </w:p>
          <w:p w14:paraId="650F317F" w14:textId="25B77B6A" w:rsidR="002A312E" w:rsidRPr="002A312E" w:rsidRDefault="0035349F" w:rsidP="00AA1337">
            <w:pPr>
              <w:spacing w:after="0" w:line="240" w:lineRule="auto"/>
              <w:jc w:val="both"/>
              <w:rPr>
                <w:rFonts w:asciiTheme="minorHAnsi" w:hAnsiTheme="minorHAnsi" w:cstheme="minorHAnsi"/>
                <w:b/>
                <w:lang w:val="en-GB"/>
              </w:rPr>
            </w:pPr>
            <w:r>
              <w:rPr>
                <w:rFonts w:asciiTheme="minorHAnsi" w:hAnsiTheme="minorHAnsi" w:cstheme="minorHAnsi"/>
                <w:b/>
                <w:lang w:val="en-GB"/>
              </w:rPr>
              <w:t xml:space="preserve">Figure 2. </w:t>
            </w:r>
            <w:r w:rsidRPr="00AA1337">
              <w:rPr>
                <w:rFonts w:asciiTheme="minorHAnsi" w:hAnsiTheme="minorHAnsi" w:cstheme="minorHAnsi"/>
                <w:b/>
                <w:i/>
                <w:lang w:val="en-GB"/>
              </w:rPr>
              <w:t xml:space="preserve">Boswellia </w:t>
            </w:r>
            <w:proofErr w:type="spellStart"/>
            <w:r w:rsidRPr="00AA1337">
              <w:rPr>
                <w:rFonts w:asciiTheme="minorHAnsi" w:hAnsiTheme="minorHAnsi" w:cstheme="minorHAnsi"/>
                <w:b/>
                <w:i/>
                <w:lang w:val="en-GB"/>
              </w:rPr>
              <w:t>elongata</w:t>
            </w:r>
            <w:proofErr w:type="spellEnd"/>
            <w:r>
              <w:rPr>
                <w:rFonts w:asciiTheme="minorHAnsi" w:hAnsiTheme="minorHAnsi" w:cstheme="minorHAnsi"/>
                <w:b/>
                <w:lang w:val="en-GB"/>
              </w:rPr>
              <w:t xml:space="preserve"> before </w:t>
            </w:r>
            <w:r w:rsidR="00FA4969">
              <w:rPr>
                <w:rFonts w:asciiTheme="minorHAnsi" w:hAnsiTheme="minorHAnsi" w:cstheme="minorHAnsi"/>
                <w:b/>
                <w:lang w:val="en-GB"/>
              </w:rPr>
              <w:t xml:space="preserve">(left) </w:t>
            </w:r>
            <w:r>
              <w:rPr>
                <w:rFonts w:asciiTheme="minorHAnsi" w:hAnsiTheme="minorHAnsi" w:cstheme="minorHAnsi"/>
                <w:b/>
                <w:lang w:val="en-GB"/>
              </w:rPr>
              <w:t>and after</w:t>
            </w:r>
            <w:r w:rsidR="00A22ED0">
              <w:rPr>
                <w:rFonts w:asciiTheme="minorHAnsi" w:hAnsiTheme="minorHAnsi" w:cstheme="minorHAnsi"/>
                <w:b/>
                <w:lang w:val="en-GB"/>
              </w:rPr>
              <w:t xml:space="preserve"> </w:t>
            </w:r>
            <w:r w:rsidR="00FA4969">
              <w:rPr>
                <w:rFonts w:asciiTheme="minorHAnsi" w:hAnsiTheme="minorHAnsi" w:cstheme="minorHAnsi"/>
                <w:b/>
                <w:lang w:val="en-GB"/>
              </w:rPr>
              <w:t>(right) the cyclones of 2015</w:t>
            </w:r>
            <w:r>
              <w:rPr>
                <w:rFonts w:asciiTheme="minorHAnsi" w:hAnsiTheme="minorHAnsi" w:cstheme="minorHAnsi"/>
                <w:b/>
                <w:lang w:val="en-GB"/>
              </w:rPr>
              <w:t xml:space="preserve">, </w:t>
            </w:r>
            <w:proofErr w:type="spellStart"/>
            <w:r w:rsidR="00FA4969">
              <w:rPr>
                <w:rFonts w:asciiTheme="minorHAnsi" w:hAnsiTheme="minorHAnsi" w:cstheme="minorHAnsi"/>
                <w:b/>
                <w:lang w:val="en-GB"/>
              </w:rPr>
              <w:t>Homhil</w:t>
            </w:r>
            <w:proofErr w:type="spellEnd"/>
            <w:r w:rsidR="00FA4969">
              <w:rPr>
                <w:rFonts w:asciiTheme="minorHAnsi" w:hAnsiTheme="minorHAnsi" w:cstheme="minorHAnsi"/>
                <w:b/>
                <w:lang w:val="en-GB"/>
              </w:rPr>
              <w:t xml:space="preserve"> Nature Sanctuary, Socotra Island</w:t>
            </w:r>
            <w:r>
              <w:rPr>
                <w:rFonts w:asciiTheme="minorHAnsi" w:hAnsiTheme="minorHAnsi" w:cstheme="minorHAnsi"/>
                <w:b/>
                <w:lang w:val="en-GB"/>
              </w:rPr>
              <w:t>.</w:t>
            </w:r>
            <w:r w:rsidR="00AA1337">
              <w:rPr>
                <w:rFonts w:asciiTheme="minorHAnsi" w:hAnsiTheme="minorHAnsi" w:cstheme="minorHAnsi"/>
                <w:b/>
                <w:lang w:val="en-GB"/>
              </w:rPr>
              <w:t xml:space="preserve"> </w:t>
            </w:r>
            <w:r w:rsidR="00FA4969">
              <w:rPr>
                <w:rFonts w:asciiTheme="minorHAnsi" w:hAnsiTheme="minorHAnsi" w:cstheme="minorHAnsi"/>
                <w:b/>
                <w:lang w:val="en-GB"/>
              </w:rPr>
              <w:t xml:space="preserve">The local population of this endemic species </w:t>
            </w:r>
            <w:r w:rsidR="00AA1337">
              <w:rPr>
                <w:rFonts w:asciiTheme="minorHAnsi" w:hAnsiTheme="minorHAnsi" w:cstheme="minorHAnsi"/>
                <w:b/>
                <w:lang w:val="en-GB"/>
              </w:rPr>
              <w:t>counted approximately 1</w:t>
            </w:r>
            <w:r w:rsidR="00FA4969">
              <w:rPr>
                <w:rFonts w:asciiTheme="minorHAnsi" w:hAnsiTheme="minorHAnsi" w:cstheme="minorHAnsi"/>
                <w:b/>
                <w:lang w:val="en-GB"/>
              </w:rPr>
              <w:t>,</w:t>
            </w:r>
            <w:r w:rsidR="00AA1337">
              <w:rPr>
                <w:rFonts w:asciiTheme="minorHAnsi" w:hAnsiTheme="minorHAnsi" w:cstheme="minorHAnsi"/>
                <w:b/>
                <w:lang w:val="en-GB"/>
              </w:rPr>
              <w:t xml:space="preserve">000 trees before </w:t>
            </w:r>
            <w:r w:rsidR="00FA4969">
              <w:rPr>
                <w:rFonts w:asciiTheme="minorHAnsi" w:hAnsiTheme="minorHAnsi" w:cstheme="minorHAnsi"/>
                <w:b/>
                <w:lang w:val="en-GB"/>
              </w:rPr>
              <w:t>the cyclones, reduced to</w:t>
            </w:r>
            <w:r w:rsidR="00AA1337">
              <w:rPr>
                <w:rFonts w:asciiTheme="minorHAnsi" w:hAnsiTheme="minorHAnsi" w:cstheme="minorHAnsi"/>
                <w:b/>
                <w:lang w:val="en-GB"/>
              </w:rPr>
              <w:t xml:space="preserve"> only 300 trees</w:t>
            </w:r>
            <w:r w:rsidR="00FA4969">
              <w:rPr>
                <w:rFonts w:asciiTheme="minorHAnsi" w:hAnsiTheme="minorHAnsi" w:cstheme="minorHAnsi"/>
                <w:b/>
                <w:lang w:val="en-GB"/>
              </w:rPr>
              <w:t xml:space="preserve"> two years later</w:t>
            </w:r>
            <w:r w:rsidR="00AA1337">
              <w:rPr>
                <w:rFonts w:asciiTheme="minorHAnsi" w:hAnsiTheme="minorHAnsi" w:cstheme="minorHAnsi"/>
                <w:b/>
                <w:lang w:val="en-GB"/>
              </w:rPr>
              <w:t>.</w:t>
            </w:r>
            <w:r w:rsidR="00FA4969">
              <w:rPr>
                <w:rFonts w:asciiTheme="minorHAnsi" w:hAnsiTheme="minorHAnsi" w:cstheme="minorHAnsi"/>
                <w:b/>
                <w:lang w:val="en-GB"/>
              </w:rPr>
              <w:t xml:space="preserve"> Due to intensive grazing by goats, virtually no </w:t>
            </w:r>
            <w:r w:rsidR="00A22ED0">
              <w:rPr>
                <w:rFonts w:asciiTheme="minorHAnsi" w:hAnsiTheme="minorHAnsi" w:cstheme="minorHAnsi"/>
                <w:b/>
                <w:lang w:val="en-GB"/>
              </w:rPr>
              <w:t xml:space="preserve">new tree </w:t>
            </w:r>
            <w:r w:rsidR="00FA4969">
              <w:rPr>
                <w:rFonts w:asciiTheme="minorHAnsi" w:hAnsiTheme="minorHAnsi" w:cstheme="minorHAnsi"/>
                <w:b/>
                <w:lang w:val="en-GB"/>
              </w:rPr>
              <w:t xml:space="preserve">seedlings in this area survive </w:t>
            </w:r>
            <w:r w:rsidR="00A22ED0">
              <w:rPr>
                <w:rFonts w:asciiTheme="minorHAnsi" w:hAnsiTheme="minorHAnsi" w:cstheme="minorHAnsi"/>
                <w:b/>
                <w:lang w:val="en-GB"/>
              </w:rPr>
              <w:t xml:space="preserve">regeneration </w:t>
            </w:r>
            <w:r w:rsidR="00FA4969">
              <w:rPr>
                <w:rFonts w:asciiTheme="minorHAnsi" w:hAnsiTheme="minorHAnsi" w:cstheme="minorHAnsi"/>
                <w:b/>
                <w:lang w:val="en-GB"/>
              </w:rPr>
              <w:t>without intervention.</w:t>
            </w:r>
          </w:p>
        </w:tc>
      </w:tr>
    </w:tbl>
    <w:p w14:paraId="50C8D8AC" w14:textId="77777777" w:rsidR="002A312E" w:rsidRPr="002A312E" w:rsidRDefault="002A312E" w:rsidP="008C1AC6">
      <w:pPr>
        <w:pStyle w:val="Style5"/>
        <w:adjustRightInd/>
        <w:spacing w:line="360" w:lineRule="auto"/>
        <w:outlineLvl w:val="0"/>
        <w:rPr>
          <w:rFonts w:asciiTheme="minorHAnsi" w:hAnsiTheme="minorHAnsi" w:cstheme="minorHAnsi"/>
          <w:b/>
          <w:bCs/>
          <w:sz w:val="22"/>
          <w:szCs w:val="22"/>
        </w:rPr>
      </w:pPr>
    </w:p>
    <w:p w14:paraId="442D1E3E" w14:textId="2F19FFF9" w:rsidR="002A312E" w:rsidRPr="00975214" w:rsidRDefault="002A312E" w:rsidP="002A312E">
      <w:pPr>
        <w:spacing w:after="0" w:line="240" w:lineRule="auto"/>
        <w:rPr>
          <w:rFonts w:asciiTheme="minorHAnsi" w:eastAsia="MS Mincho" w:hAnsiTheme="minorHAnsi" w:cstheme="minorHAnsi"/>
          <w:b/>
          <w:sz w:val="20"/>
          <w:szCs w:val="20"/>
          <w:lang w:val="en-GB"/>
        </w:rPr>
      </w:pPr>
      <w:r w:rsidRPr="00975214">
        <w:rPr>
          <w:rFonts w:asciiTheme="minorHAnsi" w:eastAsia="MS Mincho" w:hAnsiTheme="minorHAnsi" w:cstheme="minorHAnsi"/>
          <w:b/>
          <w:color w:val="006600"/>
          <w:sz w:val="24"/>
          <w:szCs w:val="24"/>
          <w:lang w:val="en-GB"/>
        </w:rPr>
        <w:t xml:space="preserve">Project Budget (in </w:t>
      </w:r>
      <w:r w:rsidR="0095606C" w:rsidRPr="00975214">
        <w:rPr>
          <w:rFonts w:asciiTheme="minorHAnsi" w:eastAsia="MS Mincho" w:hAnsiTheme="minorHAnsi" w:cstheme="minorHAnsi"/>
          <w:b/>
          <w:color w:val="006600"/>
          <w:sz w:val="24"/>
          <w:szCs w:val="24"/>
          <w:lang w:val="en-GB"/>
        </w:rPr>
        <w:t>preferred currency</w:t>
      </w:r>
      <w:r w:rsidRPr="00975214">
        <w:rPr>
          <w:rFonts w:asciiTheme="minorHAnsi" w:eastAsia="MS Mincho" w:hAnsiTheme="minorHAnsi" w:cstheme="minorHAnsi"/>
          <w:b/>
          <w:color w:val="006600"/>
          <w:sz w:val="24"/>
          <w:szCs w:val="24"/>
          <w:lang w:val="en-GB"/>
        </w:rPr>
        <w:t>)</w:t>
      </w:r>
      <w:r w:rsidRPr="00975214">
        <w:rPr>
          <w:rFonts w:asciiTheme="minorHAnsi" w:eastAsia="MS Mincho" w:hAnsiTheme="minorHAnsi" w:cstheme="minorHAnsi"/>
          <w:i/>
          <w:sz w:val="20"/>
          <w:szCs w:val="20"/>
          <w:lang w:val="en-GB"/>
        </w:rPr>
        <w:t xml:space="preserve">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975214" w14:paraId="74D99A67" w14:textId="77777777" w:rsidTr="00656DCB">
        <w:tc>
          <w:tcPr>
            <w:tcW w:w="9350" w:type="dxa"/>
          </w:tcPr>
          <w:p w14:paraId="11EE0F9C" w14:textId="4782E922" w:rsidR="002A312E" w:rsidRPr="00975214" w:rsidRDefault="0095606C" w:rsidP="002A312E">
            <w:pPr>
              <w:spacing w:after="0" w:line="240" w:lineRule="auto"/>
              <w:rPr>
                <w:rFonts w:asciiTheme="minorHAnsi" w:hAnsiTheme="minorHAnsi" w:cstheme="minorHAnsi"/>
                <w:lang w:val="en-GB"/>
              </w:rPr>
            </w:pPr>
            <w:r w:rsidRPr="00975214">
              <w:rPr>
                <w:rFonts w:asciiTheme="minorHAnsi" w:hAnsiTheme="minorHAnsi" w:cstheme="minorHAnsi"/>
                <w:b/>
                <w:lang w:val="en-GB"/>
              </w:rPr>
              <w:lastRenderedPageBreak/>
              <w:t xml:space="preserve">Funding request: </w:t>
            </w:r>
            <w:proofErr w:type="gramStart"/>
            <w:r w:rsidR="00600451">
              <w:rPr>
                <w:rFonts w:asciiTheme="minorHAnsi" w:hAnsiTheme="minorHAnsi" w:cstheme="minorHAnsi"/>
                <w:b/>
                <w:lang w:val="en-GB"/>
              </w:rPr>
              <w:t>27</w:t>
            </w:r>
            <w:r w:rsidR="00EC0836">
              <w:rPr>
                <w:rFonts w:asciiTheme="minorHAnsi" w:hAnsiTheme="minorHAnsi" w:cstheme="minorHAnsi"/>
                <w:b/>
                <w:lang w:val="en-GB"/>
              </w:rPr>
              <w:t>3</w:t>
            </w:r>
            <w:r w:rsidR="00975214" w:rsidRPr="00975214">
              <w:rPr>
                <w:rFonts w:asciiTheme="minorHAnsi" w:hAnsiTheme="minorHAnsi" w:cstheme="minorHAnsi"/>
                <w:b/>
                <w:lang w:val="en-GB"/>
              </w:rPr>
              <w:t>,</w:t>
            </w:r>
            <w:r w:rsidR="00EC0836">
              <w:rPr>
                <w:rFonts w:asciiTheme="minorHAnsi" w:hAnsiTheme="minorHAnsi" w:cstheme="minorHAnsi"/>
                <w:b/>
                <w:lang w:val="en-GB"/>
              </w:rPr>
              <w:t>5</w:t>
            </w:r>
            <w:r w:rsidR="00600451">
              <w:rPr>
                <w:rFonts w:asciiTheme="minorHAnsi" w:hAnsiTheme="minorHAnsi" w:cstheme="minorHAnsi"/>
                <w:b/>
                <w:lang w:val="en-GB"/>
              </w:rPr>
              <w:t>99</w:t>
            </w:r>
            <w:r w:rsidR="00975214" w:rsidRPr="00975214">
              <w:rPr>
                <w:rFonts w:asciiTheme="minorHAnsi" w:hAnsiTheme="minorHAnsi" w:cstheme="minorHAnsi"/>
                <w:b/>
                <w:lang w:val="en-GB"/>
              </w:rPr>
              <w:t>,-</w:t>
            </w:r>
            <w:proofErr w:type="gramEnd"/>
            <w:r w:rsidR="00975214" w:rsidRPr="00975214">
              <w:rPr>
                <w:rFonts w:asciiTheme="minorHAnsi" w:hAnsiTheme="minorHAnsi" w:cstheme="minorHAnsi"/>
                <w:b/>
                <w:lang w:val="en-GB"/>
              </w:rPr>
              <w:t xml:space="preserve"> EUR</w:t>
            </w:r>
          </w:p>
        </w:tc>
      </w:tr>
      <w:tr w:rsidR="0095606C" w:rsidRPr="00975214" w14:paraId="757105AF" w14:textId="77777777" w:rsidTr="00656DCB">
        <w:tc>
          <w:tcPr>
            <w:tcW w:w="9350" w:type="dxa"/>
          </w:tcPr>
          <w:p w14:paraId="5B054D3D" w14:textId="405281F1" w:rsidR="0095606C" w:rsidRPr="00975214" w:rsidRDefault="0095606C" w:rsidP="002A312E">
            <w:pPr>
              <w:spacing w:after="0" w:line="240" w:lineRule="auto"/>
              <w:rPr>
                <w:rFonts w:asciiTheme="minorHAnsi" w:hAnsiTheme="minorHAnsi" w:cstheme="minorHAnsi"/>
                <w:lang w:val="en-GB"/>
              </w:rPr>
            </w:pPr>
            <w:r w:rsidRPr="00975214">
              <w:rPr>
                <w:rFonts w:asciiTheme="minorHAnsi" w:hAnsiTheme="minorHAnsi" w:cstheme="minorHAnsi"/>
                <w:b/>
                <w:lang w:val="en-GB"/>
              </w:rPr>
              <w:t>Total budget:</w:t>
            </w:r>
            <w:r w:rsidRPr="00975214">
              <w:rPr>
                <w:rFonts w:asciiTheme="minorHAnsi" w:hAnsiTheme="minorHAnsi" w:cstheme="minorHAnsi"/>
                <w:lang w:val="en-GB"/>
              </w:rPr>
              <w:t xml:space="preserve"> </w:t>
            </w:r>
            <w:r w:rsidRPr="00975214">
              <w:rPr>
                <w:rFonts w:asciiTheme="minorHAnsi" w:hAnsiTheme="minorHAnsi" w:cstheme="minorHAnsi"/>
                <w:b/>
                <w:lang w:val="en-GB"/>
              </w:rPr>
              <w:t xml:space="preserve"> </w:t>
            </w:r>
            <w:proofErr w:type="gramStart"/>
            <w:r w:rsidR="00600451">
              <w:rPr>
                <w:rFonts w:asciiTheme="minorHAnsi" w:hAnsiTheme="minorHAnsi" w:cstheme="minorHAnsi"/>
                <w:b/>
                <w:lang w:val="en-GB"/>
              </w:rPr>
              <w:t>4</w:t>
            </w:r>
            <w:r w:rsidR="00EC0836">
              <w:rPr>
                <w:rFonts w:asciiTheme="minorHAnsi" w:hAnsiTheme="minorHAnsi" w:cstheme="minorHAnsi"/>
                <w:b/>
                <w:lang w:val="en-GB"/>
              </w:rPr>
              <w:t>07</w:t>
            </w:r>
            <w:r w:rsidR="00975214" w:rsidRPr="00975214">
              <w:rPr>
                <w:rFonts w:asciiTheme="minorHAnsi" w:hAnsiTheme="minorHAnsi" w:cstheme="minorHAnsi"/>
                <w:b/>
                <w:lang w:val="en-GB"/>
              </w:rPr>
              <w:t>,</w:t>
            </w:r>
            <w:r w:rsidR="00EC0836">
              <w:rPr>
                <w:rFonts w:asciiTheme="minorHAnsi" w:hAnsiTheme="minorHAnsi" w:cstheme="minorHAnsi"/>
                <w:b/>
                <w:lang w:val="en-GB"/>
              </w:rPr>
              <w:t>9</w:t>
            </w:r>
            <w:r w:rsidR="00600451">
              <w:rPr>
                <w:rFonts w:asciiTheme="minorHAnsi" w:hAnsiTheme="minorHAnsi" w:cstheme="minorHAnsi"/>
                <w:b/>
                <w:lang w:val="en-GB"/>
              </w:rPr>
              <w:t>04</w:t>
            </w:r>
            <w:r w:rsidR="00975214" w:rsidRPr="00975214">
              <w:rPr>
                <w:rFonts w:asciiTheme="minorHAnsi" w:hAnsiTheme="minorHAnsi" w:cstheme="minorHAnsi"/>
                <w:b/>
                <w:lang w:val="en-GB"/>
              </w:rPr>
              <w:t>,-</w:t>
            </w:r>
            <w:proofErr w:type="gramEnd"/>
            <w:r w:rsidR="00975214" w:rsidRPr="00975214">
              <w:rPr>
                <w:rFonts w:asciiTheme="minorHAnsi" w:hAnsiTheme="minorHAnsi" w:cstheme="minorHAnsi"/>
                <w:b/>
                <w:lang w:val="en-GB"/>
              </w:rPr>
              <w:t xml:space="preserve"> EUR</w:t>
            </w:r>
          </w:p>
        </w:tc>
      </w:tr>
      <w:tr w:rsidR="0095606C" w:rsidRPr="00975214" w14:paraId="28CA8E98" w14:textId="77777777" w:rsidTr="00656DCB">
        <w:tc>
          <w:tcPr>
            <w:tcW w:w="9350" w:type="dxa"/>
          </w:tcPr>
          <w:p w14:paraId="0BF3F354" w14:textId="27A2CBB6" w:rsidR="0095606C" w:rsidRPr="00975214" w:rsidRDefault="0095606C" w:rsidP="002A312E">
            <w:pPr>
              <w:spacing w:after="0" w:line="240" w:lineRule="auto"/>
              <w:rPr>
                <w:rFonts w:asciiTheme="minorHAnsi" w:hAnsiTheme="minorHAnsi" w:cstheme="minorHAnsi"/>
                <w:lang w:val="en-GB"/>
              </w:rPr>
            </w:pPr>
            <w:r w:rsidRPr="00975214">
              <w:rPr>
                <w:rFonts w:asciiTheme="minorHAnsi" w:hAnsiTheme="minorHAnsi" w:cstheme="minorHAnsi"/>
                <w:b/>
                <w:lang w:val="en-GB"/>
              </w:rPr>
              <w:t>Confirmed matching funds</w:t>
            </w:r>
            <w:r w:rsidR="00A22ED0">
              <w:rPr>
                <w:rFonts w:asciiTheme="minorHAnsi" w:hAnsiTheme="minorHAnsi" w:cstheme="minorHAnsi"/>
                <w:b/>
                <w:lang w:val="en-GB"/>
              </w:rPr>
              <w:t xml:space="preserve"> (in-kind)</w:t>
            </w:r>
            <w:r w:rsidRPr="00975214">
              <w:rPr>
                <w:rFonts w:asciiTheme="minorHAnsi" w:hAnsiTheme="minorHAnsi" w:cstheme="minorHAnsi"/>
                <w:b/>
                <w:lang w:val="en-GB"/>
              </w:rPr>
              <w:t xml:space="preserve">: </w:t>
            </w:r>
            <w:proofErr w:type="gramStart"/>
            <w:r w:rsidR="00975214" w:rsidRPr="00975214">
              <w:rPr>
                <w:rFonts w:asciiTheme="minorHAnsi" w:hAnsiTheme="minorHAnsi" w:cstheme="minorHAnsi"/>
                <w:b/>
                <w:lang w:val="en-GB"/>
              </w:rPr>
              <w:t>134.305,-</w:t>
            </w:r>
            <w:proofErr w:type="gramEnd"/>
            <w:r w:rsidR="00975214" w:rsidRPr="00975214">
              <w:rPr>
                <w:rFonts w:asciiTheme="minorHAnsi" w:hAnsiTheme="minorHAnsi" w:cstheme="minorHAnsi"/>
                <w:b/>
                <w:lang w:val="en-GB"/>
              </w:rPr>
              <w:t xml:space="preserve"> EUR</w:t>
            </w:r>
          </w:p>
        </w:tc>
      </w:tr>
      <w:tr w:rsidR="0095606C" w:rsidRPr="00975214" w14:paraId="4F80C509" w14:textId="77777777" w:rsidTr="00656DCB">
        <w:tc>
          <w:tcPr>
            <w:tcW w:w="9350" w:type="dxa"/>
          </w:tcPr>
          <w:p w14:paraId="63387A25" w14:textId="3148940B" w:rsidR="0095606C" w:rsidRPr="00975214" w:rsidRDefault="0095606C" w:rsidP="002A312E">
            <w:pPr>
              <w:spacing w:after="0" w:line="240" w:lineRule="auto"/>
              <w:rPr>
                <w:rFonts w:asciiTheme="minorHAnsi" w:hAnsiTheme="minorHAnsi" w:cstheme="minorHAnsi"/>
                <w:lang w:val="en-GB"/>
              </w:rPr>
            </w:pPr>
            <w:r w:rsidRPr="00975214">
              <w:rPr>
                <w:rFonts w:asciiTheme="minorHAnsi" w:hAnsiTheme="minorHAnsi" w:cstheme="minorHAnsi"/>
                <w:b/>
                <w:lang w:val="en-GB"/>
              </w:rPr>
              <w:t>Information on matching funds:</w:t>
            </w:r>
            <w:r w:rsidRPr="00975214">
              <w:rPr>
                <w:rFonts w:asciiTheme="minorHAnsi" w:hAnsiTheme="minorHAnsi" w:cstheme="minorHAnsi"/>
                <w:lang w:val="en-GB"/>
              </w:rPr>
              <w:t xml:space="preserve"> </w:t>
            </w:r>
            <w:r w:rsidR="00975214">
              <w:rPr>
                <w:rFonts w:asciiTheme="minorHAnsi" w:hAnsiTheme="minorHAnsi" w:cstheme="minorHAnsi"/>
                <w:lang w:val="en-GB"/>
              </w:rPr>
              <w:t>matching funds are in</w:t>
            </w:r>
            <w:r w:rsidR="00A22ED0">
              <w:rPr>
                <w:rFonts w:asciiTheme="minorHAnsi" w:hAnsiTheme="minorHAnsi" w:cstheme="minorHAnsi"/>
                <w:lang w:val="en-GB"/>
              </w:rPr>
              <w:t>-kind, in</w:t>
            </w:r>
            <w:r w:rsidR="00975214">
              <w:rPr>
                <w:rFonts w:asciiTheme="minorHAnsi" w:hAnsiTheme="minorHAnsi" w:cstheme="minorHAnsi"/>
                <w:lang w:val="en-GB"/>
              </w:rPr>
              <w:t xml:space="preserve"> the form of salaries of international experts (team members) </w:t>
            </w:r>
            <w:r w:rsidR="00975214" w:rsidRPr="00975214">
              <w:rPr>
                <w:rFonts w:asciiTheme="minorHAnsi" w:hAnsiTheme="minorHAnsi" w:cstheme="minorHAnsi"/>
                <w:lang w:val="en-GB"/>
              </w:rPr>
              <w:t>corresponding to their involvement</w:t>
            </w:r>
            <w:r w:rsidR="00A22ED0">
              <w:rPr>
                <w:rFonts w:asciiTheme="minorHAnsi" w:hAnsiTheme="minorHAnsi" w:cstheme="minorHAnsi"/>
                <w:lang w:val="en-GB"/>
              </w:rPr>
              <w:t xml:space="preserve"> and roles</w:t>
            </w:r>
            <w:r w:rsidR="00975214" w:rsidRPr="00975214">
              <w:rPr>
                <w:rFonts w:asciiTheme="minorHAnsi" w:hAnsiTheme="minorHAnsi" w:cstheme="minorHAnsi"/>
                <w:lang w:val="en-GB"/>
              </w:rPr>
              <w:t xml:space="preserve"> in the project</w:t>
            </w:r>
            <w:r w:rsidR="00A22ED0">
              <w:rPr>
                <w:rFonts w:asciiTheme="minorHAnsi" w:hAnsiTheme="minorHAnsi" w:cstheme="minorHAnsi"/>
                <w:lang w:val="en-GB"/>
              </w:rPr>
              <w:t>.</w:t>
            </w:r>
          </w:p>
          <w:p w14:paraId="08B2D422" w14:textId="77777777" w:rsidR="0095606C" w:rsidRPr="00975214" w:rsidRDefault="0095606C" w:rsidP="002A312E">
            <w:pPr>
              <w:spacing w:after="0" w:line="240" w:lineRule="auto"/>
              <w:rPr>
                <w:rFonts w:asciiTheme="minorHAnsi" w:hAnsiTheme="minorHAnsi" w:cstheme="minorHAnsi"/>
                <w:lang w:val="en-GB"/>
              </w:rPr>
            </w:pPr>
          </w:p>
        </w:tc>
      </w:tr>
      <w:tr w:rsidR="0095606C" w:rsidRPr="0095606C" w14:paraId="66DDCD8A" w14:textId="77777777" w:rsidTr="00656DCB">
        <w:tc>
          <w:tcPr>
            <w:tcW w:w="9350" w:type="dxa"/>
          </w:tcPr>
          <w:p w14:paraId="1A13DC50" w14:textId="339CF1CF" w:rsidR="0095606C" w:rsidRPr="0095606C" w:rsidRDefault="0095606C" w:rsidP="002A312E">
            <w:pPr>
              <w:spacing w:after="0" w:line="240" w:lineRule="auto"/>
              <w:rPr>
                <w:rFonts w:asciiTheme="minorHAnsi" w:hAnsiTheme="minorHAnsi" w:cstheme="minorHAnsi"/>
                <w:lang w:val="en-GB"/>
              </w:rPr>
            </w:pPr>
            <w:r w:rsidRPr="00975214">
              <w:rPr>
                <w:rFonts w:asciiTheme="minorHAnsi" w:hAnsiTheme="minorHAnsi" w:cstheme="minorHAnsi"/>
                <w:b/>
                <w:lang w:val="en-GB"/>
              </w:rPr>
              <w:t>Information on in kind contribution:</w:t>
            </w:r>
            <w:r w:rsidR="00A22ED0">
              <w:rPr>
                <w:rFonts w:asciiTheme="minorHAnsi" w:hAnsiTheme="minorHAnsi" w:cstheme="minorHAnsi"/>
                <w:b/>
                <w:lang w:val="en-GB"/>
              </w:rPr>
              <w:t xml:space="preserve"> </w:t>
            </w:r>
            <w:r w:rsidR="00A22ED0">
              <w:rPr>
                <w:rFonts w:asciiTheme="minorHAnsi" w:hAnsiTheme="minorHAnsi" w:cstheme="minorHAnsi"/>
                <w:bCs/>
                <w:lang w:val="en-GB"/>
              </w:rPr>
              <w:t>The ongoing</w:t>
            </w:r>
            <w:r>
              <w:rPr>
                <w:rFonts w:asciiTheme="minorHAnsi" w:hAnsiTheme="minorHAnsi" w:cstheme="minorHAnsi"/>
                <w:lang w:val="en-GB"/>
              </w:rPr>
              <w:t xml:space="preserve"> </w:t>
            </w:r>
            <w:r w:rsidR="00975214">
              <w:rPr>
                <w:rFonts w:asciiTheme="minorHAnsi" w:hAnsiTheme="minorHAnsi" w:cstheme="minorHAnsi"/>
                <w:lang w:val="en-GB"/>
              </w:rPr>
              <w:t xml:space="preserve">UNE/GEF </w:t>
            </w:r>
            <w:r w:rsidR="00A22ED0">
              <w:rPr>
                <w:rFonts w:asciiTheme="minorHAnsi" w:hAnsiTheme="minorHAnsi" w:cstheme="minorHAnsi"/>
                <w:lang w:val="en-GB"/>
              </w:rPr>
              <w:t xml:space="preserve">Socotra conservation and sustainable development </w:t>
            </w:r>
            <w:r w:rsidR="00975214">
              <w:rPr>
                <w:rFonts w:asciiTheme="minorHAnsi" w:hAnsiTheme="minorHAnsi" w:cstheme="minorHAnsi"/>
                <w:lang w:val="en-GB"/>
              </w:rPr>
              <w:t xml:space="preserve">project </w:t>
            </w:r>
            <w:r w:rsidR="00A22ED0">
              <w:rPr>
                <w:rFonts w:asciiTheme="minorHAnsi" w:hAnsiTheme="minorHAnsi" w:cstheme="minorHAnsi"/>
                <w:lang w:val="en-GB"/>
              </w:rPr>
              <w:t>runs officially until</w:t>
            </w:r>
            <w:r w:rsidR="00975214">
              <w:rPr>
                <w:rFonts w:asciiTheme="minorHAnsi" w:hAnsiTheme="minorHAnsi" w:cstheme="minorHAnsi"/>
                <w:lang w:val="en-GB"/>
              </w:rPr>
              <w:t xml:space="preserve"> February 2020</w:t>
            </w:r>
            <w:r w:rsidR="00A22ED0">
              <w:rPr>
                <w:rFonts w:asciiTheme="minorHAnsi" w:hAnsiTheme="minorHAnsi" w:cstheme="minorHAnsi"/>
                <w:lang w:val="en-GB"/>
              </w:rPr>
              <w:t>, yet there is the possibility of extension of at least one year. In case the</w:t>
            </w:r>
            <w:r w:rsidR="00975214">
              <w:rPr>
                <w:rFonts w:asciiTheme="minorHAnsi" w:hAnsiTheme="minorHAnsi" w:cstheme="minorHAnsi"/>
                <w:lang w:val="en-GB"/>
              </w:rPr>
              <w:t xml:space="preserve"> </w:t>
            </w:r>
            <w:r w:rsidR="00A22ED0">
              <w:rPr>
                <w:rFonts w:asciiTheme="minorHAnsi" w:hAnsiTheme="minorHAnsi" w:cstheme="minorHAnsi"/>
                <w:lang w:val="en-GB"/>
              </w:rPr>
              <w:t xml:space="preserve">complementing </w:t>
            </w:r>
            <w:r w:rsidR="00975214">
              <w:rPr>
                <w:rFonts w:asciiTheme="minorHAnsi" w:hAnsiTheme="minorHAnsi" w:cstheme="minorHAnsi"/>
                <w:lang w:val="en-GB"/>
              </w:rPr>
              <w:t xml:space="preserve">UNE/GEF project </w:t>
            </w:r>
            <w:r w:rsidR="0034667F">
              <w:rPr>
                <w:rFonts w:asciiTheme="minorHAnsi" w:hAnsiTheme="minorHAnsi" w:cstheme="minorHAnsi"/>
                <w:lang w:val="en-GB"/>
              </w:rPr>
              <w:t xml:space="preserve">extension </w:t>
            </w:r>
            <w:r w:rsidR="00A22ED0">
              <w:rPr>
                <w:rFonts w:asciiTheme="minorHAnsi" w:hAnsiTheme="minorHAnsi" w:cstheme="minorHAnsi"/>
                <w:lang w:val="en-GB"/>
              </w:rPr>
              <w:t>is positive,</w:t>
            </w:r>
            <w:r w:rsidR="0034667F">
              <w:rPr>
                <w:rFonts w:asciiTheme="minorHAnsi" w:hAnsiTheme="minorHAnsi" w:cstheme="minorHAnsi"/>
                <w:lang w:val="en-GB"/>
              </w:rPr>
              <w:t xml:space="preserve"> on-the-ground</w:t>
            </w:r>
            <w:r w:rsidR="00A22ED0">
              <w:rPr>
                <w:rFonts w:asciiTheme="minorHAnsi" w:hAnsiTheme="minorHAnsi" w:cstheme="minorHAnsi"/>
                <w:lang w:val="en-GB"/>
              </w:rPr>
              <w:t xml:space="preserve"> logistics </w:t>
            </w:r>
            <w:r w:rsidR="0034667F">
              <w:rPr>
                <w:rFonts w:asciiTheme="minorHAnsi" w:hAnsiTheme="minorHAnsi" w:cstheme="minorHAnsi"/>
                <w:lang w:val="en-GB"/>
              </w:rPr>
              <w:t xml:space="preserve">in </w:t>
            </w:r>
            <w:r w:rsidR="00975214">
              <w:rPr>
                <w:rFonts w:asciiTheme="minorHAnsi" w:hAnsiTheme="minorHAnsi" w:cstheme="minorHAnsi"/>
                <w:lang w:val="en-GB"/>
              </w:rPr>
              <w:t>2020</w:t>
            </w:r>
            <w:r w:rsidR="0034667F">
              <w:rPr>
                <w:rFonts w:asciiTheme="minorHAnsi" w:hAnsiTheme="minorHAnsi" w:cstheme="minorHAnsi"/>
                <w:lang w:val="en-GB"/>
              </w:rPr>
              <w:t xml:space="preserve"> would be facilitated.</w:t>
            </w:r>
          </w:p>
          <w:p w14:paraId="06F7AE13" w14:textId="77777777" w:rsidR="0095606C" w:rsidRDefault="0095606C" w:rsidP="002A312E">
            <w:pPr>
              <w:spacing w:after="0" w:line="240" w:lineRule="auto"/>
              <w:rPr>
                <w:rFonts w:asciiTheme="minorHAnsi" w:hAnsiTheme="minorHAnsi" w:cstheme="minorHAnsi"/>
                <w:lang w:val="en-GB"/>
              </w:rPr>
            </w:pPr>
          </w:p>
        </w:tc>
      </w:tr>
    </w:tbl>
    <w:p w14:paraId="662321A3" w14:textId="77777777" w:rsidR="002A312E" w:rsidRPr="002A312E" w:rsidRDefault="002A312E" w:rsidP="008C1AC6">
      <w:pPr>
        <w:pStyle w:val="Style5"/>
        <w:adjustRightInd/>
        <w:spacing w:line="360" w:lineRule="auto"/>
        <w:outlineLvl w:val="0"/>
        <w:rPr>
          <w:rFonts w:asciiTheme="minorHAnsi" w:hAnsiTheme="minorHAnsi" w:cstheme="minorHAnsi"/>
          <w:b/>
          <w:bCs/>
          <w:sz w:val="22"/>
          <w:szCs w:val="22"/>
        </w:rPr>
      </w:pPr>
    </w:p>
    <w:p w14:paraId="6CCE69BE" w14:textId="1FE27C23" w:rsidR="002A312E" w:rsidRPr="006A2395" w:rsidRDefault="002A312E" w:rsidP="002A312E">
      <w:pPr>
        <w:spacing w:after="0" w:line="240" w:lineRule="auto"/>
        <w:rPr>
          <w:rFonts w:eastAsia="MS Mincho"/>
          <w:i/>
          <w:sz w:val="20"/>
          <w:szCs w:val="20"/>
          <w:lang w:val="en-GB"/>
        </w:rPr>
      </w:pPr>
      <w:r w:rsidRPr="002A312E">
        <w:rPr>
          <w:rFonts w:asciiTheme="minorHAnsi" w:eastAsia="Times New Roman" w:hAnsiTheme="minorHAnsi" w:cstheme="minorHAnsi"/>
          <w:b/>
          <w:bCs/>
          <w:color w:val="006600"/>
          <w:sz w:val="24"/>
          <w:szCs w:val="24"/>
        </w:rPr>
        <w:t>Key Project Staff</w:t>
      </w:r>
    </w:p>
    <w:tbl>
      <w:tblPr>
        <w:tblStyle w:val="Grilledutableau1"/>
        <w:tblW w:w="0" w:type="auto"/>
        <w:tblBorders>
          <w:top w:val="single" w:sz="4" w:space="0" w:color="006600"/>
          <w:left w:val="single" w:sz="4" w:space="0" w:color="006600"/>
          <w:right w:val="single" w:sz="4" w:space="0" w:color="006600"/>
          <w:insideH w:val="none" w:sz="0" w:space="0" w:color="auto"/>
          <w:insideV w:val="none" w:sz="0" w:space="0" w:color="auto"/>
        </w:tblBorders>
        <w:tblLook w:val="04A0" w:firstRow="1" w:lastRow="0" w:firstColumn="1" w:lastColumn="0" w:noHBand="0" w:noVBand="1"/>
      </w:tblPr>
      <w:tblGrid>
        <w:gridCol w:w="9350"/>
      </w:tblGrid>
      <w:tr w:rsidR="002A312E" w:rsidRPr="002A312E" w14:paraId="55DDF5BC" w14:textId="77777777" w:rsidTr="00976893">
        <w:tc>
          <w:tcPr>
            <w:tcW w:w="9776" w:type="dxa"/>
          </w:tcPr>
          <w:p w14:paraId="45BB7DB5" w14:textId="793CBD12" w:rsidR="002A312E" w:rsidRDefault="0094144E" w:rsidP="002A312E">
            <w:pPr>
              <w:spacing w:after="0" w:line="240" w:lineRule="auto"/>
              <w:rPr>
                <w:rFonts w:asciiTheme="minorHAnsi" w:hAnsiTheme="minorHAnsi" w:cstheme="minorHAnsi"/>
                <w:lang w:val="en-GB"/>
              </w:rPr>
            </w:pPr>
            <w:r w:rsidRPr="0083495E">
              <w:rPr>
                <w:rFonts w:asciiTheme="minorHAnsi" w:hAnsiTheme="minorHAnsi" w:cstheme="minorHAnsi"/>
                <w:b/>
                <w:bCs/>
                <w:lang w:val="en-GB"/>
              </w:rPr>
              <w:t xml:space="preserve">Prof. Dr Ing. </w:t>
            </w:r>
            <w:r w:rsidR="00AF52A4" w:rsidRPr="0083495E">
              <w:rPr>
                <w:rFonts w:asciiTheme="minorHAnsi" w:hAnsiTheme="minorHAnsi" w:cstheme="minorHAnsi"/>
                <w:b/>
                <w:bCs/>
                <w:lang w:val="en-GB"/>
              </w:rPr>
              <w:t>Petr Maděra</w:t>
            </w:r>
            <w:r w:rsidR="00A81CFF">
              <w:rPr>
                <w:rFonts w:asciiTheme="minorHAnsi" w:hAnsiTheme="minorHAnsi" w:cstheme="minorHAnsi"/>
                <w:lang w:val="en-GB"/>
              </w:rPr>
              <w:t xml:space="preserve">, </w:t>
            </w:r>
            <w:r w:rsidR="00F76A65">
              <w:rPr>
                <w:rFonts w:asciiTheme="minorHAnsi" w:hAnsiTheme="minorHAnsi" w:cstheme="minorHAnsi"/>
                <w:lang w:val="en-GB"/>
              </w:rPr>
              <w:t>50</w:t>
            </w:r>
            <w:r w:rsidR="00A81CFF">
              <w:rPr>
                <w:rFonts w:asciiTheme="minorHAnsi" w:hAnsiTheme="minorHAnsi" w:cstheme="minorHAnsi"/>
                <w:lang w:val="en-GB"/>
              </w:rPr>
              <w:t>yrs,</w:t>
            </w:r>
            <w:r w:rsidR="00F76A65">
              <w:rPr>
                <w:rFonts w:asciiTheme="minorHAnsi" w:hAnsiTheme="minorHAnsi" w:cstheme="minorHAnsi"/>
                <w:lang w:val="en-GB"/>
              </w:rPr>
              <w:t xml:space="preserve"> main project coordinator, 25%</w:t>
            </w:r>
          </w:p>
          <w:p w14:paraId="708E01DA" w14:textId="0B0F75F8" w:rsidR="00AF52A4" w:rsidRDefault="00B836DE" w:rsidP="002A312E">
            <w:pPr>
              <w:spacing w:after="0" w:line="240" w:lineRule="auto"/>
              <w:rPr>
                <w:rFonts w:asciiTheme="minorHAnsi" w:hAnsiTheme="minorHAnsi" w:cstheme="minorHAnsi"/>
                <w:lang w:val="en-GB"/>
              </w:rPr>
            </w:pPr>
            <w:r>
              <w:rPr>
                <w:rFonts w:asciiTheme="minorHAnsi" w:hAnsiTheme="minorHAnsi" w:cstheme="minorHAnsi"/>
                <w:b/>
                <w:bCs/>
                <w:lang w:val="en-GB"/>
              </w:rPr>
              <w:t xml:space="preserve">Dr </w:t>
            </w:r>
            <w:r w:rsidR="0094144E" w:rsidRPr="0083495E">
              <w:rPr>
                <w:rFonts w:asciiTheme="minorHAnsi" w:hAnsiTheme="minorHAnsi" w:cstheme="minorHAnsi"/>
                <w:b/>
                <w:bCs/>
                <w:lang w:val="en-GB"/>
              </w:rPr>
              <w:t xml:space="preserve">Ing. </w:t>
            </w:r>
            <w:r w:rsidR="00AF52A4" w:rsidRPr="0083495E">
              <w:rPr>
                <w:rFonts w:asciiTheme="minorHAnsi" w:hAnsiTheme="minorHAnsi" w:cstheme="minorHAnsi"/>
                <w:b/>
                <w:bCs/>
                <w:lang w:val="en-GB"/>
              </w:rPr>
              <w:t>Hana Habrová</w:t>
            </w:r>
            <w:r w:rsidR="0094144E">
              <w:rPr>
                <w:rFonts w:asciiTheme="minorHAnsi" w:hAnsiTheme="minorHAnsi" w:cstheme="minorHAnsi"/>
                <w:lang w:val="en-GB"/>
              </w:rPr>
              <w:t>, PhD</w:t>
            </w:r>
            <w:r w:rsidR="00A81CFF">
              <w:rPr>
                <w:rFonts w:asciiTheme="minorHAnsi" w:hAnsiTheme="minorHAnsi" w:cstheme="minorHAnsi"/>
                <w:lang w:val="en-GB"/>
              </w:rPr>
              <w:t xml:space="preserve">, 41yrs, </w:t>
            </w:r>
            <w:r w:rsidR="00F76A65">
              <w:rPr>
                <w:rFonts w:asciiTheme="minorHAnsi" w:hAnsiTheme="minorHAnsi" w:cstheme="minorHAnsi"/>
                <w:lang w:val="en-GB"/>
              </w:rPr>
              <w:t>home</w:t>
            </w:r>
            <w:r w:rsidR="009C1C36">
              <w:rPr>
                <w:rFonts w:asciiTheme="minorHAnsi" w:hAnsiTheme="minorHAnsi" w:cstheme="minorHAnsi"/>
                <w:lang w:val="en-GB"/>
              </w:rPr>
              <w:t>-</w:t>
            </w:r>
            <w:r w:rsidR="00F76A65">
              <w:rPr>
                <w:rFonts w:asciiTheme="minorHAnsi" w:hAnsiTheme="minorHAnsi" w:cstheme="minorHAnsi"/>
                <w:lang w:val="en-GB"/>
              </w:rPr>
              <w:t>garden expert, 20%</w:t>
            </w:r>
          </w:p>
          <w:p w14:paraId="3ADAB98C" w14:textId="27C2F3C4" w:rsidR="00AF52A4" w:rsidRPr="00DC208A" w:rsidRDefault="00B836DE" w:rsidP="002A312E">
            <w:pPr>
              <w:spacing w:after="0" w:line="240" w:lineRule="auto"/>
              <w:rPr>
                <w:rFonts w:asciiTheme="minorHAnsi" w:hAnsiTheme="minorHAnsi" w:cstheme="minorHAnsi"/>
                <w:lang w:val="en-GB"/>
              </w:rPr>
            </w:pPr>
            <w:r>
              <w:rPr>
                <w:rFonts w:asciiTheme="minorHAnsi" w:hAnsiTheme="minorHAnsi" w:cstheme="minorHAnsi"/>
                <w:b/>
                <w:bCs/>
                <w:lang w:val="en-GB"/>
              </w:rPr>
              <w:t>MSc</w:t>
            </w:r>
            <w:r w:rsidR="0094144E" w:rsidRPr="0083495E">
              <w:rPr>
                <w:rFonts w:asciiTheme="minorHAnsi" w:hAnsiTheme="minorHAnsi" w:cstheme="minorHAnsi"/>
                <w:b/>
                <w:bCs/>
                <w:lang w:val="en-GB"/>
              </w:rPr>
              <w:t xml:space="preserve"> </w:t>
            </w:r>
            <w:r w:rsidR="00AF52A4" w:rsidRPr="0083495E">
              <w:rPr>
                <w:rFonts w:asciiTheme="minorHAnsi" w:hAnsiTheme="minorHAnsi" w:cstheme="minorHAnsi"/>
                <w:b/>
                <w:bCs/>
                <w:lang w:val="en-GB"/>
              </w:rPr>
              <w:t xml:space="preserve">Samuel </w:t>
            </w:r>
            <w:proofErr w:type="spellStart"/>
            <w:r w:rsidR="00AF52A4" w:rsidRPr="0083495E">
              <w:rPr>
                <w:rFonts w:asciiTheme="minorHAnsi" w:hAnsiTheme="minorHAnsi" w:cstheme="minorHAnsi"/>
                <w:b/>
                <w:bCs/>
                <w:lang w:val="en-GB"/>
              </w:rPr>
              <w:t>Lvončík</w:t>
            </w:r>
            <w:proofErr w:type="spellEnd"/>
            <w:r w:rsidR="00A81CFF" w:rsidRPr="00094E94">
              <w:rPr>
                <w:rFonts w:asciiTheme="minorHAnsi" w:hAnsiTheme="minorHAnsi" w:cstheme="minorHAnsi"/>
                <w:lang w:val="en-GB"/>
              </w:rPr>
              <w:t>,</w:t>
            </w:r>
            <w:r w:rsidR="00F76A65" w:rsidRPr="00094E94">
              <w:rPr>
                <w:rFonts w:asciiTheme="minorHAnsi" w:hAnsiTheme="minorHAnsi" w:cstheme="minorHAnsi"/>
                <w:lang w:val="en-GB"/>
              </w:rPr>
              <w:t xml:space="preserve"> </w:t>
            </w:r>
            <w:r w:rsidR="00094E94" w:rsidRPr="0083495E">
              <w:rPr>
                <w:rFonts w:asciiTheme="minorHAnsi" w:hAnsiTheme="minorHAnsi" w:cstheme="minorHAnsi"/>
                <w:lang w:val="en-GB"/>
              </w:rPr>
              <w:t>38</w:t>
            </w:r>
            <w:r w:rsidRPr="00094E94">
              <w:rPr>
                <w:rFonts w:asciiTheme="minorHAnsi" w:hAnsiTheme="minorHAnsi" w:cstheme="minorHAnsi"/>
                <w:lang w:val="en-GB"/>
              </w:rPr>
              <w:t xml:space="preserve"> </w:t>
            </w:r>
            <w:proofErr w:type="spellStart"/>
            <w:r w:rsidRPr="00094E94">
              <w:rPr>
                <w:rFonts w:asciiTheme="minorHAnsi" w:hAnsiTheme="minorHAnsi" w:cstheme="minorHAnsi"/>
                <w:lang w:val="en-GB"/>
              </w:rPr>
              <w:t>yrs</w:t>
            </w:r>
            <w:proofErr w:type="spellEnd"/>
            <w:r w:rsidRPr="00094E94">
              <w:rPr>
                <w:rFonts w:asciiTheme="minorHAnsi" w:hAnsiTheme="minorHAnsi" w:cstheme="minorHAnsi"/>
                <w:lang w:val="en-GB"/>
              </w:rPr>
              <w:t>,</w:t>
            </w:r>
            <w:r>
              <w:rPr>
                <w:rFonts w:asciiTheme="minorHAnsi" w:hAnsiTheme="minorHAnsi" w:cstheme="minorHAnsi"/>
                <w:lang w:val="en-GB"/>
              </w:rPr>
              <w:t xml:space="preserve"> </w:t>
            </w:r>
            <w:r w:rsidR="00F76A65">
              <w:rPr>
                <w:rFonts w:asciiTheme="minorHAnsi" w:hAnsiTheme="minorHAnsi" w:cstheme="minorHAnsi"/>
                <w:lang w:val="en-GB"/>
              </w:rPr>
              <w:t xml:space="preserve">expert </w:t>
            </w:r>
            <w:r w:rsidR="00094E94">
              <w:rPr>
                <w:rFonts w:asciiTheme="minorHAnsi" w:hAnsiTheme="minorHAnsi" w:cstheme="minorHAnsi"/>
                <w:lang w:val="en-GB"/>
              </w:rPr>
              <w:t xml:space="preserve">on </w:t>
            </w:r>
            <w:proofErr w:type="spellStart"/>
            <w:r w:rsidR="00094E94">
              <w:rPr>
                <w:rFonts w:asciiTheme="minorHAnsi" w:hAnsiTheme="minorHAnsi" w:cstheme="minorHAnsi"/>
                <w:lang w:val="en-GB"/>
              </w:rPr>
              <w:t>Socotran</w:t>
            </w:r>
            <w:proofErr w:type="spellEnd"/>
            <w:r w:rsidR="00094E94">
              <w:rPr>
                <w:rFonts w:asciiTheme="minorHAnsi" w:hAnsiTheme="minorHAnsi" w:cstheme="minorHAnsi"/>
                <w:lang w:val="en-GB"/>
              </w:rPr>
              <w:t xml:space="preserve"> </w:t>
            </w:r>
            <w:r w:rsidR="00F76A65" w:rsidRPr="00DC208A">
              <w:rPr>
                <w:rFonts w:asciiTheme="minorHAnsi" w:hAnsiTheme="minorHAnsi" w:cstheme="minorHAnsi"/>
                <w:i/>
                <w:iCs/>
                <w:lang w:val="en-GB"/>
              </w:rPr>
              <w:t>Boswellia</w:t>
            </w:r>
            <w:r w:rsidR="00F76A65" w:rsidRPr="00DC208A">
              <w:rPr>
                <w:rFonts w:asciiTheme="minorHAnsi" w:hAnsiTheme="minorHAnsi" w:cstheme="minorHAnsi"/>
                <w:lang w:val="en-GB"/>
              </w:rPr>
              <w:t xml:space="preserve">, </w:t>
            </w:r>
            <w:r w:rsidRPr="00DC208A">
              <w:rPr>
                <w:rFonts w:asciiTheme="minorHAnsi" w:hAnsiTheme="minorHAnsi" w:cstheme="minorHAnsi"/>
                <w:lang w:val="en-GB"/>
              </w:rPr>
              <w:t xml:space="preserve">taxonomy, </w:t>
            </w:r>
            <w:r w:rsidR="00F76A65" w:rsidRPr="00DC208A">
              <w:rPr>
                <w:rFonts w:asciiTheme="minorHAnsi" w:hAnsiTheme="minorHAnsi" w:cstheme="minorHAnsi"/>
                <w:lang w:val="en-GB"/>
              </w:rPr>
              <w:t>population inventor</w:t>
            </w:r>
            <w:r w:rsidRPr="00DC208A">
              <w:rPr>
                <w:rFonts w:asciiTheme="minorHAnsi" w:hAnsiTheme="minorHAnsi" w:cstheme="minorHAnsi"/>
                <w:lang w:val="en-GB"/>
              </w:rPr>
              <w:t>y</w:t>
            </w:r>
            <w:r w:rsidR="00F76A65" w:rsidRPr="00DC208A">
              <w:rPr>
                <w:rFonts w:asciiTheme="minorHAnsi" w:hAnsiTheme="minorHAnsi" w:cstheme="minorHAnsi"/>
                <w:lang w:val="en-GB"/>
              </w:rPr>
              <w:t>, 25%</w:t>
            </w:r>
          </w:p>
          <w:p w14:paraId="3CDAFFF2" w14:textId="52651729" w:rsidR="00AF52A4" w:rsidRPr="00DC208A" w:rsidRDefault="00B836DE" w:rsidP="002A312E">
            <w:pPr>
              <w:spacing w:after="0" w:line="240" w:lineRule="auto"/>
              <w:rPr>
                <w:rFonts w:asciiTheme="minorHAnsi" w:hAnsiTheme="minorHAnsi" w:cstheme="minorHAnsi"/>
                <w:lang w:val="en-GB"/>
              </w:rPr>
            </w:pPr>
            <w:r w:rsidRPr="00DC208A">
              <w:rPr>
                <w:rFonts w:asciiTheme="minorHAnsi" w:hAnsiTheme="minorHAnsi" w:cstheme="minorHAnsi"/>
                <w:b/>
                <w:bCs/>
                <w:lang w:val="en-GB"/>
              </w:rPr>
              <w:t xml:space="preserve">Dr </w:t>
            </w:r>
            <w:r w:rsidR="0094144E" w:rsidRPr="00DC208A">
              <w:rPr>
                <w:rFonts w:asciiTheme="minorHAnsi" w:hAnsiTheme="minorHAnsi" w:cstheme="minorHAnsi"/>
                <w:b/>
                <w:bCs/>
                <w:lang w:val="en-GB"/>
              </w:rPr>
              <w:t xml:space="preserve">Ing. </w:t>
            </w:r>
            <w:r w:rsidR="00AF52A4" w:rsidRPr="00DC208A">
              <w:rPr>
                <w:rFonts w:asciiTheme="minorHAnsi" w:hAnsiTheme="minorHAnsi" w:cstheme="minorHAnsi"/>
                <w:b/>
                <w:bCs/>
                <w:lang w:val="en-GB"/>
              </w:rPr>
              <w:t xml:space="preserve">Petr </w:t>
            </w:r>
            <w:proofErr w:type="spellStart"/>
            <w:r w:rsidR="00AF52A4" w:rsidRPr="00DC208A">
              <w:rPr>
                <w:rFonts w:asciiTheme="minorHAnsi" w:hAnsiTheme="minorHAnsi" w:cstheme="minorHAnsi"/>
                <w:b/>
                <w:bCs/>
                <w:lang w:val="en-GB"/>
              </w:rPr>
              <w:t>Němec</w:t>
            </w:r>
            <w:proofErr w:type="spellEnd"/>
            <w:r w:rsidRPr="00DC208A">
              <w:rPr>
                <w:rFonts w:asciiTheme="minorHAnsi" w:hAnsiTheme="minorHAnsi" w:cstheme="minorHAnsi"/>
                <w:lang w:val="en-GB"/>
              </w:rPr>
              <w:t xml:space="preserve">, </w:t>
            </w:r>
            <w:r w:rsidR="008A69C4" w:rsidRPr="00DC208A">
              <w:rPr>
                <w:rFonts w:asciiTheme="minorHAnsi" w:hAnsiTheme="minorHAnsi" w:cstheme="minorHAnsi"/>
                <w:lang w:val="en-GB"/>
              </w:rPr>
              <w:t xml:space="preserve">37 </w:t>
            </w:r>
            <w:proofErr w:type="spellStart"/>
            <w:r w:rsidRPr="00DC208A">
              <w:rPr>
                <w:rFonts w:asciiTheme="minorHAnsi" w:hAnsiTheme="minorHAnsi" w:cstheme="minorHAnsi"/>
                <w:lang w:val="en-GB"/>
              </w:rPr>
              <w:t>yrs</w:t>
            </w:r>
            <w:proofErr w:type="spellEnd"/>
            <w:r w:rsidRPr="00DC208A">
              <w:rPr>
                <w:rFonts w:asciiTheme="minorHAnsi" w:hAnsiTheme="minorHAnsi" w:cstheme="minorHAnsi"/>
                <w:lang w:val="en-GB"/>
              </w:rPr>
              <w:t>,</w:t>
            </w:r>
            <w:r w:rsidR="00F76A65" w:rsidRPr="00DC208A">
              <w:rPr>
                <w:rFonts w:asciiTheme="minorHAnsi" w:hAnsiTheme="minorHAnsi" w:cstheme="minorHAnsi"/>
                <w:lang w:val="en-GB"/>
              </w:rPr>
              <w:t xml:space="preserve"> forest nursery, </w:t>
            </w:r>
            <w:r w:rsidRPr="00DC208A">
              <w:rPr>
                <w:rFonts w:asciiTheme="minorHAnsi" w:hAnsiTheme="minorHAnsi" w:cstheme="minorHAnsi"/>
                <w:lang w:val="en-GB"/>
              </w:rPr>
              <w:t>re</w:t>
            </w:r>
            <w:r w:rsidR="009C1C36" w:rsidRPr="00DC208A">
              <w:rPr>
                <w:rFonts w:asciiTheme="minorHAnsi" w:hAnsiTheme="minorHAnsi" w:cstheme="minorHAnsi"/>
                <w:lang w:val="en-GB"/>
              </w:rPr>
              <w:t>fore</w:t>
            </w:r>
            <w:r w:rsidRPr="00DC208A">
              <w:rPr>
                <w:rFonts w:asciiTheme="minorHAnsi" w:hAnsiTheme="minorHAnsi" w:cstheme="minorHAnsi"/>
                <w:lang w:val="en-GB"/>
              </w:rPr>
              <w:t>st</w:t>
            </w:r>
            <w:r w:rsidR="009C1C36" w:rsidRPr="00DC208A">
              <w:rPr>
                <w:rFonts w:asciiTheme="minorHAnsi" w:hAnsiTheme="minorHAnsi" w:cstheme="minorHAnsi"/>
                <w:lang w:val="en-GB"/>
              </w:rPr>
              <w:t>a</w:t>
            </w:r>
            <w:r w:rsidRPr="00DC208A">
              <w:rPr>
                <w:rFonts w:asciiTheme="minorHAnsi" w:hAnsiTheme="minorHAnsi" w:cstheme="minorHAnsi"/>
                <w:lang w:val="en-GB"/>
              </w:rPr>
              <w:t>tion</w:t>
            </w:r>
            <w:r w:rsidR="00F76A65" w:rsidRPr="00DC208A">
              <w:rPr>
                <w:rFonts w:asciiTheme="minorHAnsi" w:hAnsiTheme="minorHAnsi" w:cstheme="minorHAnsi"/>
                <w:lang w:val="en-GB"/>
              </w:rPr>
              <w:t>, 20%</w:t>
            </w:r>
          </w:p>
          <w:p w14:paraId="56EF7D54" w14:textId="6AA3FA91" w:rsidR="00756571" w:rsidRPr="00DC208A" w:rsidRDefault="00756571" w:rsidP="002A312E">
            <w:pPr>
              <w:spacing w:after="0" w:line="240" w:lineRule="auto"/>
              <w:rPr>
                <w:rFonts w:asciiTheme="minorHAnsi" w:hAnsiTheme="minorHAnsi" w:cstheme="minorHAnsi"/>
                <w:lang w:val="en-GB"/>
              </w:rPr>
            </w:pPr>
            <w:r w:rsidRPr="00DC208A">
              <w:rPr>
                <w:rFonts w:asciiTheme="minorHAnsi" w:hAnsiTheme="minorHAnsi" w:cstheme="minorHAnsi"/>
                <w:b/>
                <w:bCs/>
                <w:lang w:val="en-GB"/>
              </w:rPr>
              <w:t xml:space="preserve">Dr Petr </w:t>
            </w:r>
            <w:proofErr w:type="spellStart"/>
            <w:r w:rsidRPr="00DC208A">
              <w:rPr>
                <w:rFonts w:asciiTheme="minorHAnsi" w:hAnsiTheme="minorHAnsi" w:cstheme="minorHAnsi"/>
                <w:b/>
                <w:bCs/>
                <w:lang w:val="en-GB"/>
              </w:rPr>
              <w:t>Vahal</w:t>
            </w:r>
            <w:r w:rsidR="008E0F3F">
              <w:rPr>
                <w:rFonts w:asciiTheme="minorHAnsi" w:hAnsiTheme="minorHAnsi" w:cstheme="minorHAnsi"/>
                <w:b/>
                <w:bCs/>
                <w:lang w:val="en-GB"/>
              </w:rPr>
              <w:t>í</w:t>
            </w:r>
            <w:r w:rsidRPr="00DC208A">
              <w:rPr>
                <w:rFonts w:asciiTheme="minorHAnsi" w:hAnsiTheme="minorHAnsi" w:cstheme="minorHAnsi"/>
                <w:b/>
                <w:bCs/>
                <w:lang w:val="en-GB"/>
              </w:rPr>
              <w:t>k</w:t>
            </w:r>
            <w:proofErr w:type="spellEnd"/>
            <w:r w:rsidRPr="00DC208A">
              <w:rPr>
                <w:rFonts w:asciiTheme="minorHAnsi" w:hAnsiTheme="minorHAnsi" w:cstheme="minorHAnsi"/>
                <w:lang w:val="en-GB"/>
              </w:rPr>
              <w:t xml:space="preserve">, 37 </w:t>
            </w:r>
            <w:proofErr w:type="spellStart"/>
            <w:r w:rsidRPr="00DC208A">
              <w:rPr>
                <w:rFonts w:asciiTheme="minorHAnsi" w:hAnsiTheme="minorHAnsi" w:cstheme="minorHAnsi"/>
                <w:lang w:val="en-GB"/>
              </w:rPr>
              <w:t>yrs</w:t>
            </w:r>
            <w:proofErr w:type="spellEnd"/>
            <w:r w:rsidRPr="00DC208A">
              <w:rPr>
                <w:rFonts w:asciiTheme="minorHAnsi" w:hAnsiTheme="minorHAnsi" w:cstheme="minorHAnsi"/>
                <w:lang w:val="en-GB"/>
              </w:rPr>
              <w:t>, remote sensing,</w:t>
            </w:r>
            <w:r>
              <w:rPr>
                <w:rFonts w:asciiTheme="minorHAnsi" w:hAnsiTheme="minorHAnsi" w:cstheme="minorHAnsi"/>
                <w:lang w:val="en-GB"/>
              </w:rPr>
              <w:t xml:space="preserve"> GIS-expert,</w:t>
            </w:r>
            <w:r w:rsidRPr="00DC208A">
              <w:rPr>
                <w:rFonts w:asciiTheme="minorHAnsi" w:hAnsiTheme="minorHAnsi" w:cstheme="minorHAnsi"/>
                <w:lang w:val="en-GB"/>
              </w:rPr>
              <w:t xml:space="preserve"> 10%</w:t>
            </w:r>
          </w:p>
          <w:p w14:paraId="64D55C73" w14:textId="5764F3F2" w:rsidR="00AF52A4" w:rsidRDefault="00B836DE" w:rsidP="002A312E">
            <w:pPr>
              <w:spacing w:after="0" w:line="240" w:lineRule="auto"/>
              <w:rPr>
                <w:rFonts w:asciiTheme="minorHAnsi" w:hAnsiTheme="minorHAnsi" w:cstheme="minorHAnsi"/>
                <w:lang w:val="en-GB"/>
              </w:rPr>
            </w:pPr>
            <w:r>
              <w:rPr>
                <w:rFonts w:asciiTheme="minorHAnsi" w:hAnsiTheme="minorHAnsi" w:cstheme="minorHAnsi"/>
                <w:b/>
                <w:bCs/>
                <w:lang w:val="en-GB"/>
              </w:rPr>
              <w:t>MSc</w:t>
            </w:r>
            <w:r w:rsidR="0094144E" w:rsidRPr="0083495E">
              <w:rPr>
                <w:rFonts w:asciiTheme="minorHAnsi" w:hAnsiTheme="minorHAnsi" w:cstheme="minorHAnsi"/>
                <w:b/>
                <w:bCs/>
                <w:lang w:val="en-GB"/>
              </w:rPr>
              <w:t xml:space="preserve"> </w:t>
            </w:r>
            <w:proofErr w:type="spellStart"/>
            <w:r w:rsidR="00AF52A4" w:rsidRPr="0083495E">
              <w:rPr>
                <w:rFonts w:asciiTheme="minorHAnsi" w:hAnsiTheme="minorHAnsi" w:cstheme="minorHAnsi"/>
                <w:b/>
                <w:bCs/>
                <w:lang w:val="en-GB"/>
              </w:rPr>
              <w:t>Markéta</w:t>
            </w:r>
            <w:proofErr w:type="spellEnd"/>
            <w:r w:rsidR="00AF52A4" w:rsidRPr="0083495E">
              <w:rPr>
                <w:rFonts w:asciiTheme="minorHAnsi" w:hAnsiTheme="minorHAnsi" w:cstheme="minorHAnsi"/>
                <w:b/>
                <w:bCs/>
                <w:lang w:val="en-GB"/>
              </w:rPr>
              <w:t xml:space="preserve"> </w:t>
            </w:r>
            <w:proofErr w:type="spellStart"/>
            <w:r w:rsidR="00AF52A4" w:rsidRPr="0083495E">
              <w:rPr>
                <w:rFonts w:asciiTheme="minorHAnsi" w:hAnsiTheme="minorHAnsi" w:cstheme="minorHAnsi"/>
                <w:b/>
                <w:bCs/>
                <w:lang w:val="en-GB"/>
              </w:rPr>
              <w:t>Smrčková</w:t>
            </w:r>
            <w:proofErr w:type="spellEnd"/>
            <w:r w:rsidR="00A81CFF">
              <w:rPr>
                <w:rFonts w:asciiTheme="minorHAnsi" w:hAnsiTheme="minorHAnsi" w:cstheme="minorHAnsi"/>
                <w:lang w:val="en-GB"/>
              </w:rPr>
              <w:t>, 34yrs,</w:t>
            </w:r>
            <w:r w:rsidR="00AF52A4">
              <w:rPr>
                <w:rFonts w:asciiTheme="minorHAnsi" w:hAnsiTheme="minorHAnsi" w:cstheme="minorHAnsi"/>
                <w:lang w:val="en-GB"/>
              </w:rPr>
              <w:t xml:space="preserve"> project administration</w:t>
            </w:r>
            <w:r w:rsidR="00A81CFF">
              <w:rPr>
                <w:rFonts w:asciiTheme="minorHAnsi" w:hAnsiTheme="minorHAnsi" w:cstheme="minorHAnsi"/>
                <w:lang w:val="en-GB"/>
              </w:rPr>
              <w:t>, monitoring &amp; evaluation</w:t>
            </w:r>
            <w:r>
              <w:rPr>
                <w:rFonts w:asciiTheme="minorHAnsi" w:hAnsiTheme="minorHAnsi" w:cstheme="minorHAnsi"/>
                <w:lang w:val="en-GB"/>
              </w:rPr>
              <w:t xml:space="preserve">, </w:t>
            </w:r>
            <w:r w:rsidR="007F3BC1" w:rsidRPr="007F3BC1">
              <w:rPr>
                <w:rFonts w:asciiTheme="minorHAnsi" w:hAnsiTheme="minorHAnsi" w:cstheme="minorHAnsi"/>
                <w:lang w:val="en-GB"/>
              </w:rPr>
              <w:t>1</w:t>
            </w:r>
            <w:r w:rsidRPr="007F3BC1">
              <w:rPr>
                <w:rFonts w:asciiTheme="minorHAnsi" w:hAnsiTheme="minorHAnsi" w:cstheme="minorHAnsi"/>
                <w:lang w:val="en-GB"/>
              </w:rPr>
              <w:t>0%</w:t>
            </w:r>
          </w:p>
          <w:p w14:paraId="4C936AEB" w14:textId="4EC10E99" w:rsidR="00AF52A4" w:rsidRDefault="0094144E" w:rsidP="002A312E">
            <w:pPr>
              <w:spacing w:after="0" w:line="240" w:lineRule="auto"/>
              <w:rPr>
                <w:rFonts w:asciiTheme="minorHAnsi" w:hAnsiTheme="minorHAnsi" w:cstheme="minorHAnsi"/>
                <w:lang w:val="en-GB"/>
              </w:rPr>
            </w:pPr>
            <w:r w:rsidRPr="0083495E">
              <w:rPr>
                <w:rFonts w:asciiTheme="minorHAnsi" w:hAnsiTheme="minorHAnsi" w:cstheme="minorHAnsi"/>
                <w:b/>
                <w:bCs/>
                <w:lang w:val="en-GB"/>
              </w:rPr>
              <w:t xml:space="preserve">Dr </w:t>
            </w:r>
            <w:r w:rsidR="00AF52A4" w:rsidRPr="0083495E">
              <w:rPr>
                <w:rFonts w:asciiTheme="minorHAnsi" w:hAnsiTheme="minorHAnsi" w:cstheme="minorHAnsi"/>
                <w:b/>
                <w:bCs/>
                <w:lang w:val="en-GB"/>
              </w:rPr>
              <w:t>Alan Forrest</w:t>
            </w:r>
            <w:r w:rsidR="00A81CFF">
              <w:rPr>
                <w:rFonts w:asciiTheme="minorHAnsi" w:hAnsiTheme="minorHAnsi" w:cstheme="minorHAnsi"/>
                <w:lang w:val="en-GB"/>
              </w:rPr>
              <w:t xml:space="preserve">, </w:t>
            </w:r>
            <w:r w:rsidR="00527C5E">
              <w:rPr>
                <w:rFonts w:asciiTheme="minorHAnsi" w:hAnsiTheme="minorHAnsi" w:cstheme="minorHAnsi"/>
                <w:lang w:val="en-GB"/>
              </w:rPr>
              <w:t>51</w:t>
            </w:r>
            <w:r w:rsidR="00A81CFF">
              <w:rPr>
                <w:rFonts w:asciiTheme="minorHAnsi" w:hAnsiTheme="minorHAnsi" w:cstheme="minorHAnsi"/>
                <w:lang w:val="en-GB"/>
              </w:rPr>
              <w:t>yrs,</w:t>
            </w:r>
            <w:r w:rsidR="00F76A65">
              <w:rPr>
                <w:rFonts w:asciiTheme="minorHAnsi" w:hAnsiTheme="minorHAnsi" w:cstheme="minorHAnsi"/>
                <w:lang w:val="en-GB"/>
              </w:rPr>
              <w:t xml:space="preserve"> population inventory, </w:t>
            </w:r>
            <w:r w:rsidR="00527C5E">
              <w:rPr>
                <w:rFonts w:asciiTheme="minorHAnsi" w:hAnsiTheme="minorHAnsi" w:cstheme="minorHAnsi"/>
                <w:lang w:val="en-GB"/>
              </w:rPr>
              <w:t>restoration, conservation assessment, monitoring &amp; evaluation</w:t>
            </w:r>
            <w:r w:rsidR="00A81CFF">
              <w:rPr>
                <w:rFonts w:asciiTheme="minorHAnsi" w:hAnsiTheme="minorHAnsi" w:cstheme="minorHAnsi"/>
                <w:lang w:val="en-GB"/>
              </w:rPr>
              <w:t xml:space="preserve">, </w:t>
            </w:r>
            <w:r w:rsidR="00527C5E">
              <w:rPr>
                <w:rFonts w:asciiTheme="minorHAnsi" w:hAnsiTheme="minorHAnsi" w:cstheme="minorHAnsi"/>
                <w:lang w:val="en-GB"/>
              </w:rPr>
              <w:t>10%</w:t>
            </w:r>
          </w:p>
          <w:p w14:paraId="312CD91F" w14:textId="46C4F4CC" w:rsidR="00AF52A4" w:rsidRDefault="0094144E" w:rsidP="002A312E">
            <w:pPr>
              <w:spacing w:after="0" w:line="240" w:lineRule="auto"/>
              <w:rPr>
                <w:rFonts w:asciiTheme="minorHAnsi" w:hAnsiTheme="minorHAnsi" w:cstheme="minorHAnsi"/>
                <w:lang w:val="en-GB"/>
              </w:rPr>
            </w:pPr>
            <w:r w:rsidRPr="0083495E">
              <w:rPr>
                <w:rFonts w:asciiTheme="minorHAnsi" w:hAnsiTheme="minorHAnsi" w:cstheme="minorHAnsi"/>
                <w:b/>
                <w:bCs/>
                <w:lang w:val="en-GB"/>
              </w:rPr>
              <w:t xml:space="preserve">Prof. </w:t>
            </w:r>
            <w:r w:rsidR="00A81CFF" w:rsidRPr="0083495E">
              <w:rPr>
                <w:rFonts w:asciiTheme="minorHAnsi" w:hAnsiTheme="minorHAnsi" w:cstheme="minorHAnsi"/>
                <w:b/>
                <w:bCs/>
                <w:lang w:val="en-GB"/>
              </w:rPr>
              <w:t xml:space="preserve">Dr </w:t>
            </w:r>
            <w:r w:rsidR="00AF52A4" w:rsidRPr="0083495E">
              <w:rPr>
                <w:rFonts w:asciiTheme="minorHAnsi" w:hAnsiTheme="minorHAnsi" w:cstheme="minorHAnsi"/>
                <w:b/>
                <w:bCs/>
                <w:lang w:val="en-GB"/>
              </w:rPr>
              <w:t xml:space="preserve">Fabio </w:t>
            </w:r>
            <w:proofErr w:type="spellStart"/>
            <w:r w:rsidR="00AF52A4" w:rsidRPr="0083495E">
              <w:rPr>
                <w:rFonts w:asciiTheme="minorHAnsi" w:hAnsiTheme="minorHAnsi" w:cstheme="minorHAnsi"/>
                <w:b/>
                <w:bCs/>
                <w:lang w:val="en-GB"/>
              </w:rPr>
              <w:t>Attore</w:t>
            </w:r>
            <w:proofErr w:type="spellEnd"/>
            <w:r w:rsidR="00A81CFF">
              <w:rPr>
                <w:rFonts w:asciiTheme="minorHAnsi" w:hAnsiTheme="minorHAnsi" w:cstheme="minorHAnsi"/>
                <w:lang w:val="en-GB"/>
              </w:rPr>
              <w:t xml:space="preserve">, </w:t>
            </w:r>
            <w:r w:rsidR="001B63AE" w:rsidRPr="00975214">
              <w:rPr>
                <w:rFonts w:asciiTheme="minorHAnsi" w:hAnsiTheme="minorHAnsi" w:cstheme="minorHAnsi"/>
                <w:lang w:val="en-GB"/>
              </w:rPr>
              <w:t>50</w:t>
            </w:r>
            <w:r w:rsidR="00A81CFF" w:rsidRPr="00975214">
              <w:rPr>
                <w:rFonts w:asciiTheme="minorHAnsi" w:hAnsiTheme="minorHAnsi" w:cstheme="minorHAnsi"/>
                <w:lang w:val="en-GB"/>
              </w:rPr>
              <w:t>yrs</w:t>
            </w:r>
            <w:r w:rsidR="00A81CFF">
              <w:rPr>
                <w:rFonts w:asciiTheme="minorHAnsi" w:hAnsiTheme="minorHAnsi" w:cstheme="minorHAnsi"/>
                <w:lang w:val="en-GB"/>
              </w:rPr>
              <w:t xml:space="preserve">, </w:t>
            </w:r>
            <w:r w:rsidR="00F76A65">
              <w:rPr>
                <w:rFonts w:asciiTheme="minorHAnsi" w:hAnsiTheme="minorHAnsi" w:cstheme="minorHAnsi"/>
                <w:lang w:val="en-GB"/>
              </w:rPr>
              <w:t>seed germination trials, population inventory</w:t>
            </w:r>
            <w:r w:rsidR="00A81CFF">
              <w:rPr>
                <w:rFonts w:asciiTheme="minorHAnsi" w:hAnsiTheme="minorHAnsi" w:cstheme="minorHAnsi"/>
                <w:lang w:val="en-GB"/>
              </w:rPr>
              <w:t>,</w:t>
            </w:r>
            <w:r w:rsidR="00756571">
              <w:rPr>
                <w:rFonts w:asciiTheme="minorHAnsi" w:hAnsiTheme="minorHAnsi" w:cstheme="minorHAnsi"/>
                <w:lang w:val="en-GB"/>
              </w:rPr>
              <w:t xml:space="preserve"> remote sensing,</w:t>
            </w:r>
            <w:r w:rsidR="00A81CFF">
              <w:rPr>
                <w:rFonts w:asciiTheme="minorHAnsi" w:hAnsiTheme="minorHAnsi" w:cstheme="minorHAnsi"/>
                <w:lang w:val="en-GB"/>
              </w:rPr>
              <w:t xml:space="preserve"> 10%</w:t>
            </w:r>
          </w:p>
          <w:p w14:paraId="6BFABAA2" w14:textId="1831D7B2" w:rsidR="00B0375E" w:rsidRDefault="00B0375E" w:rsidP="00B0375E">
            <w:pPr>
              <w:spacing w:after="0" w:line="240" w:lineRule="auto"/>
              <w:rPr>
                <w:rFonts w:asciiTheme="minorHAnsi" w:hAnsiTheme="minorHAnsi" w:cstheme="minorHAnsi"/>
                <w:lang w:val="en-GB"/>
              </w:rPr>
            </w:pPr>
            <w:r w:rsidRPr="00B0375E">
              <w:rPr>
                <w:rFonts w:asciiTheme="minorHAnsi" w:hAnsiTheme="minorHAnsi" w:cstheme="minorHAnsi"/>
                <w:b/>
                <w:lang w:val="en-GB"/>
              </w:rPr>
              <w:t xml:space="preserve">Dr Michele De </w:t>
            </w:r>
            <w:proofErr w:type="spellStart"/>
            <w:r w:rsidRPr="00B0375E">
              <w:rPr>
                <w:rFonts w:asciiTheme="minorHAnsi" w:hAnsiTheme="minorHAnsi" w:cstheme="minorHAnsi"/>
                <w:b/>
                <w:lang w:val="en-GB"/>
              </w:rPr>
              <w:t>Sanctis</w:t>
            </w:r>
            <w:proofErr w:type="spellEnd"/>
            <w:r>
              <w:rPr>
                <w:rFonts w:asciiTheme="minorHAnsi" w:hAnsiTheme="minorHAnsi" w:cstheme="minorHAnsi"/>
                <w:b/>
                <w:lang w:val="en-GB"/>
              </w:rPr>
              <w:t>,</w:t>
            </w:r>
            <w:r>
              <w:rPr>
                <w:rFonts w:asciiTheme="minorHAnsi" w:hAnsiTheme="minorHAnsi" w:cstheme="minorHAnsi"/>
                <w:lang w:val="en-GB"/>
              </w:rPr>
              <w:t xml:space="preserve"> </w:t>
            </w:r>
            <w:r w:rsidR="0034667F">
              <w:rPr>
                <w:rFonts w:asciiTheme="minorHAnsi" w:hAnsiTheme="minorHAnsi" w:cstheme="minorHAnsi"/>
                <w:lang w:val="en-GB"/>
              </w:rPr>
              <w:t xml:space="preserve">47 </w:t>
            </w:r>
            <w:proofErr w:type="spellStart"/>
            <w:r>
              <w:rPr>
                <w:rFonts w:asciiTheme="minorHAnsi" w:hAnsiTheme="minorHAnsi" w:cstheme="minorHAnsi"/>
                <w:lang w:val="en-GB"/>
              </w:rPr>
              <w:t>yrs</w:t>
            </w:r>
            <w:proofErr w:type="spellEnd"/>
            <w:r>
              <w:rPr>
                <w:rFonts w:asciiTheme="minorHAnsi" w:hAnsiTheme="minorHAnsi" w:cstheme="minorHAnsi"/>
                <w:lang w:val="en-GB"/>
              </w:rPr>
              <w:t>, seed germination trials, population inventory, remote sensing, 10%</w:t>
            </w:r>
          </w:p>
          <w:p w14:paraId="44D260F2" w14:textId="2CC6F954" w:rsidR="002A312E" w:rsidRPr="002A312E" w:rsidRDefault="0094144E" w:rsidP="002A312E">
            <w:pPr>
              <w:spacing w:after="0" w:line="240" w:lineRule="auto"/>
              <w:rPr>
                <w:rFonts w:asciiTheme="minorHAnsi" w:hAnsiTheme="minorHAnsi" w:cstheme="minorHAnsi"/>
                <w:b/>
                <w:lang w:val="en-GB"/>
              </w:rPr>
            </w:pPr>
            <w:r w:rsidRPr="0083495E">
              <w:rPr>
                <w:rFonts w:asciiTheme="minorHAnsi" w:hAnsiTheme="minorHAnsi" w:cstheme="minorHAnsi"/>
                <w:b/>
                <w:bCs/>
                <w:lang w:val="en-GB"/>
              </w:rPr>
              <w:t xml:space="preserve">Dr </w:t>
            </w:r>
            <w:r w:rsidR="00AF52A4" w:rsidRPr="0083495E">
              <w:rPr>
                <w:rFonts w:asciiTheme="minorHAnsi" w:hAnsiTheme="minorHAnsi" w:cstheme="minorHAnsi"/>
                <w:b/>
                <w:bCs/>
                <w:lang w:val="en-GB"/>
              </w:rPr>
              <w:t>Kay Van Damme</w:t>
            </w:r>
            <w:r w:rsidR="00A81CFF">
              <w:rPr>
                <w:rFonts w:asciiTheme="minorHAnsi" w:hAnsiTheme="minorHAnsi" w:cstheme="minorHAnsi"/>
                <w:lang w:val="en-GB"/>
              </w:rPr>
              <w:t xml:space="preserve">, 43yrs, </w:t>
            </w:r>
            <w:r w:rsidR="00656DCB">
              <w:rPr>
                <w:rFonts w:asciiTheme="minorHAnsi" w:hAnsiTheme="minorHAnsi" w:cstheme="minorHAnsi"/>
                <w:lang w:val="en-GB"/>
              </w:rPr>
              <w:t xml:space="preserve">project vice-coordinator, </w:t>
            </w:r>
            <w:r w:rsidR="00B836DE">
              <w:rPr>
                <w:rFonts w:asciiTheme="minorHAnsi" w:hAnsiTheme="minorHAnsi" w:cstheme="minorHAnsi"/>
                <w:lang w:val="en-GB"/>
              </w:rPr>
              <w:t xml:space="preserve">scientific advisor, </w:t>
            </w:r>
            <w:r w:rsidR="00F76A65">
              <w:rPr>
                <w:rFonts w:asciiTheme="minorHAnsi" w:hAnsiTheme="minorHAnsi" w:cstheme="minorHAnsi"/>
                <w:lang w:val="en-GB"/>
              </w:rPr>
              <w:t>nature conservation training</w:t>
            </w:r>
            <w:r w:rsidR="00174B2A">
              <w:rPr>
                <w:rFonts w:asciiTheme="minorHAnsi" w:hAnsiTheme="minorHAnsi" w:cstheme="minorHAnsi"/>
                <w:lang w:val="en-GB"/>
              </w:rPr>
              <w:t xml:space="preserve"> and awareness</w:t>
            </w:r>
            <w:r w:rsidR="00A81CFF">
              <w:rPr>
                <w:rFonts w:asciiTheme="minorHAnsi" w:hAnsiTheme="minorHAnsi" w:cstheme="minorHAnsi"/>
                <w:lang w:val="en-GB"/>
              </w:rPr>
              <w:t xml:space="preserve">, </w:t>
            </w:r>
            <w:r w:rsidR="0034667F">
              <w:rPr>
                <w:rFonts w:asciiTheme="minorHAnsi" w:hAnsiTheme="minorHAnsi" w:cstheme="minorHAnsi"/>
                <w:lang w:val="en-GB"/>
              </w:rPr>
              <w:t xml:space="preserve">protected area management, </w:t>
            </w:r>
            <w:r w:rsidR="00B836DE">
              <w:rPr>
                <w:rFonts w:asciiTheme="minorHAnsi" w:hAnsiTheme="minorHAnsi" w:cstheme="minorHAnsi"/>
                <w:lang w:val="en-GB"/>
              </w:rPr>
              <w:t>capacity building, 10%</w:t>
            </w:r>
          </w:p>
        </w:tc>
      </w:tr>
    </w:tbl>
    <w:p w14:paraId="3F2914A0" w14:textId="77777777" w:rsidR="002A312E" w:rsidRPr="002A312E" w:rsidRDefault="002A312E" w:rsidP="008C1AC6">
      <w:pPr>
        <w:pStyle w:val="Style5"/>
        <w:adjustRightInd/>
        <w:spacing w:line="360" w:lineRule="auto"/>
        <w:outlineLvl w:val="0"/>
        <w:rPr>
          <w:rFonts w:asciiTheme="minorHAnsi" w:hAnsiTheme="minorHAnsi" w:cstheme="minorHAnsi"/>
          <w:b/>
          <w:bCs/>
          <w:sz w:val="22"/>
          <w:szCs w:val="22"/>
        </w:rPr>
      </w:pPr>
    </w:p>
    <w:p w14:paraId="2609041C" w14:textId="63DEAE95" w:rsidR="002A312E" w:rsidRPr="00976893" w:rsidRDefault="002A312E" w:rsidP="002A312E">
      <w:pPr>
        <w:spacing w:after="0" w:line="240" w:lineRule="auto"/>
        <w:rPr>
          <w:rFonts w:eastAsia="MS Mincho"/>
          <w:b/>
          <w:lang w:val="en-GB"/>
        </w:rPr>
      </w:pPr>
      <w:r w:rsidRPr="00976893">
        <w:rPr>
          <w:rFonts w:asciiTheme="minorHAnsi" w:eastAsia="Times New Roman" w:hAnsiTheme="minorHAnsi" w:cstheme="minorHAnsi"/>
          <w:b/>
          <w:bCs/>
          <w:color w:val="006600"/>
          <w:sz w:val="24"/>
          <w:szCs w:val="24"/>
        </w:rPr>
        <w:t xml:space="preserve">Project partners, collaborations, stakeholders and consultations directly involved in implementing and planning this project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976893" w14:paraId="19A9A5B2" w14:textId="77777777" w:rsidTr="00976893">
        <w:tc>
          <w:tcPr>
            <w:tcW w:w="9576" w:type="dxa"/>
          </w:tcPr>
          <w:p w14:paraId="01B09440" w14:textId="083868B1" w:rsidR="00C64A17" w:rsidRDefault="00C64A17" w:rsidP="002A312E">
            <w:pPr>
              <w:spacing w:after="0" w:line="240" w:lineRule="auto"/>
              <w:rPr>
                <w:rFonts w:asciiTheme="minorHAnsi" w:hAnsiTheme="minorHAnsi" w:cstheme="minorHAnsi"/>
                <w:b/>
                <w:bCs/>
                <w:lang w:val="en-GB"/>
              </w:rPr>
            </w:pPr>
            <w:r>
              <w:rPr>
                <w:rFonts w:asciiTheme="minorHAnsi" w:hAnsiTheme="minorHAnsi" w:cstheme="minorHAnsi"/>
                <w:b/>
                <w:bCs/>
                <w:lang w:val="en-GB"/>
              </w:rPr>
              <w:t>Main Partners</w:t>
            </w:r>
          </w:p>
          <w:p w14:paraId="74C36BE2" w14:textId="2D9FBC39" w:rsidR="00C64A17" w:rsidRDefault="00B0375E" w:rsidP="002A312E">
            <w:pPr>
              <w:spacing w:after="0" w:line="240" w:lineRule="auto"/>
              <w:rPr>
                <w:rFonts w:asciiTheme="minorHAnsi" w:hAnsiTheme="minorHAnsi" w:cstheme="minorHAnsi"/>
                <w:b/>
                <w:bCs/>
                <w:lang w:val="en-GB"/>
              </w:rPr>
            </w:pPr>
            <w:r>
              <w:rPr>
                <w:rFonts w:asciiTheme="minorHAnsi" w:hAnsiTheme="minorHAnsi" w:cstheme="minorHAnsi"/>
                <w:b/>
                <w:bCs/>
                <w:lang w:val="en-GB"/>
              </w:rPr>
              <w:t xml:space="preserve">Mendel University in Brno, Czech Republic </w:t>
            </w:r>
            <w:r w:rsidRPr="00B0375E">
              <w:rPr>
                <w:rFonts w:asciiTheme="minorHAnsi" w:hAnsiTheme="minorHAnsi" w:cstheme="minorHAnsi"/>
                <w:bCs/>
                <w:lang w:val="en-GB"/>
              </w:rPr>
              <w:t xml:space="preserve">– international organisation – main project coordinator involved mainly in </w:t>
            </w:r>
            <w:r w:rsidR="00FB6CDE">
              <w:rPr>
                <w:rFonts w:asciiTheme="minorHAnsi" w:hAnsiTheme="minorHAnsi" w:cstheme="minorHAnsi"/>
                <w:bCs/>
                <w:lang w:val="en-GB"/>
              </w:rPr>
              <w:t>tree re-plantation activities</w:t>
            </w:r>
            <w:r w:rsidRPr="00B0375E">
              <w:rPr>
                <w:rFonts w:asciiTheme="minorHAnsi" w:hAnsiTheme="minorHAnsi" w:cstheme="minorHAnsi"/>
                <w:bCs/>
                <w:lang w:val="en-GB"/>
              </w:rPr>
              <w:t>, home-gardens, inventory</w:t>
            </w:r>
          </w:p>
          <w:p w14:paraId="42EF72AC" w14:textId="1E4CC1B9" w:rsidR="002A312E" w:rsidRDefault="00500152" w:rsidP="00DC208A">
            <w:pPr>
              <w:spacing w:after="0" w:line="240" w:lineRule="auto"/>
              <w:jc w:val="both"/>
              <w:rPr>
                <w:rFonts w:asciiTheme="minorHAnsi" w:hAnsiTheme="minorHAnsi" w:cstheme="minorHAnsi"/>
                <w:lang w:val="en-GB"/>
              </w:rPr>
            </w:pPr>
            <w:r w:rsidRPr="00DC208A">
              <w:rPr>
                <w:rFonts w:asciiTheme="minorHAnsi" w:hAnsiTheme="minorHAnsi" w:cstheme="minorHAnsi"/>
                <w:b/>
                <w:bCs/>
                <w:lang w:val="en-GB"/>
              </w:rPr>
              <w:t>Royal Botanic Garden Edinburgh</w:t>
            </w:r>
            <w:r>
              <w:rPr>
                <w:rFonts w:asciiTheme="minorHAnsi" w:hAnsiTheme="minorHAnsi" w:cstheme="minorHAnsi"/>
                <w:lang w:val="en-GB"/>
              </w:rPr>
              <w:t>, UK</w:t>
            </w:r>
            <w:r w:rsidR="00094E94">
              <w:rPr>
                <w:rFonts w:asciiTheme="minorHAnsi" w:hAnsiTheme="minorHAnsi" w:cstheme="minorHAnsi"/>
                <w:lang w:val="en-GB"/>
              </w:rPr>
              <w:t>.</w:t>
            </w:r>
            <w:r w:rsidR="003F12A8">
              <w:rPr>
                <w:rFonts w:asciiTheme="minorHAnsi" w:hAnsiTheme="minorHAnsi" w:cstheme="minorHAnsi"/>
                <w:lang w:val="en-GB"/>
              </w:rPr>
              <w:t xml:space="preserve"> </w:t>
            </w:r>
            <w:r w:rsidR="00B31525">
              <w:rPr>
                <w:rFonts w:asciiTheme="minorHAnsi" w:hAnsiTheme="minorHAnsi" w:cstheme="minorHAnsi"/>
                <w:lang w:val="en-GB"/>
              </w:rPr>
              <w:t xml:space="preserve">Scottish Government Non-Departmental Public Body and registered charity </w:t>
            </w:r>
            <w:r w:rsidR="007036C8">
              <w:rPr>
                <w:rFonts w:asciiTheme="minorHAnsi" w:hAnsiTheme="minorHAnsi" w:cstheme="minorHAnsi"/>
                <w:lang w:val="en-GB"/>
              </w:rPr>
              <w:t xml:space="preserve">– </w:t>
            </w:r>
            <w:r w:rsidR="009C1C36">
              <w:rPr>
                <w:rFonts w:asciiTheme="minorHAnsi" w:hAnsiTheme="minorHAnsi" w:cstheme="minorHAnsi"/>
                <w:lang w:val="en-GB"/>
              </w:rPr>
              <w:t xml:space="preserve">international organisation – project partner involved in </w:t>
            </w:r>
            <w:r w:rsidR="00720258">
              <w:rPr>
                <w:rFonts w:asciiTheme="minorHAnsi" w:hAnsiTheme="minorHAnsi" w:cstheme="minorHAnsi"/>
                <w:lang w:val="en-GB"/>
              </w:rPr>
              <w:t>support through technical, regional and botanical expertise to include conservation assessment.</w:t>
            </w:r>
          </w:p>
          <w:p w14:paraId="769FC63E" w14:textId="758E41A9" w:rsidR="003F12A8" w:rsidRDefault="003F12A8" w:rsidP="00DC208A">
            <w:pPr>
              <w:spacing w:after="0" w:line="240" w:lineRule="auto"/>
              <w:jc w:val="both"/>
              <w:rPr>
                <w:rFonts w:asciiTheme="minorHAnsi" w:hAnsiTheme="minorHAnsi" w:cstheme="minorHAnsi"/>
                <w:lang w:val="en-GB"/>
              </w:rPr>
            </w:pPr>
            <w:r w:rsidRPr="00DC208A">
              <w:rPr>
                <w:rFonts w:asciiTheme="minorHAnsi" w:hAnsiTheme="minorHAnsi" w:cstheme="minorHAnsi"/>
                <w:b/>
                <w:bCs/>
                <w:lang w:val="en-GB"/>
              </w:rPr>
              <w:t>Sapienza University and Botanic Garden in Rom</w:t>
            </w:r>
            <w:r w:rsidR="00094E94" w:rsidRPr="00DC208A">
              <w:rPr>
                <w:rFonts w:asciiTheme="minorHAnsi" w:hAnsiTheme="minorHAnsi" w:cstheme="minorHAnsi"/>
                <w:b/>
                <w:bCs/>
                <w:lang w:val="en-GB"/>
              </w:rPr>
              <w:t>e</w:t>
            </w:r>
            <w:r>
              <w:rPr>
                <w:rFonts w:asciiTheme="minorHAnsi" w:hAnsiTheme="minorHAnsi" w:cstheme="minorHAnsi"/>
                <w:lang w:val="en-GB"/>
              </w:rPr>
              <w:t xml:space="preserve">, Italy – </w:t>
            </w:r>
            <w:r w:rsidR="007036C8">
              <w:rPr>
                <w:rFonts w:asciiTheme="minorHAnsi" w:hAnsiTheme="minorHAnsi" w:cstheme="minorHAnsi"/>
                <w:lang w:val="en-GB"/>
              </w:rPr>
              <w:t xml:space="preserve">international organisation </w:t>
            </w:r>
            <w:r w:rsidR="00C64A17">
              <w:rPr>
                <w:rFonts w:asciiTheme="minorHAnsi" w:hAnsiTheme="minorHAnsi" w:cstheme="minorHAnsi"/>
                <w:lang w:val="en-GB"/>
              </w:rPr>
              <w:t xml:space="preserve">– </w:t>
            </w:r>
            <w:r>
              <w:rPr>
                <w:rFonts w:asciiTheme="minorHAnsi" w:hAnsiTheme="minorHAnsi" w:cstheme="minorHAnsi"/>
                <w:lang w:val="en-GB"/>
              </w:rPr>
              <w:t>project partner</w:t>
            </w:r>
            <w:r w:rsidR="009C1C36">
              <w:rPr>
                <w:rFonts w:asciiTheme="minorHAnsi" w:hAnsiTheme="minorHAnsi" w:cstheme="minorHAnsi"/>
                <w:lang w:val="en-GB"/>
              </w:rPr>
              <w:t xml:space="preserve"> involved in inventory and germination trials</w:t>
            </w:r>
            <w:r w:rsidR="007036C8">
              <w:rPr>
                <w:rFonts w:asciiTheme="minorHAnsi" w:hAnsiTheme="minorHAnsi" w:cstheme="minorHAnsi"/>
                <w:lang w:val="en-GB"/>
              </w:rPr>
              <w:t>.</w:t>
            </w:r>
          </w:p>
          <w:p w14:paraId="6AD4A3A0" w14:textId="2CAE997F" w:rsidR="002A312E" w:rsidRDefault="00BC7C8C" w:rsidP="00DC208A">
            <w:pPr>
              <w:spacing w:after="0" w:line="240" w:lineRule="auto"/>
              <w:jc w:val="both"/>
              <w:rPr>
                <w:rFonts w:asciiTheme="minorHAnsi" w:hAnsiTheme="minorHAnsi" w:cstheme="minorHAnsi"/>
                <w:lang w:val="en-GB"/>
              </w:rPr>
            </w:pPr>
            <w:proofErr w:type="spellStart"/>
            <w:r w:rsidRPr="00DC208A">
              <w:rPr>
                <w:rFonts w:asciiTheme="minorHAnsi" w:hAnsiTheme="minorHAnsi" w:cstheme="minorHAnsi"/>
                <w:b/>
                <w:bCs/>
                <w:lang w:val="en-GB"/>
              </w:rPr>
              <w:t>Senckenberg</w:t>
            </w:r>
            <w:proofErr w:type="spellEnd"/>
            <w:r w:rsidRPr="00DC208A">
              <w:rPr>
                <w:rFonts w:asciiTheme="minorHAnsi" w:hAnsiTheme="minorHAnsi" w:cstheme="minorHAnsi"/>
                <w:b/>
                <w:bCs/>
                <w:lang w:val="en-GB"/>
              </w:rPr>
              <w:t xml:space="preserve"> Society for Nature Research</w:t>
            </w:r>
            <w:r w:rsidR="003F12A8">
              <w:rPr>
                <w:rFonts w:asciiTheme="minorHAnsi" w:hAnsiTheme="minorHAnsi" w:cstheme="minorHAnsi"/>
                <w:lang w:val="en-GB"/>
              </w:rPr>
              <w:t xml:space="preserve">, Frankfurt am Main, Germany – </w:t>
            </w:r>
            <w:r w:rsidR="007036C8">
              <w:rPr>
                <w:rFonts w:asciiTheme="minorHAnsi" w:hAnsiTheme="minorHAnsi" w:cstheme="minorHAnsi"/>
                <w:lang w:val="en-GB"/>
              </w:rPr>
              <w:t xml:space="preserve">international organisation </w:t>
            </w:r>
            <w:r w:rsidR="00C64A17">
              <w:rPr>
                <w:rFonts w:asciiTheme="minorHAnsi" w:hAnsiTheme="minorHAnsi" w:cstheme="minorHAnsi"/>
                <w:lang w:val="en-GB"/>
              </w:rPr>
              <w:t>–</w:t>
            </w:r>
            <w:r w:rsidR="007036C8">
              <w:rPr>
                <w:rFonts w:asciiTheme="minorHAnsi" w:hAnsiTheme="minorHAnsi" w:cstheme="minorHAnsi"/>
                <w:lang w:val="en-GB"/>
              </w:rPr>
              <w:t xml:space="preserve"> </w:t>
            </w:r>
            <w:r w:rsidR="003F12A8">
              <w:rPr>
                <w:rFonts w:asciiTheme="minorHAnsi" w:hAnsiTheme="minorHAnsi" w:cstheme="minorHAnsi"/>
                <w:lang w:val="en-GB"/>
              </w:rPr>
              <w:t>project partner</w:t>
            </w:r>
            <w:r w:rsidR="00930B5C">
              <w:rPr>
                <w:rFonts w:asciiTheme="minorHAnsi" w:hAnsiTheme="minorHAnsi" w:cstheme="minorHAnsi"/>
                <w:lang w:val="en-GB"/>
              </w:rPr>
              <w:t xml:space="preserve"> involved in </w:t>
            </w:r>
            <w:r w:rsidR="00C64A17">
              <w:rPr>
                <w:rFonts w:asciiTheme="minorHAnsi" w:hAnsiTheme="minorHAnsi" w:cstheme="minorHAnsi"/>
                <w:lang w:val="en-GB"/>
              </w:rPr>
              <w:t xml:space="preserve">biodiversity </w:t>
            </w:r>
            <w:r w:rsidR="00930B5C">
              <w:rPr>
                <w:rFonts w:asciiTheme="minorHAnsi" w:hAnsiTheme="minorHAnsi" w:cstheme="minorHAnsi"/>
                <w:lang w:val="en-GB"/>
              </w:rPr>
              <w:t>conservation</w:t>
            </w:r>
            <w:r w:rsidR="00C64A17">
              <w:rPr>
                <w:rFonts w:asciiTheme="minorHAnsi" w:hAnsiTheme="minorHAnsi" w:cstheme="minorHAnsi"/>
                <w:lang w:val="en-GB"/>
              </w:rPr>
              <w:t xml:space="preserve">, conservation </w:t>
            </w:r>
            <w:r w:rsidR="00930B5C">
              <w:rPr>
                <w:rFonts w:asciiTheme="minorHAnsi" w:hAnsiTheme="minorHAnsi" w:cstheme="minorHAnsi"/>
                <w:lang w:val="en-GB"/>
              </w:rPr>
              <w:t>training</w:t>
            </w:r>
            <w:r w:rsidR="008E0F3F">
              <w:rPr>
                <w:rFonts w:asciiTheme="minorHAnsi" w:hAnsiTheme="minorHAnsi" w:cstheme="minorHAnsi"/>
                <w:lang w:val="en-GB"/>
              </w:rPr>
              <w:t xml:space="preserve">, awareness </w:t>
            </w:r>
            <w:r w:rsidR="00174B2A">
              <w:rPr>
                <w:rFonts w:asciiTheme="minorHAnsi" w:hAnsiTheme="minorHAnsi" w:cstheme="minorHAnsi"/>
                <w:lang w:val="en-GB"/>
              </w:rPr>
              <w:t>and protected area management</w:t>
            </w:r>
            <w:r w:rsidR="007036C8">
              <w:rPr>
                <w:rFonts w:asciiTheme="minorHAnsi" w:hAnsiTheme="minorHAnsi" w:cstheme="minorHAnsi"/>
                <w:lang w:val="en-GB"/>
              </w:rPr>
              <w:t>.</w:t>
            </w:r>
          </w:p>
          <w:p w14:paraId="1EBFA8EC" w14:textId="53142CC5" w:rsidR="003F12A8" w:rsidRDefault="003F12A8" w:rsidP="00DC208A">
            <w:pPr>
              <w:spacing w:after="0" w:line="240" w:lineRule="auto"/>
              <w:jc w:val="both"/>
              <w:rPr>
                <w:rFonts w:asciiTheme="minorHAnsi" w:hAnsiTheme="minorHAnsi" w:cstheme="minorHAnsi"/>
                <w:lang w:val="en-GB"/>
              </w:rPr>
            </w:pPr>
            <w:r w:rsidRPr="00DC208A">
              <w:rPr>
                <w:rFonts w:asciiTheme="minorHAnsi" w:hAnsiTheme="minorHAnsi" w:cstheme="minorHAnsi"/>
                <w:b/>
                <w:bCs/>
                <w:lang w:val="en-GB"/>
              </w:rPr>
              <w:t>Environmental Protection Authority</w:t>
            </w:r>
            <w:r w:rsidR="00C64A17">
              <w:rPr>
                <w:rFonts w:asciiTheme="minorHAnsi" w:hAnsiTheme="minorHAnsi" w:cstheme="minorHAnsi"/>
                <w:b/>
                <w:bCs/>
                <w:lang w:val="en-GB"/>
              </w:rPr>
              <w:t xml:space="preserve"> Socotra</w:t>
            </w:r>
            <w:r w:rsidR="00EB0D13">
              <w:rPr>
                <w:rFonts w:asciiTheme="minorHAnsi" w:hAnsiTheme="minorHAnsi" w:cstheme="minorHAnsi"/>
                <w:b/>
                <w:bCs/>
                <w:lang w:val="en-GB"/>
              </w:rPr>
              <w:t xml:space="preserve"> (EPA)</w:t>
            </w:r>
            <w:r>
              <w:rPr>
                <w:rFonts w:asciiTheme="minorHAnsi" w:hAnsiTheme="minorHAnsi" w:cstheme="minorHAnsi"/>
                <w:lang w:val="en-GB"/>
              </w:rPr>
              <w:t xml:space="preserve">, </w:t>
            </w:r>
            <w:proofErr w:type="spellStart"/>
            <w:r>
              <w:rPr>
                <w:rFonts w:asciiTheme="minorHAnsi" w:hAnsiTheme="minorHAnsi" w:cstheme="minorHAnsi"/>
                <w:lang w:val="en-GB"/>
              </w:rPr>
              <w:t>Hadibo</w:t>
            </w:r>
            <w:proofErr w:type="spellEnd"/>
            <w:r>
              <w:rPr>
                <w:rFonts w:asciiTheme="minorHAnsi" w:hAnsiTheme="minorHAnsi" w:cstheme="minorHAnsi"/>
                <w:lang w:val="en-GB"/>
              </w:rPr>
              <w:t>, Republic of Yemen</w:t>
            </w:r>
            <w:r w:rsidR="00E81914">
              <w:rPr>
                <w:rFonts w:asciiTheme="minorHAnsi" w:hAnsiTheme="minorHAnsi" w:cstheme="minorHAnsi"/>
                <w:lang w:val="en-GB"/>
              </w:rPr>
              <w:t xml:space="preserve"> </w:t>
            </w:r>
            <w:r w:rsidR="00C64A17">
              <w:rPr>
                <w:rFonts w:asciiTheme="minorHAnsi" w:hAnsiTheme="minorHAnsi" w:cstheme="minorHAnsi"/>
                <w:lang w:val="en-GB"/>
              </w:rPr>
              <w:t>–</w:t>
            </w:r>
            <w:r w:rsidR="00E81914">
              <w:rPr>
                <w:rFonts w:asciiTheme="minorHAnsi" w:hAnsiTheme="minorHAnsi" w:cstheme="minorHAnsi"/>
                <w:lang w:val="en-GB"/>
              </w:rPr>
              <w:t xml:space="preserve"> </w:t>
            </w:r>
            <w:r w:rsidR="007036C8">
              <w:rPr>
                <w:rFonts w:asciiTheme="minorHAnsi" w:hAnsiTheme="minorHAnsi" w:cstheme="minorHAnsi"/>
                <w:lang w:val="en-GB"/>
              </w:rPr>
              <w:t>local government agency –</w:t>
            </w:r>
            <w:r w:rsidR="00E81914">
              <w:rPr>
                <w:rFonts w:asciiTheme="minorHAnsi" w:hAnsiTheme="minorHAnsi" w:cstheme="minorHAnsi"/>
                <w:lang w:val="en-GB"/>
              </w:rPr>
              <w:t xml:space="preserve"> </w:t>
            </w:r>
            <w:r w:rsidR="007036C8">
              <w:rPr>
                <w:rFonts w:asciiTheme="minorHAnsi" w:hAnsiTheme="minorHAnsi" w:cstheme="minorHAnsi"/>
                <w:lang w:val="en-GB"/>
              </w:rPr>
              <w:t>advisory body.</w:t>
            </w:r>
          </w:p>
          <w:p w14:paraId="1EB67651" w14:textId="77777777" w:rsidR="008E0F3F" w:rsidRDefault="008E0F3F" w:rsidP="008E0F3F">
            <w:pPr>
              <w:spacing w:after="0" w:line="240" w:lineRule="auto"/>
              <w:jc w:val="both"/>
              <w:rPr>
                <w:rFonts w:asciiTheme="minorHAnsi" w:hAnsiTheme="minorHAnsi" w:cstheme="minorHAnsi"/>
                <w:lang w:val="en-GB"/>
              </w:rPr>
            </w:pPr>
            <w:r>
              <w:rPr>
                <w:rFonts w:asciiTheme="minorHAnsi" w:hAnsiTheme="minorHAnsi" w:cstheme="minorHAnsi"/>
                <w:lang w:val="en-GB"/>
              </w:rPr>
              <w:t xml:space="preserve"> </w:t>
            </w:r>
          </w:p>
          <w:p w14:paraId="0663282F" w14:textId="77777777" w:rsidR="00C64A17" w:rsidRDefault="00C64A17" w:rsidP="00DC208A">
            <w:pPr>
              <w:spacing w:after="0" w:line="240" w:lineRule="auto"/>
              <w:jc w:val="both"/>
              <w:rPr>
                <w:rFonts w:asciiTheme="minorHAnsi" w:hAnsiTheme="minorHAnsi" w:cstheme="minorHAnsi"/>
                <w:lang w:val="en-GB"/>
              </w:rPr>
            </w:pPr>
            <w:r>
              <w:rPr>
                <w:rFonts w:asciiTheme="minorHAnsi" w:hAnsiTheme="minorHAnsi" w:cstheme="minorHAnsi"/>
                <w:lang w:val="en-GB"/>
              </w:rPr>
              <w:t xml:space="preserve">Note: other local stakeholders (e.g., local NGOs) will be identified </w:t>
            </w:r>
            <w:proofErr w:type="gramStart"/>
            <w:r>
              <w:rPr>
                <w:rFonts w:asciiTheme="minorHAnsi" w:hAnsiTheme="minorHAnsi" w:cstheme="minorHAnsi"/>
                <w:lang w:val="en-GB"/>
              </w:rPr>
              <w:t>during the course of</w:t>
            </w:r>
            <w:proofErr w:type="gramEnd"/>
            <w:r>
              <w:rPr>
                <w:rFonts w:asciiTheme="minorHAnsi" w:hAnsiTheme="minorHAnsi" w:cstheme="minorHAnsi"/>
                <w:lang w:val="en-GB"/>
              </w:rPr>
              <w:t xml:space="preserve"> the project, </w:t>
            </w:r>
            <w:r w:rsidR="00EC4255">
              <w:rPr>
                <w:rFonts w:asciiTheme="minorHAnsi" w:hAnsiTheme="minorHAnsi" w:cstheme="minorHAnsi"/>
                <w:lang w:val="en-GB"/>
              </w:rPr>
              <w:t>where we can build</w:t>
            </w:r>
            <w:r>
              <w:rPr>
                <w:rFonts w:asciiTheme="minorHAnsi" w:hAnsiTheme="minorHAnsi" w:cstheme="minorHAnsi"/>
                <w:lang w:val="en-GB"/>
              </w:rPr>
              <w:t xml:space="preserve"> on 20 years of conservation activities and ongoing collaborations on the ground of the involved institutes and agencies listed above.</w:t>
            </w:r>
            <w:r w:rsidR="00651071">
              <w:rPr>
                <w:rFonts w:asciiTheme="minorHAnsi" w:hAnsiTheme="minorHAnsi" w:cstheme="minorHAnsi"/>
                <w:lang w:val="en-GB"/>
              </w:rPr>
              <w:t xml:space="preserve"> </w:t>
            </w:r>
          </w:p>
          <w:p w14:paraId="770F1BC7" w14:textId="6AE80A22" w:rsidR="00651071" w:rsidRPr="00976893" w:rsidRDefault="00EB0D13" w:rsidP="00DC208A">
            <w:pPr>
              <w:spacing w:after="0" w:line="240" w:lineRule="auto"/>
              <w:jc w:val="both"/>
              <w:rPr>
                <w:rFonts w:asciiTheme="minorHAnsi" w:hAnsiTheme="minorHAnsi" w:cstheme="minorHAnsi"/>
                <w:lang w:val="en-GB"/>
              </w:rPr>
            </w:pPr>
            <w:r>
              <w:rPr>
                <w:rFonts w:asciiTheme="minorHAnsi" w:hAnsiTheme="minorHAnsi" w:cstheme="minorHAnsi"/>
                <w:lang w:val="en-GB"/>
              </w:rPr>
              <w:lastRenderedPageBreak/>
              <w:t xml:space="preserve">We expect the local NGOs will be entirely initiated by </w:t>
            </w:r>
            <w:proofErr w:type="spellStart"/>
            <w:r>
              <w:rPr>
                <w:rFonts w:asciiTheme="minorHAnsi" w:hAnsiTheme="minorHAnsi" w:cstheme="minorHAnsi"/>
                <w:lang w:val="en-GB"/>
              </w:rPr>
              <w:t>Socotri</w:t>
            </w:r>
            <w:proofErr w:type="spellEnd"/>
            <w:r>
              <w:rPr>
                <w:rFonts w:asciiTheme="minorHAnsi" w:hAnsiTheme="minorHAnsi" w:cstheme="minorHAnsi"/>
                <w:lang w:val="en-GB"/>
              </w:rPr>
              <w:t xml:space="preserve">, but we could suggest following NGOs based on our experiences within previous </w:t>
            </w:r>
            <w:proofErr w:type="gramStart"/>
            <w:r>
              <w:rPr>
                <w:rFonts w:asciiTheme="minorHAnsi" w:hAnsiTheme="minorHAnsi" w:cstheme="minorHAnsi"/>
                <w:lang w:val="en-GB"/>
              </w:rPr>
              <w:t>mutual cooperation</w:t>
            </w:r>
            <w:proofErr w:type="gramEnd"/>
            <w:r>
              <w:rPr>
                <w:rFonts w:asciiTheme="minorHAnsi" w:hAnsiTheme="minorHAnsi" w:cstheme="minorHAnsi"/>
                <w:lang w:val="en-GB"/>
              </w:rPr>
              <w:t xml:space="preserve">: </w:t>
            </w:r>
            <w:proofErr w:type="spellStart"/>
            <w:r w:rsidR="00651071" w:rsidRPr="00651071">
              <w:rPr>
                <w:rFonts w:asciiTheme="minorHAnsi" w:hAnsiTheme="minorHAnsi" w:cstheme="minorHAnsi"/>
                <w:lang w:val="en-GB"/>
              </w:rPr>
              <w:t>Skand</w:t>
            </w:r>
            <w:proofErr w:type="spellEnd"/>
            <w:r w:rsidR="00651071" w:rsidRPr="00651071">
              <w:rPr>
                <w:rFonts w:asciiTheme="minorHAnsi" w:hAnsiTheme="minorHAnsi" w:cstheme="minorHAnsi"/>
                <w:lang w:val="en-GB"/>
              </w:rPr>
              <w:t xml:space="preserve"> Dragon Tree Association, Socotra Wildlife Association, </w:t>
            </w:r>
            <w:proofErr w:type="spellStart"/>
            <w:r w:rsidR="00651071" w:rsidRPr="00651071">
              <w:rPr>
                <w:rFonts w:asciiTheme="minorHAnsi" w:hAnsiTheme="minorHAnsi" w:cstheme="minorHAnsi"/>
                <w:lang w:val="en-GB"/>
              </w:rPr>
              <w:t>Homhil</w:t>
            </w:r>
            <w:proofErr w:type="spellEnd"/>
            <w:r w:rsidR="00651071" w:rsidRPr="00651071">
              <w:rPr>
                <w:rFonts w:asciiTheme="minorHAnsi" w:hAnsiTheme="minorHAnsi" w:cstheme="minorHAnsi"/>
                <w:lang w:val="en-GB"/>
              </w:rPr>
              <w:t xml:space="preserve"> Protected Area Association, Woman Association</w:t>
            </w:r>
            <w:r>
              <w:rPr>
                <w:rFonts w:asciiTheme="minorHAnsi" w:hAnsiTheme="minorHAnsi" w:cstheme="minorHAnsi"/>
                <w:lang w:val="en-GB"/>
              </w:rPr>
              <w:t>, local Elementary schools</w:t>
            </w:r>
            <w:r w:rsidR="00651071" w:rsidRPr="00651071">
              <w:rPr>
                <w:rFonts w:asciiTheme="minorHAnsi" w:hAnsiTheme="minorHAnsi" w:cstheme="minorHAnsi"/>
                <w:lang w:val="en-GB"/>
              </w:rPr>
              <w:t xml:space="preserve">. </w:t>
            </w:r>
            <w:proofErr w:type="spellStart"/>
            <w:r>
              <w:rPr>
                <w:rFonts w:asciiTheme="minorHAnsi" w:hAnsiTheme="minorHAnsi" w:cstheme="minorHAnsi"/>
                <w:lang w:val="en-GB"/>
              </w:rPr>
              <w:t>Socotri</w:t>
            </w:r>
            <w:proofErr w:type="spellEnd"/>
            <w:r w:rsidR="00651071" w:rsidRPr="00651071">
              <w:rPr>
                <w:rFonts w:asciiTheme="minorHAnsi" w:hAnsiTheme="minorHAnsi" w:cstheme="minorHAnsi"/>
                <w:lang w:val="en-GB"/>
              </w:rPr>
              <w:t xml:space="preserve"> stakeholders include – Local Governorate, Agriculture Office, Education Department.</w:t>
            </w:r>
          </w:p>
        </w:tc>
      </w:tr>
    </w:tbl>
    <w:p w14:paraId="1C464FA5" w14:textId="77777777" w:rsidR="002A312E" w:rsidRPr="00976893" w:rsidRDefault="002A312E" w:rsidP="00976893">
      <w:pPr>
        <w:pStyle w:val="Style5"/>
        <w:adjustRightInd/>
        <w:spacing w:line="360" w:lineRule="auto"/>
        <w:outlineLvl w:val="0"/>
        <w:rPr>
          <w:rFonts w:asciiTheme="minorHAnsi" w:hAnsiTheme="minorHAnsi" w:cstheme="minorHAnsi"/>
          <w:b/>
          <w:bCs/>
          <w:sz w:val="22"/>
          <w:szCs w:val="22"/>
        </w:rPr>
      </w:pPr>
    </w:p>
    <w:p w14:paraId="134D9054" w14:textId="6BAABDC9" w:rsidR="002A312E" w:rsidRPr="002A312E" w:rsidRDefault="002A312E" w:rsidP="00FB6CDE">
      <w:pPr>
        <w:spacing w:after="0" w:line="240" w:lineRule="auto"/>
        <w:rPr>
          <w:rFonts w:eastAsia="MS Mincho"/>
          <w:i/>
          <w:lang w:val="en-GB"/>
        </w:rPr>
      </w:pPr>
      <w:r w:rsidRPr="002B7940">
        <w:rPr>
          <w:rFonts w:eastAsia="MS Mincho"/>
          <w:b/>
          <w:color w:val="006600"/>
          <w:sz w:val="24"/>
          <w:szCs w:val="24"/>
          <w:lang w:val="en-GB"/>
        </w:rPr>
        <w:t>Project rationale:</w:t>
      </w:r>
      <w:r w:rsidRPr="002A312E">
        <w:rPr>
          <w:rFonts w:eastAsia="MS Mincho"/>
          <w:i/>
          <w:color w:val="4F81BD"/>
          <w:sz w:val="20"/>
          <w:szCs w:val="20"/>
          <w:lang w:val="en-GB"/>
        </w:rPr>
        <w:t xml:space="preserve"> </w:t>
      </w:r>
    </w:p>
    <w:p w14:paraId="21A6AD40" w14:textId="42A61839" w:rsidR="002A312E" w:rsidRPr="00954EB5" w:rsidRDefault="002A312E" w:rsidP="00954EB5">
      <w:pPr>
        <w:numPr>
          <w:ilvl w:val="0"/>
          <w:numId w:val="4"/>
        </w:numPr>
        <w:spacing w:after="0" w:line="240" w:lineRule="auto"/>
        <w:ind w:left="284" w:hanging="284"/>
        <w:contextualSpacing/>
        <w:rPr>
          <w:rFonts w:eastAsia="MS Mincho"/>
          <w:i/>
          <w:sz w:val="20"/>
          <w:szCs w:val="20"/>
          <w:lang w:val="en-GB"/>
        </w:rPr>
      </w:pPr>
      <w:r w:rsidRPr="002A312E">
        <w:rPr>
          <w:rFonts w:eastAsia="MS Mincho"/>
          <w:b/>
          <w:sz w:val="24"/>
          <w:szCs w:val="24"/>
          <w:lang w:val="en-GB"/>
        </w:rPr>
        <w:t>Background and Justification:</w:t>
      </w:r>
      <w:r w:rsidRPr="002A312E">
        <w:rPr>
          <w:rFonts w:eastAsia="MS Mincho"/>
          <w:i/>
          <w:sz w:val="20"/>
          <w:szCs w:val="20"/>
          <w:lang w:val="en-GB"/>
        </w:rPr>
        <w:t xml:space="preserve">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2A312E" w14:paraId="4AB331AC" w14:textId="77777777" w:rsidTr="00954EB5">
        <w:tc>
          <w:tcPr>
            <w:tcW w:w="9576" w:type="dxa"/>
          </w:tcPr>
          <w:p w14:paraId="4C8CD6ED" w14:textId="7D044104" w:rsidR="00C7789B" w:rsidRPr="00DC208A" w:rsidRDefault="00EC4255" w:rsidP="0083495E">
            <w:pPr>
              <w:spacing w:after="0" w:line="240" w:lineRule="auto"/>
              <w:jc w:val="both"/>
              <w:rPr>
                <w:rFonts w:asciiTheme="minorHAnsi" w:eastAsia="Times New Roman" w:hAnsiTheme="minorHAnsi" w:cstheme="minorHAnsi"/>
                <w:b/>
                <w:bCs/>
                <w:lang w:eastAsia="zh-CN"/>
              </w:rPr>
            </w:pPr>
            <w:bookmarkStart w:id="1" w:name="_Hlk510607756"/>
            <w:r>
              <w:rPr>
                <w:rFonts w:asciiTheme="minorHAnsi" w:eastAsia="Times New Roman" w:hAnsiTheme="minorHAnsi" w:cstheme="minorHAnsi"/>
                <w:b/>
                <w:bCs/>
                <w:lang w:eastAsia="zh-CN"/>
              </w:rPr>
              <w:t>Background</w:t>
            </w:r>
          </w:p>
          <w:p w14:paraId="6FA858F5" w14:textId="3D8D72D4" w:rsidR="001F30C2" w:rsidRDefault="004A01D8" w:rsidP="0083495E">
            <w:pPr>
              <w:spacing w:after="0" w:line="240" w:lineRule="auto"/>
              <w:jc w:val="both"/>
              <w:rPr>
                <w:rFonts w:asciiTheme="minorHAnsi" w:eastAsia="Times New Roman" w:hAnsiTheme="minorHAnsi" w:cstheme="minorHAnsi"/>
                <w:lang w:eastAsia="zh-CN"/>
              </w:rPr>
            </w:pPr>
            <w:r w:rsidRPr="004A01D8">
              <w:rPr>
                <w:rFonts w:asciiTheme="minorHAnsi" w:eastAsia="Times New Roman" w:hAnsiTheme="minorHAnsi" w:cstheme="minorHAnsi"/>
                <w:lang w:eastAsia="zh-CN"/>
              </w:rPr>
              <w:t xml:space="preserve">Frankincense trees, </w:t>
            </w:r>
            <w:r w:rsidR="00273BCE">
              <w:rPr>
                <w:rFonts w:asciiTheme="minorHAnsi" w:eastAsia="Times New Roman" w:hAnsiTheme="minorHAnsi" w:cstheme="minorHAnsi"/>
                <w:lang w:eastAsia="zh-CN"/>
              </w:rPr>
              <w:t>culturally and economically important trees</w:t>
            </w:r>
            <w:r w:rsidR="00273BCE" w:rsidRPr="004A01D8">
              <w:rPr>
                <w:rFonts w:asciiTheme="minorHAnsi" w:eastAsia="Times New Roman" w:hAnsiTheme="minorHAnsi" w:cstheme="minorHAnsi"/>
                <w:lang w:eastAsia="zh-CN"/>
              </w:rPr>
              <w:t xml:space="preserve"> </w:t>
            </w:r>
            <w:r w:rsidRPr="004A01D8">
              <w:rPr>
                <w:rFonts w:asciiTheme="minorHAnsi" w:eastAsia="Times New Roman" w:hAnsiTheme="minorHAnsi" w:cstheme="minorHAnsi"/>
                <w:lang w:eastAsia="zh-CN"/>
              </w:rPr>
              <w:t xml:space="preserve">which </w:t>
            </w:r>
            <w:r w:rsidR="00273BCE">
              <w:rPr>
                <w:rFonts w:asciiTheme="minorHAnsi" w:eastAsia="Times New Roman" w:hAnsiTheme="minorHAnsi" w:cstheme="minorHAnsi"/>
                <w:lang w:eastAsia="zh-CN"/>
              </w:rPr>
              <w:t xml:space="preserve">form </w:t>
            </w:r>
            <w:r w:rsidR="00CE6651">
              <w:rPr>
                <w:rFonts w:asciiTheme="minorHAnsi" w:eastAsia="Times New Roman" w:hAnsiTheme="minorHAnsi" w:cstheme="minorHAnsi"/>
                <w:lang w:eastAsia="zh-CN"/>
              </w:rPr>
              <w:t xml:space="preserve">a crucial </w:t>
            </w:r>
            <w:r w:rsidR="00273BCE">
              <w:rPr>
                <w:rFonts w:asciiTheme="minorHAnsi" w:eastAsia="Times New Roman" w:hAnsiTheme="minorHAnsi" w:cstheme="minorHAnsi"/>
                <w:lang w:eastAsia="zh-CN"/>
              </w:rPr>
              <w:t>part of</w:t>
            </w:r>
            <w:r w:rsidRPr="004A01D8">
              <w:rPr>
                <w:rFonts w:asciiTheme="minorHAnsi" w:eastAsia="Times New Roman" w:hAnsiTheme="minorHAnsi" w:cstheme="minorHAnsi"/>
                <w:lang w:eastAsia="zh-CN"/>
              </w:rPr>
              <w:t xml:space="preserve"> human history</w:t>
            </w:r>
            <w:r w:rsidR="001F30C2">
              <w:rPr>
                <w:rFonts w:asciiTheme="minorHAnsi" w:eastAsia="Times New Roman" w:hAnsiTheme="minorHAnsi" w:cstheme="minorHAnsi"/>
                <w:lang w:eastAsia="zh-CN"/>
              </w:rPr>
              <w:t xml:space="preserve"> (Maděra et al. 2017)</w:t>
            </w:r>
            <w:r w:rsidRPr="004A01D8">
              <w:rPr>
                <w:rFonts w:asciiTheme="minorHAnsi" w:eastAsia="Times New Roman" w:hAnsiTheme="minorHAnsi" w:cstheme="minorHAnsi"/>
                <w:lang w:eastAsia="zh-CN"/>
              </w:rPr>
              <w:t xml:space="preserve">, are currently endangered </w:t>
            </w:r>
            <w:r w:rsidR="00966E55">
              <w:rPr>
                <w:rFonts w:asciiTheme="minorHAnsi" w:eastAsia="Times New Roman" w:hAnsiTheme="minorHAnsi" w:cstheme="minorHAnsi"/>
                <w:lang w:eastAsia="zh-CN"/>
              </w:rPr>
              <w:t xml:space="preserve">around the world </w:t>
            </w:r>
            <w:r w:rsidR="00930B5C">
              <w:rPr>
                <w:rFonts w:asciiTheme="minorHAnsi" w:eastAsia="Times New Roman" w:hAnsiTheme="minorHAnsi" w:cstheme="minorHAnsi"/>
                <w:lang w:eastAsia="zh-CN"/>
              </w:rPr>
              <w:t xml:space="preserve">by overgrazing and </w:t>
            </w:r>
            <w:proofErr w:type="spellStart"/>
            <w:r w:rsidR="00930B5C" w:rsidRPr="005F13A0">
              <w:rPr>
                <w:rFonts w:asciiTheme="minorHAnsi" w:eastAsia="Times New Roman" w:hAnsiTheme="minorHAnsi" w:cstheme="minorHAnsi"/>
                <w:lang w:eastAsia="zh-CN"/>
              </w:rPr>
              <w:t>olibanum</w:t>
            </w:r>
            <w:proofErr w:type="spellEnd"/>
            <w:r w:rsidR="00930B5C">
              <w:rPr>
                <w:rFonts w:asciiTheme="minorHAnsi" w:eastAsia="Times New Roman" w:hAnsiTheme="minorHAnsi" w:cstheme="minorHAnsi"/>
                <w:lang w:eastAsia="zh-CN"/>
              </w:rPr>
              <w:t xml:space="preserve"> harvesting</w:t>
            </w:r>
            <w:r w:rsidR="00CE6651">
              <w:rPr>
                <w:rFonts w:asciiTheme="minorHAnsi" w:eastAsia="Times New Roman" w:hAnsiTheme="minorHAnsi" w:cstheme="minorHAnsi"/>
                <w:lang w:eastAsia="zh-CN"/>
              </w:rPr>
              <w:t xml:space="preserve">. However, these plants are </w:t>
            </w:r>
            <w:r w:rsidR="00930B5C">
              <w:rPr>
                <w:rFonts w:asciiTheme="minorHAnsi" w:eastAsia="Times New Roman" w:hAnsiTheme="minorHAnsi" w:cstheme="minorHAnsi"/>
                <w:lang w:eastAsia="zh-CN"/>
              </w:rPr>
              <w:t xml:space="preserve">part </w:t>
            </w:r>
            <w:r w:rsidR="00CE6651">
              <w:rPr>
                <w:rFonts w:asciiTheme="minorHAnsi" w:eastAsia="Times New Roman" w:hAnsiTheme="minorHAnsi" w:cstheme="minorHAnsi"/>
                <w:lang w:eastAsia="zh-CN"/>
              </w:rPr>
              <w:t xml:space="preserve">of </w:t>
            </w:r>
            <w:r w:rsidR="00966E55">
              <w:rPr>
                <w:rFonts w:asciiTheme="minorHAnsi" w:eastAsia="Times New Roman" w:hAnsiTheme="minorHAnsi" w:cstheme="minorHAnsi"/>
                <w:lang w:eastAsia="zh-CN"/>
              </w:rPr>
              <w:t xml:space="preserve">one </w:t>
            </w:r>
            <w:r w:rsidR="00930B5C">
              <w:rPr>
                <w:rFonts w:asciiTheme="minorHAnsi" w:eastAsia="Times New Roman" w:hAnsiTheme="minorHAnsi" w:cstheme="minorHAnsi"/>
                <w:lang w:eastAsia="zh-CN"/>
              </w:rPr>
              <w:t>of</w:t>
            </w:r>
            <w:r w:rsidR="00966E55">
              <w:rPr>
                <w:rFonts w:asciiTheme="minorHAnsi" w:eastAsia="Times New Roman" w:hAnsiTheme="minorHAnsi" w:cstheme="minorHAnsi"/>
                <w:lang w:eastAsia="zh-CN"/>
              </w:rPr>
              <w:t xml:space="preserve"> the most fragile ecosystem</w:t>
            </w:r>
            <w:r w:rsidR="00CE6651">
              <w:rPr>
                <w:rFonts w:asciiTheme="minorHAnsi" w:eastAsia="Times New Roman" w:hAnsiTheme="minorHAnsi" w:cstheme="minorHAnsi"/>
                <w:lang w:eastAsia="zh-CN"/>
              </w:rPr>
              <w:t>s</w:t>
            </w:r>
            <w:r w:rsidR="00966E55">
              <w:rPr>
                <w:rFonts w:asciiTheme="minorHAnsi" w:eastAsia="Times New Roman" w:hAnsiTheme="minorHAnsi" w:cstheme="minorHAnsi"/>
                <w:lang w:eastAsia="zh-CN"/>
              </w:rPr>
              <w:t xml:space="preserve"> -</w:t>
            </w:r>
            <w:r w:rsidR="00930B5C">
              <w:rPr>
                <w:rFonts w:asciiTheme="minorHAnsi" w:eastAsia="Times New Roman" w:hAnsiTheme="minorHAnsi" w:cstheme="minorHAnsi"/>
                <w:lang w:eastAsia="zh-CN"/>
              </w:rPr>
              <w:t xml:space="preserve"> savannah forests and woodlands in arid</w:t>
            </w:r>
            <w:r w:rsidR="00174B2A">
              <w:rPr>
                <w:rFonts w:asciiTheme="minorHAnsi" w:eastAsia="Times New Roman" w:hAnsiTheme="minorHAnsi" w:cstheme="minorHAnsi"/>
                <w:lang w:eastAsia="zh-CN"/>
              </w:rPr>
              <w:t>-</w:t>
            </w:r>
            <w:r w:rsidR="00930B5C">
              <w:rPr>
                <w:rFonts w:asciiTheme="minorHAnsi" w:eastAsia="Times New Roman" w:hAnsiTheme="minorHAnsi" w:cstheme="minorHAnsi"/>
                <w:lang w:eastAsia="zh-CN"/>
              </w:rPr>
              <w:t>tropical zone</w:t>
            </w:r>
            <w:r w:rsidR="00CE6651">
              <w:rPr>
                <w:rFonts w:asciiTheme="minorHAnsi" w:eastAsia="Times New Roman" w:hAnsiTheme="minorHAnsi" w:cstheme="minorHAnsi"/>
                <w:lang w:eastAsia="zh-CN"/>
              </w:rPr>
              <w:t>s</w:t>
            </w:r>
            <w:r w:rsidR="00930B5C">
              <w:rPr>
                <w:rFonts w:asciiTheme="minorHAnsi" w:eastAsia="Times New Roman" w:hAnsiTheme="minorHAnsi" w:cstheme="minorHAnsi"/>
                <w:lang w:eastAsia="zh-CN"/>
              </w:rPr>
              <w:t>.</w:t>
            </w:r>
            <w:r w:rsidR="00966E55">
              <w:rPr>
                <w:rFonts w:asciiTheme="minorHAnsi" w:eastAsia="Times New Roman" w:hAnsiTheme="minorHAnsi" w:cstheme="minorHAnsi"/>
                <w:lang w:eastAsia="zh-CN"/>
              </w:rPr>
              <w:t xml:space="preserve"> </w:t>
            </w:r>
            <w:r w:rsidRPr="004A01D8">
              <w:rPr>
                <w:rFonts w:asciiTheme="minorHAnsi" w:eastAsia="Times New Roman" w:hAnsiTheme="minorHAnsi" w:cstheme="minorHAnsi"/>
                <w:lang w:eastAsia="zh-CN"/>
              </w:rPr>
              <w:t>Socotra Island</w:t>
            </w:r>
            <w:r w:rsidR="001F30C2">
              <w:rPr>
                <w:rFonts w:asciiTheme="minorHAnsi" w:eastAsia="Times New Roman" w:hAnsiTheme="minorHAnsi" w:cstheme="minorHAnsi"/>
                <w:lang w:eastAsia="zh-CN"/>
              </w:rPr>
              <w:t xml:space="preserve"> </w:t>
            </w:r>
            <w:r w:rsidR="00966E55">
              <w:rPr>
                <w:rFonts w:asciiTheme="minorHAnsi" w:eastAsia="Times New Roman" w:hAnsiTheme="minorHAnsi" w:cstheme="minorHAnsi"/>
                <w:lang w:eastAsia="zh-CN"/>
              </w:rPr>
              <w:t xml:space="preserve">hosts eight endemic </w:t>
            </w:r>
            <w:r w:rsidR="00174B2A">
              <w:rPr>
                <w:rFonts w:asciiTheme="minorHAnsi" w:eastAsia="Times New Roman" w:hAnsiTheme="minorHAnsi" w:cstheme="minorHAnsi"/>
                <w:lang w:eastAsia="zh-CN"/>
              </w:rPr>
              <w:t>taxa</w:t>
            </w:r>
            <w:r w:rsidR="00966E55">
              <w:rPr>
                <w:rFonts w:asciiTheme="minorHAnsi" w:eastAsia="Times New Roman" w:hAnsiTheme="minorHAnsi" w:cstheme="minorHAnsi"/>
                <w:lang w:eastAsia="zh-CN"/>
              </w:rPr>
              <w:t xml:space="preserve"> of </w:t>
            </w:r>
            <w:r w:rsidR="00174B2A">
              <w:rPr>
                <w:rFonts w:asciiTheme="minorHAnsi" w:eastAsia="Times New Roman" w:hAnsiTheme="minorHAnsi" w:cstheme="minorHAnsi"/>
                <w:lang w:eastAsia="zh-CN"/>
              </w:rPr>
              <w:t xml:space="preserve">the genus </w:t>
            </w:r>
            <w:r w:rsidR="00966E55" w:rsidRPr="005F13A0">
              <w:rPr>
                <w:rFonts w:asciiTheme="minorHAnsi" w:eastAsia="Times New Roman" w:hAnsiTheme="minorHAnsi" w:cstheme="minorHAnsi"/>
                <w:i/>
                <w:lang w:eastAsia="zh-CN"/>
              </w:rPr>
              <w:t>Boswellia</w:t>
            </w:r>
            <w:r w:rsidR="00966E55">
              <w:rPr>
                <w:rFonts w:asciiTheme="minorHAnsi" w:eastAsia="Times New Roman" w:hAnsiTheme="minorHAnsi" w:cstheme="minorHAnsi"/>
                <w:lang w:eastAsia="zh-CN"/>
              </w:rPr>
              <w:t xml:space="preserve"> which are facing the same threats </w:t>
            </w:r>
            <w:r w:rsidR="00CE6651">
              <w:rPr>
                <w:rFonts w:asciiTheme="minorHAnsi" w:eastAsia="Times New Roman" w:hAnsiTheme="minorHAnsi" w:cstheme="minorHAnsi"/>
                <w:lang w:eastAsia="zh-CN"/>
              </w:rPr>
              <w:t xml:space="preserve">affecting their habitats </w:t>
            </w:r>
            <w:r w:rsidR="001F30C2">
              <w:rPr>
                <w:rFonts w:asciiTheme="minorHAnsi" w:eastAsia="Times New Roman" w:hAnsiTheme="minorHAnsi" w:cstheme="minorHAnsi"/>
                <w:lang w:eastAsia="zh-CN"/>
              </w:rPr>
              <w:t>(</w:t>
            </w:r>
            <w:proofErr w:type="spellStart"/>
            <w:r w:rsidR="001F30C2">
              <w:rPr>
                <w:rFonts w:asciiTheme="minorHAnsi" w:eastAsia="Times New Roman" w:hAnsiTheme="minorHAnsi" w:cstheme="minorHAnsi"/>
                <w:lang w:eastAsia="zh-CN"/>
              </w:rPr>
              <w:t>Attore</w:t>
            </w:r>
            <w:proofErr w:type="spellEnd"/>
            <w:r w:rsidR="001F30C2">
              <w:rPr>
                <w:rFonts w:asciiTheme="minorHAnsi" w:eastAsia="Times New Roman" w:hAnsiTheme="minorHAnsi" w:cstheme="minorHAnsi"/>
                <w:lang w:eastAsia="zh-CN"/>
              </w:rPr>
              <w:t xml:space="preserve"> et al. 2011, Miller et al. 2004</w:t>
            </w:r>
            <w:r w:rsidR="00966E55">
              <w:rPr>
                <w:rFonts w:asciiTheme="minorHAnsi" w:eastAsia="Times New Roman" w:hAnsiTheme="minorHAnsi" w:cstheme="minorHAnsi"/>
                <w:lang w:eastAsia="zh-CN"/>
              </w:rPr>
              <w:t xml:space="preserve">, </w:t>
            </w:r>
            <w:proofErr w:type="spellStart"/>
            <w:r w:rsidR="00966E55">
              <w:rPr>
                <w:rFonts w:asciiTheme="minorHAnsi" w:eastAsia="Times New Roman" w:hAnsiTheme="minorHAnsi" w:cstheme="minorHAnsi"/>
                <w:lang w:eastAsia="zh-CN"/>
              </w:rPr>
              <w:t>Lvončík</w:t>
            </w:r>
            <w:proofErr w:type="spellEnd"/>
            <w:r w:rsidR="00966E55">
              <w:rPr>
                <w:rFonts w:asciiTheme="minorHAnsi" w:eastAsia="Times New Roman" w:hAnsiTheme="minorHAnsi" w:cstheme="minorHAnsi"/>
                <w:lang w:eastAsia="zh-CN"/>
              </w:rPr>
              <w:t xml:space="preserve">, </w:t>
            </w:r>
            <w:proofErr w:type="spellStart"/>
            <w:r w:rsidR="00966E55">
              <w:rPr>
                <w:rFonts w:asciiTheme="minorHAnsi" w:eastAsia="Times New Roman" w:hAnsiTheme="minorHAnsi" w:cstheme="minorHAnsi"/>
                <w:lang w:eastAsia="zh-CN"/>
              </w:rPr>
              <w:t>Řepka</w:t>
            </w:r>
            <w:proofErr w:type="spellEnd"/>
            <w:r w:rsidR="00966E55">
              <w:rPr>
                <w:rFonts w:asciiTheme="minorHAnsi" w:eastAsia="Times New Roman" w:hAnsiTheme="minorHAnsi" w:cstheme="minorHAnsi"/>
                <w:lang w:eastAsia="zh-CN"/>
              </w:rPr>
              <w:t xml:space="preserve"> 2019</w:t>
            </w:r>
            <w:r w:rsidR="00CE6651">
              <w:rPr>
                <w:rFonts w:asciiTheme="minorHAnsi" w:eastAsia="Times New Roman" w:hAnsiTheme="minorHAnsi" w:cstheme="minorHAnsi"/>
                <w:lang w:eastAsia="zh-CN"/>
              </w:rPr>
              <w:t>, Maděra et al. 2019</w:t>
            </w:r>
            <w:r w:rsidR="001F30C2">
              <w:rPr>
                <w:rFonts w:asciiTheme="minorHAnsi" w:eastAsia="Times New Roman" w:hAnsiTheme="minorHAnsi" w:cstheme="minorHAnsi"/>
                <w:lang w:eastAsia="zh-CN"/>
              </w:rPr>
              <w:t>)</w:t>
            </w:r>
            <w:r w:rsidR="00174B2A">
              <w:rPr>
                <w:rFonts w:asciiTheme="minorHAnsi" w:eastAsia="Times New Roman" w:hAnsiTheme="minorHAnsi" w:cstheme="minorHAnsi"/>
                <w:lang w:eastAsia="zh-CN"/>
              </w:rPr>
              <w:t xml:space="preserve">. </w:t>
            </w:r>
            <w:r w:rsidR="00966E55" w:rsidRPr="00EB148E">
              <w:rPr>
                <w:rFonts w:asciiTheme="minorHAnsi" w:eastAsia="Times New Roman" w:hAnsiTheme="minorHAnsi" w:cstheme="minorHAnsi"/>
                <w:lang w:eastAsia="zh-CN"/>
              </w:rPr>
              <w:t xml:space="preserve">Socotra </w:t>
            </w:r>
            <w:proofErr w:type="spellStart"/>
            <w:r w:rsidR="00174B2A">
              <w:rPr>
                <w:rFonts w:asciiTheme="minorHAnsi" w:eastAsia="Times New Roman" w:hAnsiTheme="minorHAnsi" w:cstheme="minorHAnsi"/>
                <w:lang w:eastAsia="zh-CN"/>
              </w:rPr>
              <w:t>harbours</w:t>
            </w:r>
            <w:proofErr w:type="spellEnd"/>
            <w:r w:rsidR="00174B2A">
              <w:rPr>
                <w:rFonts w:asciiTheme="minorHAnsi" w:eastAsia="Times New Roman" w:hAnsiTheme="minorHAnsi" w:cstheme="minorHAnsi"/>
                <w:lang w:eastAsia="zh-CN"/>
              </w:rPr>
              <w:t xml:space="preserve"> the</w:t>
            </w:r>
            <w:r w:rsidR="00966E55">
              <w:rPr>
                <w:rFonts w:asciiTheme="minorHAnsi" w:eastAsia="Times New Roman" w:hAnsiTheme="minorHAnsi" w:cstheme="minorHAnsi"/>
                <w:lang w:eastAsia="zh-CN"/>
              </w:rPr>
              <w:t xml:space="preserve"> area with </w:t>
            </w:r>
            <w:r w:rsidR="00966E55" w:rsidRPr="00EB148E">
              <w:rPr>
                <w:rFonts w:asciiTheme="minorHAnsi" w:eastAsia="Times New Roman" w:hAnsiTheme="minorHAnsi" w:cstheme="minorHAnsi"/>
                <w:lang w:eastAsia="zh-CN"/>
              </w:rPr>
              <w:t>the highest concentration of frankincense species in the world (Thulin, 2001).</w:t>
            </w:r>
            <w:r w:rsidR="00966E55">
              <w:rPr>
                <w:rFonts w:asciiTheme="minorHAnsi" w:eastAsia="Times New Roman" w:hAnsiTheme="minorHAnsi" w:cstheme="minorHAnsi"/>
                <w:lang w:eastAsia="zh-CN"/>
              </w:rPr>
              <w:t xml:space="preserve"> </w:t>
            </w:r>
            <w:r w:rsidRPr="004A01D8">
              <w:rPr>
                <w:rFonts w:asciiTheme="minorHAnsi" w:eastAsia="Times New Roman" w:hAnsiTheme="minorHAnsi" w:cstheme="minorHAnsi"/>
                <w:lang w:eastAsia="zh-CN"/>
              </w:rPr>
              <w:t xml:space="preserve">The </w:t>
            </w:r>
            <w:r w:rsidR="00E7136C">
              <w:rPr>
                <w:rFonts w:asciiTheme="minorHAnsi" w:eastAsia="Times New Roman" w:hAnsiTheme="minorHAnsi" w:cstheme="minorHAnsi"/>
                <w:lang w:eastAsia="zh-CN"/>
              </w:rPr>
              <w:t>trade</w:t>
            </w:r>
            <w:r w:rsidRPr="004A01D8">
              <w:rPr>
                <w:rFonts w:asciiTheme="minorHAnsi" w:eastAsia="Times New Roman" w:hAnsiTheme="minorHAnsi" w:cstheme="minorHAnsi"/>
                <w:lang w:eastAsia="zh-CN"/>
              </w:rPr>
              <w:t xml:space="preserve"> with </w:t>
            </w:r>
            <w:proofErr w:type="spellStart"/>
            <w:r w:rsidRPr="004A01D8">
              <w:rPr>
                <w:rFonts w:asciiTheme="minorHAnsi" w:eastAsia="Times New Roman" w:hAnsiTheme="minorHAnsi" w:cstheme="minorHAnsi"/>
                <w:lang w:eastAsia="zh-CN"/>
              </w:rPr>
              <w:t>olibanum</w:t>
            </w:r>
            <w:proofErr w:type="spellEnd"/>
            <w:r w:rsidRPr="004A01D8">
              <w:rPr>
                <w:rFonts w:asciiTheme="minorHAnsi" w:eastAsia="Times New Roman" w:hAnsiTheme="minorHAnsi" w:cstheme="minorHAnsi"/>
                <w:lang w:eastAsia="zh-CN"/>
              </w:rPr>
              <w:t xml:space="preserve"> and other kinds of resin developed </w:t>
            </w:r>
            <w:r w:rsidR="00273BCE">
              <w:rPr>
                <w:rFonts w:asciiTheme="minorHAnsi" w:eastAsia="Times New Roman" w:hAnsiTheme="minorHAnsi" w:cstheme="minorHAnsi"/>
                <w:lang w:eastAsia="zh-CN"/>
              </w:rPr>
              <w:t>in</w:t>
            </w:r>
            <w:r w:rsidR="00273BCE" w:rsidRPr="004A01D8">
              <w:rPr>
                <w:rFonts w:asciiTheme="minorHAnsi" w:eastAsia="Times New Roman" w:hAnsiTheme="minorHAnsi" w:cstheme="minorHAnsi"/>
                <w:lang w:eastAsia="zh-CN"/>
              </w:rPr>
              <w:t xml:space="preserve"> </w:t>
            </w:r>
            <w:r w:rsidRPr="004A01D8">
              <w:rPr>
                <w:rFonts w:asciiTheme="minorHAnsi" w:eastAsia="Times New Roman" w:hAnsiTheme="minorHAnsi" w:cstheme="minorHAnsi"/>
                <w:lang w:eastAsia="zh-CN"/>
              </w:rPr>
              <w:t xml:space="preserve">Socotra </w:t>
            </w:r>
            <w:r w:rsidR="00273BCE">
              <w:rPr>
                <w:rFonts w:asciiTheme="minorHAnsi" w:eastAsia="Times New Roman" w:hAnsiTheme="minorHAnsi" w:cstheme="minorHAnsi"/>
                <w:lang w:eastAsia="zh-CN"/>
              </w:rPr>
              <w:t>since</w:t>
            </w:r>
            <w:r w:rsidR="00273BCE" w:rsidRPr="004A01D8">
              <w:rPr>
                <w:rFonts w:asciiTheme="minorHAnsi" w:eastAsia="Times New Roman" w:hAnsiTheme="minorHAnsi" w:cstheme="minorHAnsi"/>
                <w:lang w:eastAsia="zh-CN"/>
              </w:rPr>
              <w:t xml:space="preserve"> </w:t>
            </w:r>
            <w:r w:rsidRPr="004A01D8">
              <w:rPr>
                <w:rFonts w:asciiTheme="minorHAnsi" w:eastAsia="Times New Roman" w:hAnsiTheme="minorHAnsi" w:cstheme="minorHAnsi"/>
                <w:lang w:eastAsia="zh-CN"/>
              </w:rPr>
              <w:t>ancient time</w:t>
            </w:r>
            <w:r w:rsidR="00273BCE">
              <w:rPr>
                <w:rFonts w:asciiTheme="minorHAnsi" w:eastAsia="Times New Roman" w:hAnsiTheme="minorHAnsi" w:cstheme="minorHAnsi"/>
                <w:lang w:eastAsia="zh-CN"/>
              </w:rPr>
              <w:t>s</w:t>
            </w:r>
            <w:r w:rsidR="001F30C2">
              <w:rPr>
                <w:rFonts w:asciiTheme="minorHAnsi" w:eastAsia="Times New Roman" w:hAnsiTheme="minorHAnsi" w:cstheme="minorHAnsi"/>
                <w:lang w:eastAsia="zh-CN"/>
              </w:rPr>
              <w:t xml:space="preserve"> </w:t>
            </w:r>
            <w:r w:rsidR="00CE6651">
              <w:rPr>
                <w:rFonts w:asciiTheme="minorHAnsi" w:eastAsia="Times New Roman" w:hAnsiTheme="minorHAnsi" w:cstheme="minorHAnsi"/>
                <w:lang w:eastAsia="zh-CN"/>
              </w:rPr>
              <w:t xml:space="preserve">and is still practiced at a small scale today </w:t>
            </w:r>
            <w:r w:rsidR="001F30C2">
              <w:rPr>
                <w:rFonts w:asciiTheme="minorHAnsi" w:eastAsia="Times New Roman" w:hAnsiTheme="minorHAnsi" w:cstheme="minorHAnsi"/>
                <w:lang w:eastAsia="zh-CN"/>
              </w:rPr>
              <w:t xml:space="preserve">(Cheung, </w:t>
            </w:r>
            <w:proofErr w:type="spellStart"/>
            <w:r w:rsidR="001F30C2">
              <w:rPr>
                <w:rFonts w:asciiTheme="minorHAnsi" w:eastAsia="Times New Roman" w:hAnsiTheme="minorHAnsi" w:cstheme="minorHAnsi"/>
                <w:lang w:eastAsia="zh-CN"/>
              </w:rPr>
              <w:t>DeVantier</w:t>
            </w:r>
            <w:proofErr w:type="spellEnd"/>
            <w:r w:rsidR="001F30C2">
              <w:rPr>
                <w:rFonts w:asciiTheme="minorHAnsi" w:eastAsia="Times New Roman" w:hAnsiTheme="minorHAnsi" w:cstheme="minorHAnsi"/>
                <w:lang w:eastAsia="zh-CN"/>
              </w:rPr>
              <w:t xml:space="preserve"> 2006; </w:t>
            </w:r>
            <w:proofErr w:type="spellStart"/>
            <w:r w:rsidR="001F30C2" w:rsidRPr="001F30C2">
              <w:rPr>
                <w:rFonts w:asciiTheme="minorHAnsi" w:eastAsia="Times New Roman" w:hAnsiTheme="minorHAnsi" w:cstheme="minorHAnsi"/>
                <w:lang w:eastAsia="zh-CN"/>
              </w:rPr>
              <w:t>Naumkin</w:t>
            </w:r>
            <w:proofErr w:type="spellEnd"/>
            <w:r w:rsidR="001F30C2" w:rsidRPr="001F30C2">
              <w:rPr>
                <w:rFonts w:asciiTheme="minorHAnsi" w:eastAsia="Times New Roman" w:hAnsiTheme="minorHAnsi" w:cstheme="minorHAnsi"/>
                <w:lang w:eastAsia="zh-CN"/>
              </w:rPr>
              <w:t xml:space="preserve">, </w:t>
            </w:r>
            <w:r w:rsidR="001F30C2">
              <w:rPr>
                <w:rFonts w:asciiTheme="minorHAnsi" w:eastAsia="Times New Roman" w:hAnsiTheme="minorHAnsi" w:cstheme="minorHAnsi"/>
                <w:lang w:eastAsia="zh-CN"/>
              </w:rPr>
              <w:t>Epstein</w:t>
            </w:r>
            <w:r w:rsidR="001F30C2" w:rsidRPr="001F30C2">
              <w:rPr>
                <w:rFonts w:asciiTheme="minorHAnsi" w:eastAsia="Times New Roman" w:hAnsiTheme="minorHAnsi" w:cstheme="minorHAnsi"/>
                <w:lang w:eastAsia="zh-CN"/>
              </w:rPr>
              <w:t xml:space="preserve"> 1993</w:t>
            </w:r>
            <w:r w:rsidR="001F30C2">
              <w:rPr>
                <w:rFonts w:asciiTheme="minorHAnsi" w:eastAsia="Times New Roman" w:hAnsiTheme="minorHAnsi" w:cstheme="minorHAnsi"/>
                <w:lang w:eastAsia="zh-CN"/>
              </w:rPr>
              <w:t>)</w:t>
            </w:r>
            <w:r w:rsidRPr="004A01D8">
              <w:rPr>
                <w:rFonts w:asciiTheme="minorHAnsi" w:eastAsia="Times New Roman" w:hAnsiTheme="minorHAnsi" w:cstheme="minorHAnsi"/>
                <w:lang w:eastAsia="zh-CN"/>
              </w:rPr>
              <w:t xml:space="preserve">. </w:t>
            </w:r>
          </w:p>
          <w:p w14:paraId="00C80273" w14:textId="251FBCCB" w:rsidR="00EB148E" w:rsidRDefault="00780D7A" w:rsidP="0083495E">
            <w:pPr>
              <w:spacing w:after="0" w:line="240" w:lineRule="auto"/>
              <w:jc w:val="both"/>
              <w:rPr>
                <w:rFonts w:asciiTheme="minorHAnsi" w:eastAsia="Times New Roman" w:hAnsiTheme="minorHAnsi" w:cstheme="minorHAnsi"/>
                <w:lang w:eastAsia="zh-CN"/>
              </w:rPr>
            </w:pPr>
            <w:r>
              <w:rPr>
                <w:rFonts w:asciiTheme="minorHAnsi" w:hAnsiTheme="minorHAnsi" w:cstheme="minorHAnsi"/>
                <w:lang w:val="en-GB"/>
              </w:rPr>
              <w:t>L</w:t>
            </w:r>
            <w:r w:rsidR="00EB148E">
              <w:rPr>
                <w:rFonts w:asciiTheme="minorHAnsi" w:hAnsiTheme="minorHAnsi" w:cstheme="minorHAnsi"/>
                <w:lang w:val="en-GB"/>
              </w:rPr>
              <w:t>ocal inhabitants</w:t>
            </w:r>
            <w:r w:rsidR="00CE6651">
              <w:rPr>
                <w:rFonts w:asciiTheme="minorHAnsi" w:hAnsiTheme="minorHAnsi" w:cstheme="minorHAnsi"/>
                <w:lang w:val="en-GB"/>
              </w:rPr>
              <w:t xml:space="preserve"> of the island</w:t>
            </w:r>
            <w:r w:rsidR="00EB148E">
              <w:rPr>
                <w:rFonts w:asciiTheme="minorHAnsi" w:hAnsiTheme="minorHAnsi" w:cstheme="minorHAnsi"/>
                <w:lang w:val="en-GB"/>
              </w:rPr>
              <w:t xml:space="preserve"> </w:t>
            </w:r>
            <w:r w:rsidR="00174B2A">
              <w:rPr>
                <w:rFonts w:asciiTheme="minorHAnsi" w:hAnsiTheme="minorHAnsi" w:cstheme="minorHAnsi"/>
                <w:lang w:val="en-GB"/>
              </w:rPr>
              <w:t xml:space="preserve">have been </w:t>
            </w:r>
            <w:r w:rsidR="00EB148E">
              <w:rPr>
                <w:rFonts w:asciiTheme="minorHAnsi" w:hAnsiTheme="minorHAnsi" w:cstheme="minorHAnsi"/>
                <w:lang w:val="en-GB"/>
              </w:rPr>
              <w:t>shepherds for more than 2000 years</w:t>
            </w:r>
            <w:r>
              <w:rPr>
                <w:rFonts w:asciiTheme="minorHAnsi" w:hAnsiTheme="minorHAnsi" w:cstheme="minorHAnsi"/>
                <w:lang w:val="en-GB"/>
              </w:rPr>
              <w:t xml:space="preserve"> (Miller et al. 2004)</w:t>
            </w:r>
            <w:r w:rsidR="00F31F52">
              <w:rPr>
                <w:rFonts w:asciiTheme="minorHAnsi" w:hAnsiTheme="minorHAnsi" w:cstheme="minorHAnsi"/>
                <w:lang w:val="en-GB"/>
              </w:rPr>
              <w:t xml:space="preserve"> and i</w:t>
            </w:r>
            <w:r w:rsidR="00EB148E">
              <w:rPr>
                <w:rFonts w:asciiTheme="minorHAnsi" w:hAnsiTheme="minorHAnsi" w:cstheme="minorHAnsi"/>
                <w:lang w:val="en-GB"/>
              </w:rPr>
              <w:t>n previous time</w:t>
            </w:r>
            <w:r w:rsidR="00174B2A">
              <w:rPr>
                <w:rFonts w:asciiTheme="minorHAnsi" w:hAnsiTheme="minorHAnsi" w:cstheme="minorHAnsi"/>
                <w:lang w:val="en-GB"/>
              </w:rPr>
              <w:t>s</w:t>
            </w:r>
            <w:r w:rsidR="00EB148E">
              <w:rPr>
                <w:rFonts w:asciiTheme="minorHAnsi" w:hAnsiTheme="minorHAnsi" w:cstheme="minorHAnsi"/>
                <w:lang w:val="en-GB"/>
              </w:rPr>
              <w:t xml:space="preserve">, when </w:t>
            </w:r>
            <w:r w:rsidR="00174B2A">
              <w:rPr>
                <w:rFonts w:asciiTheme="minorHAnsi" w:hAnsiTheme="minorHAnsi" w:cstheme="minorHAnsi"/>
                <w:lang w:val="en-GB"/>
              </w:rPr>
              <w:t xml:space="preserve">the </w:t>
            </w:r>
            <w:r w:rsidR="00366BE3">
              <w:rPr>
                <w:rFonts w:asciiTheme="minorHAnsi" w:hAnsiTheme="minorHAnsi" w:cstheme="minorHAnsi"/>
                <w:lang w:val="en-GB"/>
              </w:rPr>
              <w:t xml:space="preserve">human </w:t>
            </w:r>
            <w:r w:rsidR="00EB148E">
              <w:rPr>
                <w:rFonts w:asciiTheme="minorHAnsi" w:hAnsiTheme="minorHAnsi" w:cstheme="minorHAnsi"/>
                <w:lang w:val="en-GB"/>
              </w:rPr>
              <w:t xml:space="preserve">population density on </w:t>
            </w:r>
            <w:r w:rsidR="00CE6651">
              <w:rPr>
                <w:rFonts w:asciiTheme="minorHAnsi" w:hAnsiTheme="minorHAnsi" w:cstheme="minorHAnsi"/>
                <w:lang w:val="en-GB"/>
              </w:rPr>
              <w:t xml:space="preserve">Socotra </w:t>
            </w:r>
            <w:r w:rsidR="00EB148E">
              <w:rPr>
                <w:rFonts w:asciiTheme="minorHAnsi" w:hAnsiTheme="minorHAnsi" w:cstheme="minorHAnsi"/>
                <w:lang w:val="en-GB"/>
              </w:rPr>
              <w:t xml:space="preserve">was lower, </w:t>
            </w:r>
            <w:r w:rsidR="00EB148E" w:rsidRPr="00E54ABD">
              <w:rPr>
                <w:rFonts w:asciiTheme="minorHAnsi" w:hAnsiTheme="minorHAnsi" w:cstheme="minorHAnsi"/>
                <w:lang w:val="en-GB"/>
              </w:rPr>
              <w:t>tree</w:t>
            </w:r>
            <w:r w:rsidR="00F31F52">
              <w:rPr>
                <w:rFonts w:asciiTheme="minorHAnsi" w:hAnsiTheme="minorHAnsi" w:cstheme="minorHAnsi"/>
                <w:lang w:val="en-GB"/>
              </w:rPr>
              <w:t xml:space="preserve"> species </w:t>
            </w:r>
            <w:r w:rsidR="00CE6651">
              <w:rPr>
                <w:rFonts w:asciiTheme="minorHAnsi" w:hAnsiTheme="minorHAnsi" w:cstheme="minorHAnsi"/>
                <w:lang w:val="en-GB"/>
              </w:rPr>
              <w:t>had higher chances to</w:t>
            </w:r>
            <w:r w:rsidR="00F31F52">
              <w:rPr>
                <w:rFonts w:asciiTheme="minorHAnsi" w:hAnsiTheme="minorHAnsi" w:cstheme="minorHAnsi"/>
                <w:lang w:val="en-GB"/>
              </w:rPr>
              <w:t xml:space="preserve"> regenerate </w:t>
            </w:r>
            <w:r w:rsidR="00EB148E">
              <w:rPr>
                <w:rFonts w:asciiTheme="minorHAnsi" w:hAnsiTheme="minorHAnsi" w:cstheme="minorHAnsi"/>
                <w:lang w:val="en-GB"/>
              </w:rPr>
              <w:t>naturally</w:t>
            </w:r>
            <w:r w:rsidR="00CE6651">
              <w:rPr>
                <w:rFonts w:asciiTheme="minorHAnsi" w:hAnsiTheme="minorHAnsi" w:cstheme="minorHAnsi"/>
                <w:lang w:val="en-GB"/>
              </w:rPr>
              <w:t xml:space="preserve">, leading to cohorts of century-old </w:t>
            </w:r>
            <w:r w:rsidR="00CE6651">
              <w:rPr>
                <w:rFonts w:asciiTheme="minorHAnsi" w:hAnsiTheme="minorHAnsi" w:cstheme="minorHAnsi"/>
                <w:i/>
                <w:iCs/>
                <w:lang w:val="en-GB"/>
              </w:rPr>
              <w:t xml:space="preserve">Dracaena </w:t>
            </w:r>
            <w:r w:rsidR="00CE6651">
              <w:rPr>
                <w:rFonts w:asciiTheme="minorHAnsi" w:hAnsiTheme="minorHAnsi" w:cstheme="minorHAnsi"/>
                <w:lang w:val="en-GB"/>
              </w:rPr>
              <w:t xml:space="preserve">trees today (see </w:t>
            </w:r>
            <w:r w:rsidR="00CE6651">
              <w:rPr>
                <w:rFonts w:asciiTheme="minorHAnsi" w:eastAsia="Times New Roman" w:hAnsiTheme="minorHAnsi" w:cstheme="minorHAnsi"/>
                <w:lang w:eastAsia="zh-CN"/>
              </w:rPr>
              <w:t>Maděra et al. 2019)</w:t>
            </w:r>
            <w:r w:rsidR="00EB148E">
              <w:rPr>
                <w:rFonts w:asciiTheme="minorHAnsi" w:hAnsiTheme="minorHAnsi" w:cstheme="minorHAnsi"/>
                <w:lang w:val="en-GB"/>
              </w:rPr>
              <w:t xml:space="preserve">. </w:t>
            </w:r>
            <w:r w:rsidR="00EB148E" w:rsidRPr="00EB148E">
              <w:rPr>
                <w:rFonts w:asciiTheme="minorHAnsi" w:eastAsia="Times New Roman" w:hAnsiTheme="minorHAnsi" w:cstheme="minorHAnsi"/>
                <w:lang w:eastAsia="zh-CN"/>
              </w:rPr>
              <w:t xml:space="preserve">After World War II, the </w:t>
            </w:r>
            <w:r w:rsidR="00F31F52">
              <w:rPr>
                <w:rFonts w:asciiTheme="minorHAnsi" w:eastAsia="Times New Roman" w:hAnsiTheme="minorHAnsi" w:cstheme="minorHAnsi"/>
                <w:lang w:eastAsia="zh-CN"/>
              </w:rPr>
              <w:t xml:space="preserve">human </w:t>
            </w:r>
            <w:r w:rsidR="00EB148E" w:rsidRPr="00EB148E">
              <w:rPr>
                <w:rFonts w:asciiTheme="minorHAnsi" w:eastAsia="Times New Roman" w:hAnsiTheme="minorHAnsi" w:cstheme="minorHAnsi"/>
                <w:lang w:eastAsia="zh-CN"/>
              </w:rPr>
              <w:t xml:space="preserve">population </w:t>
            </w:r>
            <w:r w:rsidR="00F31F52">
              <w:rPr>
                <w:rFonts w:asciiTheme="minorHAnsi" w:eastAsia="Times New Roman" w:hAnsiTheme="minorHAnsi" w:cstheme="minorHAnsi"/>
                <w:lang w:eastAsia="zh-CN"/>
              </w:rPr>
              <w:t xml:space="preserve">started to grow </w:t>
            </w:r>
            <w:r w:rsidR="00273BCE">
              <w:rPr>
                <w:rFonts w:asciiTheme="minorHAnsi" w:eastAsia="Times New Roman" w:hAnsiTheme="minorHAnsi" w:cstheme="minorHAnsi"/>
                <w:lang w:eastAsia="zh-CN"/>
              </w:rPr>
              <w:t xml:space="preserve">on Socotra </w:t>
            </w:r>
            <w:r w:rsidR="00EB148E" w:rsidRPr="00EB148E">
              <w:rPr>
                <w:rFonts w:asciiTheme="minorHAnsi" w:eastAsia="Times New Roman" w:hAnsiTheme="minorHAnsi" w:cstheme="minorHAnsi"/>
                <w:lang w:eastAsia="zh-CN"/>
              </w:rPr>
              <w:t xml:space="preserve">and </w:t>
            </w:r>
            <w:r w:rsidR="00F31F52">
              <w:rPr>
                <w:rFonts w:asciiTheme="minorHAnsi" w:eastAsia="Times New Roman" w:hAnsiTheme="minorHAnsi" w:cstheme="minorHAnsi"/>
                <w:lang w:eastAsia="zh-CN"/>
              </w:rPr>
              <w:t xml:space="preserve">changes </w:t>
            </w:r>
            <w:r w:rsidR="00174B2A">
              <w:rPr>
                <w:rFonts w:asciiTheme="minorHAnsi" w:eastAsia="Times New Roman" w:hAnsiTheme="minorHAnsi" w:cstheme="minorHAnsi"/>
                <w:lang w:eastAsia="zh-CN"/>
              </w:rPr>
              <w:t xml:space="preserve">in </w:t>
            </w:r>
            <w:r w:rsidR="00F31F52">
              <w:rPr>
                <w:rFonts w:asciiTheme="minorHAnsi" w:eastAsia="Times New Roman" w:hAnsiTheme="minorHAnsi" w:cstheme="minorHAnsi"/>
                <w:lang w:eastAsia="zh-CN"/>
              </w:rPr>
              <w:t xml:space="preserve">traditional land management </w:t>
            </w:r>
            <w:r w:rsidR="00CE6651">
              <w:rPr>
                <w:rFonts w:asciiTheme="minorHAnsi" w:eastAsia="Times New Roman" w:hAnsiTheme="minorHAnsi" w:cstheme="minorHAnsi"/>
                <w:lang w:eastAsia="zh-CN"/>
              </w:rPr>
              <w:t>intensified</w:t>
            </w:r>
            <w:r w:rsidR="00F31F52">
              <w:rPr>
                <w:rFonts w:asciiTheme="minorHAnsi" w:eastAsia="Times New Roman" w:hAnsiTheme="minorHAnsi" w:cstheme="minorHAnsi"/>
                <w:lang w:eastAsia="zh-CN"/>
              </w:rPr>
              <w:t xml:space="preserve">. </w:t>
            </w:r>
            <w:r w:rsidR="00174B2A">
              <w:rPr>
                <w:rFonts w:asciiTheme="minorHAnsi" w:eastAsia="Times New Roman" w:hAnsiTheme="minorHAnsi" w:cstheme="minorHAnsi"/>
                <w:lang w:eastAsia="zh-CN"/>
              </w:rPr>
              <w:t>The increase in the local</w:t>
            </w:r>
            <w:r w:rsidR="00174B2A" w:rsidRPr="00EB148E">
              <w:rPr>
                <w:rFonts w:asciiTheme="minorHAnsi" w:eastAsia="Times New Roman" w:hAnsiTheme="minorHAnsi" w:cstheme="minorHAnsi"/>
                <w:lang w:eastAsia="zh-CN"/>
              </w:rPr>
              <w:t xml:space="preserve"> </w:t>
            </w:r>
            <w:r w:rsidR="00174B2A">
              <w:rPr>
                <w:rFonts w:asciiTheme="minorHAnsi" w:eastAsia="Times New Roman" w:hAnsiTheme="minorHAnsi" w:cstheme="minorHAnsi"/>
                <w:lang w:eastAsia="zh-CN"/>
              </w:rPr>
              <w:t>human</w:t>
            </w:r>
            <w:r w:rsidR="00174B2A" w:rsidRPr="00EB148E">
              <w:rPr>
                <w:rFonts w:asciiTheme="minorHAnsi" w:eastAsia="Times New Roman" w:hAnsiTheme="minorHAnsi" w:cstheme="minorHAnsi"/>
                <w:lang w:eastAsia="zh-CN"/>
              </w:rPr>
              <w:t xml:space="preserve"> </w:t>
            </w:r>
            <w:r w:rsidR="00EB148E" w:rsidRPr="00EB148E">
              <w:rPr>
                <w:rFonts w:asciiTheme="minorHAnsi" w:eastAsia="Times New Roman" w:hAnsiTheme="minorHAnsi" w:cstheme="minorHAnsi"/>
                <w:lang w:eastAsia="zh-CN"/>
              </w:rPr>
              <w:t>population</w:t>
            </w:r>
            <w:r w:rsidR="00CE6651">
              <w:rPr>
                <w:rFonts w:asciiTheme="minorHAnsi" w:eastAsia="Times New Roman" w:hAnsiTheme="minorHAnsi" w:cstheme="minorHAnsi"/>
                <w:lang w:eastAsia="zh-CN"/>
              </w:rPr>
              <w:t>,</w:t>
            </w:r>
            <w:r w:rsidR="00CE6651" w:rsidRPr="00EB148E">
              <w:rPr>
                <w:rFonts w:asciiTheme="minorHAnsi" w:eastAsia="Times New Roman" w:hAnsiTheme="minorHAnsi" w:cstheme="minorHAnsi"/>
                <w:lang w:eastAsia="zh-CN"/>
              </w:rPr>
              <w:t xml:space="preserve"> </w:t>
            </w:r>
            <w:r w:rsidR="00EB148E" w:rsidRPr="00EB148E">
              <w:rPr>
                <w:rFonts w:asciiTheme="minorHAnsi" w:eastAsia="Times New Roman" w:hAnsiTheme="minorHAnsi" w:cstheme="minorHAnsi"/>
                <w:lang w:eastAsia="zh-CN"/>
              </w:rPr>
              <w:t>directly connected to the growth of livestock abundance</w:t>
            </w:r>
            <w:r w:rsidR="00CE6651">
              <w:rPr>
                <w:rFonts w:asciiTheme="minorHAnsi" w:eastAsia="Times New Roman" w:hAnsiTheme="minorHAnsi" w:cstheme="minorHAnsi"/>
                <w:lang w:eastAsia="zh-CN"/>
              </w:rPr>
              <w:t>, affected the island’s terrestrial environment</w:t>
            </w:r>
            <w:r w:rsidR="00EB148E" w:rsidRPr="00EB148E">
              <w:rPr>
                <w:rFonts w:asciiTheme="minorHAnsi" w:eastAsia="Times New Roman" w:hAnsiTheme="minorHAnsi" w:cstheme="minorHAnsi"/>
                <w:lang w:eastAsia="zh-CN"/>
              </w:rPr>
              <w:t xml:space="preserve">. </w:t>
            </w:r>
            <w:r w:rsidR="00F31F52">
              <w:rPr>
                <w:rFonts w:asciiTheme="minorHAnsi" w:eastAsia="Times New Roman" w:hAnsiTheme="minorHAnsi" w:cstheme="minorHAnsi"/>
                <w:lang w:eastAsia="zh-CN"/>
              </w:rPr>
              <w:t xml:space="preserve">Moreover, </w:t>
            </w:r>
            <w:r w:rsidR="00174B2A">
              <w:rPr>
                <w:rFonts w:asciiTheme="minorHAnsi" w:eastAsia="Times New Roman" w:hAnsiTheme="minorHAnsi" w:cstheme="minorHAnsi"/>
                <w:lang w:eastAsia="zh-CN"/>
              </w:rPr>
              <w:t xml:space="preserve">during </w:t>
            </w:r>
            <w:r w:rsidR="00EB148E" w:rsidRPr="00EB148E">
              <w:rPr>
                <w:rFonts w:asciiTheme="minorHAnsi" w:eastAsia="Times New Roman" w:hAnsiTheme="minorHAnsi" w:cstheme="minorHAnsi"/>
                <w:lang w:eastAsia="zh-CN"/>
              </w:rPr>
              <w:t xml:space="preserve">the last few decades, </w:t>
            </w:r>
            <w:r w:rsidR="00CE6651">
              <w:rPr>
                <w:rFonts w:asciiTheme="minorHAnsi" w:eastAsia="Times New Roman" w:hAnsiTheme="minorHAnsi" w:cstheme="minorHAnsi"/>
                <w:lang w:eastAsia="zh-CN"/>
              </w:rPr>
              <w:t>people living in rural areas</w:t>
            </w:r>
            <w:r w:rsidR="00F31F52">
              <w:rPr>
                <w:rFonts w:asciiTheme="minorHAnsi" w:eastAsia="Times New Roman" w:hAnsiTheme="minorHAnsi" w:cstheme="minorHAnsi"/>
                <w:lang w:eastAsia="zh-CN"/>
              </w:rPr>
              <w:t xml:space="preserve"> move</w:t>
            </w:r>
            <w:r w:rsidR="00174B2A">
              <w:rPr>
                <w:rFonts w:asciiTheme="minorHAnsi" w:eastAsia="Times New Roman" w:hAnsiTheme="minorHAnsi" w:cstheme="minorHAnsi"/>
                <w:lang w:eastAsia="zh-CN"/>
              </w:rPr>
              <w:t>d</w:t>
            </w:r>
            <w:r w:rsidR="00F31F52">
              <w:rPr>
                <w:rFonts w:asciiTheme="minorHAnsi" w:eastAsia="Times New Roman" w:hAnsiTheme="minorHAnsi" w:cstheme="minorHAnsi"/>
                <w:lang w:eastAsia="zh-CN"/>
              </w:rPr>
              <w:t xml:space="preserve"> to </w:t>
            </w:r>
            <w:r w:rsidR="00EB148E" w:rsidRPr="00EB148E">
              <w:rPr>
                <w:rFonts w:asciiTheme="minorHAnsi" w:eastAsia="Times New Roman" w:hAnsiTheme="minorHAnsi" w:cstheme="minorHAnsi"/>
                <w:lang w:eastAsia="zh-CN"/>
              </w:rPr>
              <w:t xml:space="preserve">settle in towns and villages. Increased land value and resulting division of land between tribes has resulted in an increase in land ownership </w:t>
            </w:r>
            <w:r w:rsidR="00CE6651">
              <w:rPr>
                <w:rFonts w:asciiTheme="minorHAnsi" w:eastAsia="Times New Roman" w:hAnsiTheme="minorHAnsi" w:cstheme="minorHAnsi"/>
                <w:lang w:eastAsia="zh-CN"/>
              </w:rPr>
              <w:t>disputes</w:t>
            </w:r>
            <w:r w:rsidR="00EB148E" w:rsidRPr="00EB148E">
              <w:rPr>
                <w:rFonts w:asciiTheme="minorHAnsi" w:eastAsia="Times New Roman" w:hAnsiTheme="minorHAnsi" w:cstheme="minorHAnsi"/>
                <w:lang w:eastAsia="zh-CN"/>
              </w:rPr>
              <w:t>. This has caused more pressure on some areas</w:t>
            </w:r>
            <w:r w:rsidR="00CE6651">
              <w:rPr>
                <w:rFonts w:asciiTheme="minorHAnsi" w:eastAsia="Times New Roman" w:hAnsiTheme="minorHAnsi" w:cstheme="minorHAnsi"/>
                <w:lang w:eastAsia="zh-CN"/>
              </w:rPr>
              <w:t xml:space="preserve"> while reducing the </w:t>
            </w:r>
            <w:r w:rsidR="00EB148E" w:rsidRPr="00EB148E">
              <w:rPr>
                <w:rFonts w:asciiTheme="minorHAnsi" w:eastAsia="Times New Roman" w:hAnsiTheme="minorHAnsi" w:cstheme="minorHAnsi"/>
                <w:lang w:eastAsia="zh-CN"/>
              </w:rPr>
              <w:t>movement</w:t>
            </w:r>
            <w:r w:rsidR="00CE6651">
              <w:rPr>
                <w:rFonts w:asciiTheme="minorHAnsi" w:eastAsia="Times New Roman" w:hAnsiTheme="minorHAnsi" w:cstheme="minorHAnsi"/>
                <w:lang w:eastAsia="zh-CN"/>
              </w:rPr>
              <w:t>s</w:t>
            </w:r>
            <w:r w:rsidR="00EB148E" w:rsidRPr="00EB148E">
              <w:rPr>
                <w:rFonts w:asciiTheme="minorHAnsi" w:eastAsia="Times New Roman" w:hAnsiTheme="minorHAnsi" w:cstheme="minorHAnsi"/>
                <w:lang w:eastAsia="zh-CN"/>
              </w:rPr>
              <w:t xml:space="preserve"> of livestock</w:t>
            </w:r>
            <w:r w:rsidR="00CE6651">
              <w:rPr>
                <w:rFonts w:asciiTheme="minorHAnsi" w:eastAsia="Times New Roman" w:hAnsiTheme="minorHAnsi" w:cstheme="minorHAnsi"/>
                <w:lang w:eastAsia="zh-CN"/>
              </w:rPr>
              <w:t xml:space="preserve"> as the </w:t>
            </w:r>
            <w:proofErr w:type="spellStart"/>
            <w:r w:rsidR="00CE6651">
              <w:rPr>
                <w:rFonts w:asciiTheme="minorHAnsi" w:eastAsia="Times New Roman" w:hAnsiTheme="minorHAnsi" w:cstheme="minorHAnsi"/>
                <w:lang w:eastAsia="zh-CN"/>
              </w:rPr>
              <w:t>Socotrans</w:t>
            </w:r>
            <w:proofErr w:type="spellEnd"/>
            <w:r w:rsidR="00CE6651">
              <w:rPr>
                <w:rFonts w:asciiTheme="minorHAnsi" w:eastAsia="Times New Roman" w:hAnsiTheme="minorHAnsi" w:cstheme="minorHAnsi"/>
                <w:lang w:eastAsia="zh-CN"/>
              </w:rPr>
              <w:t xml:space="preserve"> have become more sedentary</w:t>
            </w:r>
            <w:r w:rsidR="00EB148E" w:rsidRPr="00EB148E">
              <w:rPr>
                <w:rFonts w:asciiTheme="minorHAnsi" w:eastAsia="Times New Roman" w:hAnsiTheme="minorHAnsi" w:cstheme="minorHAnsi"/>
                <w:lang w:eastAsia="zh-CN"/>
              </w:rPr>
              <w:t xml:space="preserve">. </w:t>
            </w:r>
            <w:r w:rsidR="00102FE9">
              <w:rPr>
                <w:rFonts w:asciiTheme="minorHAnsi" w:eastAsia="Times New Roman" w:hAnsiTheme="minorHAnsi" w:cstheme="minorHAnsi"/>
                <w:lang w:eastAsia="zh-CN"/>
              </w:rPr>
              <w:t>Together with the breakdown of traditional animal husbandry practices</w:t>
            </w:r>
            <w:r w:rsidR="004C141F">
              <w:rPr>
                <w:rFonts w:asciiTheme="minorHAnsi" w:eastAsia="Times New Roman" w:hAnsiTheme="minorHAnsi" w:cstheme="minorHAnsi"/>
                <w:lang w:eastAsia="zh-CN"/>
              </w:rPr>
              <w:t xml:space="preserve"> which affects the local terrestrial environment (Van Damme, Banfield 2011)</w:t>
            </w:r>
            <w:r w:rsidR="00102FE9">
              <w:rPr>
                <w:rFonts w:asciiTheme="minorHAnsi" w:eastAsia="Times New Roman" w:hAnsiTheme="minorHAnsi" w:cstheme="minorHAnsi"/>
                <w:lang w:eastAsia="zh-CN"/>
              </w:rPr>
              <w:t>, an</w:t>
            </w:r>
            <w:r w:rsidR="00102FE9" w:rsidRPr="00EB148E">
              <w:rPr>
                <w:rFonts w:asciiTheme="minorHAnsi" w:eastAsia="Times New Roman" w:hAnsiTheme="minorHAnsi" w:cstheme="minorHAnsi"/>
                <w:lang w:eastAsia="zh-CN"/>
              </w:rPr>
              <w:t xml:space="preserve"> </w:t>
            </w:r>
            <w:r w:rsidR="00EB148E" w:rsidRPr="00EB148E">
              <w:rPr>
                <w:rFonts w:asciiTheme="minorHAnsi" w:eastAsia="Times New Roman" w:hAnsiTheme="minorHAnsi" w:cstheme="minorHAnsi"/>
                <w:lang w:eastAsia="zh-CN"/>
              </w:rPr>
              <w:t>expanding network of (tarmac) roads has triggered an increased grazing pressure</w:t>
            </w:r>
            <w:r w:rsidR="00CE6651">
              <w:rPr>
                <w:rFonts w:asciiTheme="minorHAnsi" w:eastAsia="Times New Roman" w:hAnsiTheme="minorHAnsi" w:cstheme="minorHAnsi"/>
                <w:lang w:eastAsia="zh-CN"/>
              </w:rPr>
              <w:t xml:space="preserve">, increasing the number of </w:t>
            </w:r>
            <w:r w:rsidR="00EB148E" w:rsidRPr="00EB148E">
              <w:rPr>
                <w:rFonts w:asciiTheme="minorHAnsi" w:eastAsia="Times New Roman" w:hAnsiTheme="minorHAnsi" w:cstheme="minorHAnsi"/>
                <w:lang w:eastAsia="zh-CN"/>
              </w:rPr>
              <w:t xml:space="preserve">available and accessible </w:t>
            </w:r>
            <w:r w:rsidR="00102FE9">
              <w:rPr>
                <w:rFonts w:asciiTheme="minorHAnsi" w:eastAsia="Times New Roman" w:hAnsiTheme="minorHAnsi" w:cstheme="minorHAnsi"/>
                <w:lang w:eastAsia="zh-CN"/>
              </w:rPr>
              <w:t xml:space="preserve">grazing </w:t>
            </w:r>
            <w:r w:rsidR="00EB148E" w:rsidRPr="00EB148E">
              <w:rPr>
                <w:rFonts w:asciiTheme="minorHAnsi" w:eastAsia="Times New Roman" w:hAnsiTheme="minorHAnsi" w:cstheme="minorHAnsi"/>
                <w:lang w:eastAsia="zh-CN"/>
              </w:rPr>
              <w:t>areas</w:t>
            </w:r>
            <w:r w:rsidR="00102FE9">
              <w:rPr>
                <w:rFonts w:asciiTheme="minorHAnsi" w:eastAsia="Times New Roman" w:hAnsiTheme="minorHAnsi" w:cstheme="minorHAnsi"/>
                <w:lang w:eastAsia="zh-CN"/>
              </w:rPr>
              <w:t xml:space="preserve"> throughout the year</w:t>
            </w:r>
            <w:r w:rsidR="00EB148E" w:rsidRPr="00EB148E">
              <w:rPr>
                <w:rFonts w:asciiTheme="minorHAnsi" w:eastAsia="Times New Roman" w:hAnsiTheme="minorHAnsi" w:cstheme="minorHAnsi"/>
                <w:lang w:eastAsia="zh-CN"/>
              </w:rPr>
              <w:t xml:space="preserve">. While at the beginning of 1950s, the number of goats and sheep was estimated at 19 and 26 thousand respectively, </w:t>
            </w:r>
            <w:r w:rsidR="00F31F52">
              <w:rPr>
                <w:rFonts w:asciiTheme="minorHAnsi" w:eastAsia="Times New Roman" w:hAnsiTheme="minorHAnsi" w:cstheme="minorHAnsi"/>
                <w:lang w:eastAsia="zh-CN"/>
              </w:rPr>
              <w:t xml:space="preserve">recent </w:t>
            </w:r>
            <w:r w:rsidR="00EB148E" w:rsidRPr="00EB148E">
              <w:rPr>
                <w:rFonts w:asciiTheme="minorHAnsi" w:eastAsia="Times New Roman" w:hAnsiTheme="minorHAnsi" w:cstheme="minorHAnsi"/>
                <w:lang w:eastAsia="zh-CN"/>
              </w:rPr>
              <w:t xml:space="preserve">estimates indicated </w:t>
            </w:r>
            <w:r w:rsidR="00F31F52">
              <w:rPr>
                <w:rFonts w:asciiTheme="minorHAnsi" w:eastAsia="Times New Roman" w:hAnsiTheme="minorHAnsi" w:cstheme="minorHAnsi"/>
                <w:lang w:eastAsia="zh-CN"/>
              </w:rPr>
              <w:t xml:space="preserve">about </w:t>
            </w:r>
            <w:r w:rsidR="00EB148E" w:rsidRPr="00EB148E">
              <w:rPr>
                <w:rFonts w:asciiTheme="minorHAnsi" w:eastAsia="Times New Roman" w:hAnsiTheme="minorHAnsi" w:cstheme="minorHAnsi"/>
                <w:lang w:eastAsia="zh-CN"/>
              </w:rPr>
              <w:t>220 thousand livestock</w:t>
            </w:r>
            <w:r w:rsidR="00CE6651">
              <w:rPr>
                <w:rFonts w:asciiTheme="minorHAnsi" w:eastAsia="Times New Roman" w:hAnsiTheme="minorHAnsi" w:cstheme="minorHAnsi"/>
                <w:lang w:eastAsia="zh-CN"/>
              </w:rPr>
              <w:t xml:space="preserve"> individuals</w:t>
            </w:r>
            <w:r w:rsidR="00EB148E" w:rsidRPr="00EB148E">
              <w:rPr>
                <w:rFonts w:asciiTheme="minorHAnsi" w:eastAsia="Times New Roman" w:hAnsiTheme="minorHAnsi" w:cstheme="minorHAnsi"/>
                <w:lang w:eastAsia="zh-CN"/>
              </w:rPr>
              <w:t xml:space="preserve"> </w:t>
            </w:r>
            <w:r>
              <w:rPr>
                <w:rFonts w:asciiTheme="minorHAnsi" w:eastAsia="Times New Roman" w:hAnsiTheme="minorHAnsi" w:cstheme="minorHAnsi"/>
                <w:lang w:eastAsia="zh-CN"/>
              </w:rPr>
              <w:t xml:space="preserve">(Scholte et al. 2007) </w:t>
            </w:r>
            <w:r w:rsidR="00CE6651">
              <w:rPr>
                <w:rFonts w:asciiTheme="minorHAnsi" w:eastAsia="Times New Roman" w:hAnsiTheme="minorHAnsi" w:cstheme="minorHAnsi"/>
                <w:lang w:eastAsia="zh-CN"/>
              </w:rPr>
              <w:t>to now about</w:t>
            </w:r>
            <w:r w:rsidR="00CE6651" w:rsidRPr="00EB148E">
              <w:rPr>
                <w:rFonts w:asciiTheme="minorHAnsi" w:eastAsia="Times New Roman" w:hAnsiTheme="minorHAnsi" w:cstheme="minorHAnsi"/>
                <w:lang w:eastAsia="zh-CN"/>
              </w:rPr>
              <w:t xml:space="preserve"> </w:t>
            </w:r>
            <w:r w:rsidR="00EB148E" w:rsidRPr="00BC7C8C">
              <w:rPr>
                <w:rFonts w:asciiTheme="minorHAnsi" w:eastAsia="Times New Roman" w:hAnsiTheme="minorHAnsi" w:cstheme="minorHAnsi"/>
                <w:lang w:eastAsia="zh-CN"/>
              </w:rPr>
              <w:t>4</w:t>
            </w:r>
            <w:r w:rsidR="00BC7C8C" w:rsidRPr="00BC7C8C">
              <w:rPr>
                <w:rFonts w:asciiTheme="minorHAnsi" w:eastAsia="Times New Roman" w:hAnsiTheme="minorHAnsi" w:cstheme="minorHAnsi"/>
                <w:lang w:eastAsia="zh-CN"/>
              </w:rPr>
              <w:t>44</w:t>
            </w:r>
            <w:r w:rsidR="00EB148E" w:rsidRPr="00BC7C8C">
              <w:rPr>
                <w:rFonts w:asciiTheme="minorHAnsi" w:eastAsia="Times New Roman" w:hAnsiTheme="minorHAnsi" w:cstheme="minorHAnsi"/>
                <w:lang w:eastAsia="zh-CN"/>
              </w:rPr>
              <w:t xml:space="preserve"> thousand goats and </w:t>
            </w:r>
            <w:r w:rsidR="00BC7C8C" w:rsidRPr="00BC7C8C">
              <w:rPr>
                <w:rFonts w:asciiTheme="minorHAnsi" w:eastAsia="Times New Roman" w:hAnsiTheme="minorHAnsi" w:cstheme="minorHAnsi"/>
                <w:lang w:eastAsia="zh-CN"/>
              </w:rPr>
              <w:t>77</w:t>
            </w:r>
            <w:r w:rsidR="00EB148E" w:rsidRPr="00BC7C8C">
              <w:rPr>
                <w:rFonts w:asciiTheme="minorHAnsi" w:eastAsia="Times New Roman" w:hAnsiTheme="minorHAnsi" w:cstheme="minorHAnsi"/>
                <w:lang w:eastAsia="zh-CN"/>
              </w:rPr>
              <w:t xml:space="preserve"> thousand sheep in 2019</w:t>
            </w:r>
            <w:r w:rsidR="00CE6651">
              <w:rPr>
                <w:rFonts w:asciiTheme="minorHAnsi" w:eastAsia="Times New Roman" w:hAnsiTheme="minorHAnsi" w:cstheme="minorHAnsi"/>
                <w:lang w:eastAsia="zh-CN"/>
              </w:rPr>
              <w:t xml:space="preserve">, </w:t>
            </w:r>
            <w:r w:rsidRPr="00BC7C8C">
              <w:rPr>
                <w:rFonts w:asciiTheme="minorHAnsi" w:eastAsia="Times New Roman" w:hAnsiTheme="minorHAnsi" w:cstheme="minorHAnsi"/>
                <w:lang w:eastAsia="zh-CN"/>
              </w:rPr>
              <w:t xml:space="preserve">according to our demographic survey </w:t>
            </w:r>
            <w:r w:rsidR="00CE6651">
              <w:rPr>
                <w:rFonts w:asciiTheme="minorHAnsi" w:eastAsia="Times New Roman" w:hAnsiTheme="minorHAnsi" w:cstheme="minorHAnsi"/>
                <w:lang w:eastAsia="zh-CN"/>
              </w:rPr>
              <w:t>in</w:t>
            </w:r>
            <w:r w:rsidR="00CE6651" w:rsidRPr="00BC7C8C">
              <w:rPr>
                <w:rFonts w:asciiTheme="minorHAnsi" w:eastAsia="Times New Roman" w:hAnsiTheme="minorHAnsi" w:cstheme="minorHAnsi"/>
                <w:lang w:eastAsia="zh-CN"/>
              </w:rPr>
              <w:t xml:space="preserve"> </w:t>
            </w:r>
            <w:r w:rsidR="00273BCE">
              <w:rPr>
                <w:rFonts w:asciiTheme="minorHAnsi" w:eastAsia="Times New Roman" w:hAnsiTheme="minorHAnsi" w:cstheme="minorHAnsi"/>
                <w:lang w:eastAsia="zh-CN"/>
              </w:rPr>
              <w:t xml:space="preserve">the </w:t>
            </w:r>
            <w:r w:rsidRPr="00BC7C8C">
              <w:rPr>
                <w:rFonts w:asciiTheme="minorHAnsi" w:eastAsia="Times New Roman" w:hAnsiTheme="minorHAnsi" w:cstheme="minorHAnsi"/>
                <w:lang w:eastAsia="zh-CN"/>
              </w:rPr>
              <w:t>ongoing UNE/GEF project</w:t>
            </w:r>
            <w:r w:rsidR="00EB148E" w:rsidRPr="00EB148E">
              <w:rPr>
                <w:rFonts w:asciiTheme="minorHAnsi" w:eastAsia="Times New Roman" w:hAnsiTheme="minorHAnsi" w:cstheme="minorHAnsi"/>
                <w:lang w:eastAsia="zh-CN"/>
              </w:rPr>
              <w:t xml:space="preserve">. Currently, free pasture is practiced on the </w:t>
            </w:r>
            <w:r w:rsidR="00273BCE">
              <w:rPr>
                <w:rFonts w:asciiTheme="minorHAnsi" w:eastAsia="Times New Roman" w:hAnsiTheme="minorHAnsi" w:cstheme="minorHAnsi"/>
                <w:lang w:eastAsia="zh-CN"/>
              </w:rPr>
              <w:t>island</w:t>
            </w:r>
            <w:r w:rsidR="00273BCE" w:rsidRPr="00EB148E">
              <w:rPr>
                <w:rFonts w:asciiTheme="minorHAnsi" w:eastAsia="Times New Roman" w:hAnsiTheme="minorHAnsi" w:cstheme="minorHAnsi"/>
                <w:lang w:eastAsia="zh-CN"/>
              </w:rPr>
              <w:t xml:space="preserve"> </w:t>
            </w:r>
            <w:r w:rsidR="00EB148E" w:rsidRPr="00EB148E">
              <w:rPr>
                <w:rFonts w:asciiTheme="minorHAnsi" w:eastAsia="Times New Roman" w:hAnsiTheme="minorHAnsi" w:cstheme="minorHAnsi"/>
                <w:lang w:eastAsia="zh-CN"/>
              </w:rPr>
              <w:t>and it seems</w:t>
            </w:r>
            <w:r w:rsidR="00273BCE">
              <w:rPr>
                <w:rFonts w:asciiTheme="minorHAnsi" w:eastAsia="Times New Roman" w:hAnsiTheme="minorHAnsi" w:cstheme="minorHAnsi"/>
                <w:lang w:eastAsia="zh-CN"/>
              </w:rPr>
              <w:t xml:space="preserve"> </w:t>
            </w:r>
            <w:r w:rsidR="00102FE9">
              <w:rPr>
                <w:rFonts w:asciiTheme="minorHAnsi" w:eastAsia="Times New Roman" w:hAnsiTheme="minorHAnsi" w:cstheme="minorHAnsi"/>
                <w:lang w:eastAsia="zh-CN"/>
              </w:rPr>
              <w:t xml:space="preserve">that </w:t>
            </w:r>
            <w:r w:rsidR="00EB148E" w:rsidRPr="00EB148E">
              <w:rPr>
                <w:rFonts w:asciiTheme="minorHAnsi" w:eastAsia="Times New Roman" w:hAnsiTheme="minorHAnsi" w:cstheme="minorHAnsi"/>
                <w:lang w:eastAsia="zh-CN"/>
              </w:rPr>
              <w:t xml:space="preserve">the goat population is far over </w:t>
            </w:r>
            <w:r w:rsidR="00273BCE">
              <w:rPr>
                <w:rFonts w:asciiTheme="minorHAnsi" w:eastAsia="Times New Roman" w:hAnsiTheme="minorHAnsi" w:cstheme="minorHAnsi"/>
                <w:lang w:eastAsia="zh-CN"/>
              </w:rPr>
              <w:t xml:space="preserve">a </w:t>
            </w:r>
            <w:r w:rsidR="00EB148E" w:rsidRPr="00EB148E">
              <w:rPr>
                <w:rFonts w:asciiTheme="minorHAnsi" w:eastAsia="Times New Roman" w:hAnsiTheme="minorHAnsi" w:cstheme="minorHAnsi"/>
                <w:lang w:eastAsia="zh-CN"/>
              </w:rPr>
              <w:t>sustainable limit</w:t>
            </w:r>
            <w:r w:rsidR="00273BCE">
              <w:rPr>
                <w:rFonts w:asciiTheme="minorHAnsi" w:eastAsia="Times New Roman" w:hAnsiTheme="minorHAnsi" w:cstheme="minorHAnsi"/>
                <w:lang w:eastAsia="zh-CN"/>
              </w:rPr>
              <w:t>.</w:t>
            </w:r>
            <w:r w:rsidR="00102FE9">
              <w:rPr>
                <w:rFonts w:asciiTheme="minorHAnsi" w:eastAsia="Times New Roman" w:hAnsiTheme="minorHAnsi" w:cstheme="minorHAnsi"/>
                <w:lang w:eastAsia="zh-CN"/>
              </w:rPr>
              <w:t xml:space="preserve"> Scientific research has shown that unique lineages of trees on Socotra have directly suffered from unsustainable resource use, and additionally have been affected by climate change impacts (Socotra Dragon Blood Tree; Maděra et al. 2019). </w:t>
            </w:r>
          </w:p>
          <w:p w14:paraId="3479B807" w14:textId="3ABEB385" w:rsidR="00A72CFA" w:rsidRDefault="004A01D8" w:rsidP="00273BCE">
            <w:pPr>
              <w:spacing w:after="0" w:line="240" w:lineRule="auto"/>
              <w:jc w:val="both"/>
              <w:rPr>
                <w:rFonts w:asciiTheme="minorHAnsi" w:eastAsia="Times New Roman" w:hAnsiTheme="minorHAnsi" w:cstheme="minorHAnsi"/>
                <w:lang w:eastAsia="zh-CN"/>
              </w:rPr>
            </w:pPr>
            <w:r w:rsidRPr="004A01D8">
              <w:rPr>
                <w:rFonts w:asciiTheme="minorHAnsi" w:eastAsia="Times New Roman" w:hAnsiTheme="minorHAnsi" w:cstheme="minorHAnsi"/>
                <w:lang w:eastAsia="zh-CN"/>
              </w:rPr>
              <w:t>Currently practiced land</w:t>
            </w:r>
            <w:r w:rsidR="00EB148E">
              <w:rPr>
                <w:rFonts w:asciiTheme="minorHAnsi" w:eastAsia="Times New Roman" w:hAnsiTheme="minorHAnsi" w:cstheme="minorHAnsi"/>
                <w:lang w:eastAsia="zh-CN"/>
              </w:rPr>
              <w:t xml:space="preserve"> </w:t>
            </w:r>
            <w:r w:rsidRPr="004A01D8">
              <w:rPr>
                <w:rFonts w:asciiTheme="minorHAnsi" w:eastAsia="Times New Roman" w:hAnsiTheme="minorHAnsi" w:cstheme="minorHAnsi"/>
                <w:lang w:eastAsia="zh-CN"/>
              </w:rPr>
              <w:t xml:space="preserve">use of </w:t>
            </w:r>
            <w:r w:rsidR="00174B2A">
              <w:rPr>
                <w:rFonts w:asciiTheme="minorHAnsi" w:eastAsia="Times New Roman" w:hAnsiTheme="minorHAnsi" w:cstheme="minorHAnsi"/>
                <w:lang w:eastAsia="zh-CN"/>
              </w:rPr>
              <w:t xml:space="preserve">the </w:t>
            </w:r>
            <w:r w:rsidRPr="004A01D8">
              <w:rPr>
                <w:rFonts w:asciiTheme="minorHAnsi" w:eastAsia="Times New Roman" w:hAnsiTheme="minorHAnsi" w:cstheme="minorHAnsi"/>
                <w:lang w:eastAsia="zh-CN"/>
              </w:rPr>
              <w:t>local inhabitant</w:t>
            </w:r>
            <w:r w:rsidR="00273BCE">
              <w:rPr>
                <w:rFonts w:asciiTheme="minorHAnsi" w:eastAsia="Times New Roman" w:hAnsiTheme="minorHAnsi" w:cstheme="minorHAnsi"/>
                <w:lang w:eastAsia="zh-CN"/>
              </w:rPr>
              <w:t>s</w:t>
            </w:r>
            <w:r w:rsidR="00174B2A">
              <w:rPr>
                <w:rFonts w:asciiTheme="minorHAnsi" w:eastAsia="Times New Roman" w:hAnsiTheme="minorHAnsi" w:cstheme="minorHAnsi"/>
                <w:lang w:eastAsia="zh-CN"/>
              </w:rPr>
              <w:t xml:space="preserve"> </w:t>
            </w:r>
            <w:r w:rsidRPr="004A01D8">
              <w:rPr>
                <w:rFonts w:asciiTheme="minorHAnsi" w:eastAsia="Times New Roman" w:hAnsiTheme="minorHAnsi" w:cstheme="minorHAnsi"/>
                <w:lang w:eastAsia="zh-CN"/>
              </w:rPr>
              <w:t xml:space="preserve">is leading </w:t>
            </w:r>
            <w:r w:rsidRPr="003B3029">
              <w:rPr>
                <w:rFonts w:asciiTheme="minorHAnsi" w:eastAsia="Times New Roman" w:hAnsiTheme="minorHAnsi" w:cstheme="minorHAnsi"/>
                <w:lang w:eastAsia="zh-CN"/>
              </w:rPr>
              <w:t>to overgrazing</w:t>
            </w:r>
            <w:r w:rsidR="00273BCE" w:rsidRPr="003B3029">
              <w:rPr>
                <w:rFonts w:asciiTheme="minorHAnsi" w:eastAsia="Times New Roman" w:hAnsiTheme="minorHAnsi" w:cstheme="minorHAnsi"/>
                <w:lang w:eastAsia="zh-CN"/>
              </w:rPr>
              <w:t xml:space="preserve"> </w:t>
            </w:r>
            <w:r w:rsidR="00F31F52" w:rsidRPr="003B3029">
              <w:rPr>
                <w:rFonts w:asciiTheme="minorHAnsi" w:eastAsia="Times New Roman" w:hAnsiTheme="minorHAnsi" w:cstheme="minorHAnsi"/>
                <w:lang w:eastAsia="zh-CN"/>
              </w:rPr>
              <w:t>and</w:t>
            </w:r>
            <w:r w:rsidRPr="003B3029">
              <w:rPr>
                <w:rFonts w:asciiTheme="minorHAnsi" w:eastAsia="Times New Roman" w:hAnsiTheme="minorHAnsi" w:cstheme="minorHAnsi"/>
                <w:lang w:eastAsia="zh-CN"/>
              </w:rPr>
              <w:t xml:space="preserve"> </w:t>
            </w:r>
            <w:r w:rsidR="00273BCE" w:rsidRPr="003B3029">
              <w:rPr>
                <w:rFonts w:asciiTheme="minorHAnsi" w:eastAsia="Times New Roman" w:hAnsiTheme="minorHAnsi" w:cstheme="minorHAnsi"/>
                <w:lang w:eastAsia="zh-CN"/>
              </w:rPr>
              <w:t xml:space="preserve">a </w:t>
            </w:r>
            <w:r w:rsidR="00F31F52" w:rsidRPr="003B3029">
              <w:rPr>
                <w:rFonts w:asciiTheme="minorHAnsi" w:eastAsia="Times New Roman" w:hAnsiTheme="minorHAnsi" w:cstheme="minorHAnsi"/>
                <w:lang w:eastAsia="zh-CN"/>
              </w:rPr>
              <w:t xml:space="preserve">lack of </w:t>
            </w:r>
            <w:r w:rsidRPr="003B3029">
              <w:rPr>
                <w:rFonts w:asciiTheme="minorHAnsi" w:eastAsia="Times New Roman" w:hAnsiTheme="minorHAnsi" w:cstheme="minorHAnsi"/>
                <w:lang w:eastAsia="zh-CN"/>
              </w:rPr>
              <w:t>regeneration,</w:t>
            </w:r>
            <w:r w:rsidR="00273BCE" w:rsidRPr="003B3029">
              <w:rPr>
                <w:rFonts w:asciiTheme="minorHAnsi" w:eastAsia="Times New Roman" w:hAnsiTheme="minorHAnsi" w:cstheme="minorHAnsi"/>
                <w:lang w:eastAsia="zh-CN"/>
              </w:rPr>
              <w:t xml:space="preserve"> leading to</w:t>
            </w:r>
            <w:r w:rsidRPr="003B3029">
              <w:rPr>
                <w:rFonts w:asciiTheme="minorHAnsi" w:eastAsia="Times New Roman" w:hAnsiTheme="minorHAnsi" w:cstheme="minorHAnsi"/>
                <w:lang w:eastAsia="zh-CN"/>
              </w:rPr>
              <w:t xml:space="preserve"> population decline</w:t>
            </w:r>
            <w:r w:rsidR="00273BCE" w:rsidRPr="003B3029">
              <w:rPr>
                <w:rFonts w:asciiTheme="minorHAnsi" w:eastAsia="Times New Roman" w:hAnsiTheme="minorHAnsi" w:cstheme="minorHAnsi"/>
                <w:lang w:eastAsia="zh-CN"/>
              </w:rPr>
              <w:t>s</w:t>
            </w:r>
            <w:r w:rsidRPr="003B3029">
              <w:rPr>
                <w:rFonts w:asciiTheme="minorHAnsi" w:eastAsia="Times New Roman" w:hAnsiTheme="minorHAnsi" w:cstheme="minorHAnsi"/>
                <w:lang w:eastAsia="zh-CN"/>
              </w:rPr>
              <w:t xml:space="preserve"> and local population extinction</w:t>
            </w:r>
            <w:r w:rsidR="00273BCE" w:rsidRPr="003B3029">
              <w:rPr>
                <w:rFonts w:asciiTheme="minorHAnsi" w:eastAsia="Times New Roman" w:hAnsiTheme="minorHAnsi" w:cstheme="minorHAnsi"/>
                <w:lang w:eastAsia="zh-CN"/>
              </w:rPr>
              <w:t>s</w:t>
            </w:r>
            <w:r w:rsidR="00F31F52" w:rsidRPr="003B3029">
              <w:rPr>
                <w:rFonts w:asciiTheme="minorHAnsi" w:eastAsia="Times New Roman" w:hAnsiTheme="minorHAnsi" w:cstheme="minorHAnsi"/>
                <w:lang w:eastAsia="zh-CN"/>
              </w:rPr>
              <w:t xml:space="preserve"> of several tree species</w:t>
            </w:r>
            <w:r w:rsidRPr="003B3029">
              <w:rPr>
                <w:rFonts w:asciiTheme="minorHAnsi" w:eastAsia="Times New Roman" w:hAnsiTheme="minorHAnsi" w:cstheme="minorHAnsi"/>
                <w:lang w:eastAsia="zh-CN"/>
              </w:rPr>
              <w:t xml:space="preserve">. The situation </w:t>
            </w:r>
            <w:r w:rsidR="00273BCE" w:rsidRPr="0083495E">
              <w:rPr>
                <w:rFonts w:asciiTheme="minorHAnsi" w:eastAsia="Times New Roman" w:hAnsiTheme="minorHAnsi" w:cstheme="minorHAnsi"/>
                <w:lang w:eastAsia="zh-CN"/>
              </w:rPr>
              <w:t>is</w:t>
            </w:r>
            <w:r w:rsidR="00273BCE" w:rsidRPr="003B3029">
              <w:rPr>
                <w:rFonts w:asciiTheme="minorHAnsi" w:eastAsia="Times New Roman" w:hAnsiTheme="minorHAnsi" w:cstheme="minorHAnsi"/>
                <w:lang w:eastAsia="zh-CN"/>
              </w:rPr>
              <w:t xml:space="preserve"> </w:t>
            </w:r>
            <w:r w:rsidRPr="003B3029">
              <w:rPr>
                <w:rFonts w:asciiTheme="minorHAnsi" w:eastAsia="Times New Roman" w:hAnsiTheme="minorHAnsi" w:cstheme="minorHAnsi"/>
                <w:lang w:eastAsia="zh-CN"/>
              </w:rPr>
              <w:t xml:space="preserve">worse </w:t>
            </w:r>
            <w:r w:rsidR="00273BCE" w:rsidRPr="0083495E">
              <w:rPr>
                <w:rFonts w:asciiTheme="minorHAnsi" w:eastAsia="Times New Roman" w:hAnsiTheme="minorHAnsi" w:cstheme="minorHAnsi"/>
                <w:lang w:eastAsia="zh-CN"/>
              </w:rPr>
              <w:t xml:space="preserve">for </w:t>
            </w:r>
            <w:r w:rsidR="00273BCE" w:rsidRPr="0083495E">
              <w:rPr>
                <w:rFonts w:asciiTheme="minorHAnsi" w:eastAsia="Times New Roman" w:hAnsiTheme="minorHAnsi" w:cstheme="minorHAnsi"/>
                <w:i/>
                <w:iCs/>
                <w:lang w:eastAsia="zh-CN"/>
              </w:rPr>
              <w:t xml:space="preserve">Boswellia </w:t>
            </w:r>
            <w:r w:rsidRPr="003B3029">
              <w:rPr>
                <w:rFonts w:asciiTheme="minorHAnsi" w:eastAsia="Times New Roman" w:hAnsiTheme="minorHAnsi" w:cstheme="minorHAnsi"/>
                <w:lang w:eastAsia="zh-CN"/>
              </w:rPr>
              <w:t>because th</w:t>
            </w:r>
            <w:r w:rsidR="00273BCE" w:rsidRPr="0083495E">
              <w:rPr>
                <w:rFonts w:asciiTheme="minorHAnsi" w:eastAsia="Times New Roman" w:hAnsiTheme="minorHAnsi" w:cstheme="minorHAnsi"/>
                <w:lang w:eastAsia="zh-CN"/>
              </w:rPr>
              <w:t xml:space="preserve">ese </w:t>
            </w:r>
            <w:r w:rsidRPr="003B3029">
              <w:rPr>
                <w:rFonts w:asciiTheme="minorHAnsi" w:eastAsia="Times New Roman" w:hAnsiTheme="minorHAnsi" w:cstheme="minorHAnsi"/>
                <w:lang w:eastAsia="zh-CN"/>
              </w:rPr>
              <w:t>trees seem to be surprisingly short living organism</w:t>
            </w:r>
            <w:r w:rsidR="00273BCE" w:rsidRPr="0083495E">
              <w:rPr>
                <w:rFonts w:asciiTheme="minorHAnsi" w:eastAsia="Times New Roman" w:hAnsiTheme="minorHAnsi" w:cstheme="minorHAnsi"/>
                <w:lang w:eastAsia="zh-CN"/>
              </w:rPr>
              <w:t>s</w:t>
            </w:r>
            <w:r w:rsidR="004B6AA3" w:rsidRPr="003B3029">
              <w:rPr>
                <w:rFonts w:asciiTheme="minorHAnsi" w:eastAsia="Times New Roman" w:hAnsiTheme="minorHAnsi" w:cstheme="minorHAnsi"/>
                <w:lang w:eastAsia="zh-CN"/>
              </w:rPr>
              <w:t xml:space="preserve"> (</w:t>
            </w:r>
            <w:r w:rsidR="00273BCE" w:rsidRPr="0083495E">
              <w:rPr>
                <w:rFonts w:asciiTheme="minorHAnsi" w:eastAsia="Times New Roman" w:hAnsiTheme="minorHAnsi" w:cstheme="minorHAnsi"/>
                <w:lang w:eastAsia="zh-CN"/>
              </w:rPr>
              <w:t xml:space="preserve">only </w:t>
            </w:r>
            <w:r w:rsidR="004B6AA3" w:rsidRPr="003B3029">
              <w:rPr>
                <w:rFonts w:asciiTheme="minorHAnsi" w:eastAsia="Times New Roman" w:hAnsiTheme="minorHAnsi" w:cstheme="minorHAnsi"/>
                <w:lang w:eastAsia="zh-CN"/>
              </w:rPr>
              <w:t xml:space="preserve">up to 100 years, </w:t>
            </w:r>
            <w:proofErr w:type="spellStart"/>
            <w:r w:rsidR="004B6AA3" w:rsidRPr="003B3029">
              <w:rPr>
                <w:rFonts w:asciiTheme="minorHAnsi" w:eastAsia="Times New Roman" w:hAnsiTheme="minorHAnsi" w:cstheme="minorHAnsi"/>
                <w:lang w:eastAsia="zh-CN"/>
              </w:rPr>
              <w:t>Hušková</w:t>
            </w:r>
            <w:proofErr w:type="spellEnd"/>
            <w:r w:rsidR="004B6AA3" w:rsidRPr="003B3029">
              <w:rPr>
                <w:rFonts w:asciiTheme="minorHAnsi" w:eastAsia="Times New Roman" w:hAnsiTheme="minorHAnsi" w:cstheme="minorHAnsi"/>
                <w:lang w:eastAsia="zh-CN"/>
              </w:rPr>
              <w:t xml:space="preserve"> 2019)</w:t>
            </w:r>
            <w:r w:rsidRPr="003B3029">
              <w:rPr>
                <w:rFonts w:asciiTheme="minorHAnsi" w:eastAsia="Times New Roman" w:hAnsiTheme="minorHAnsi" w:cstheme="minorHAnsi"/>
                <w:lang w:eastAsia="zh-CN"/>
              </w:rPr>
              <w:t>. Moreover, cyclones have been occurring more</w:t>
            </w:r>
            <w:r w:rsidRPr="004A01D8">
              <w:rPr>
                <w:rFonts w:asciiTheme="minorHAnsi" w:eastAsia="Times New Roman" w:hAnsiTheme="minorHAnsi" w:cstheme="minorHAnsi"/>
                <w:lang w:eastAsia="zh-CN"/>
              </w:rPr>
              <w:t xml:space="preserve"> often on the Island due to </w:t>
            </w:r>
            <w:r w:rsidR="00273BCE">
              <w:rPr>
                <w:rFonts w:asciiTheme="minorHAnsi" w:eastAsia="Times New Roman" w:hAnsiTheme="minorHAnsi" w:cstheme="minorHAnsi"/>
                <w:lang w:eastAsia="zh-CN"/>
              </w:rPr>
              <w:t xml:space="preserve">global </w:t>
            </w:r>
            <w:r w:rsidRPr="004A01D8">
              <w:rPr>
                <w:rFonts w:asciiTheme="minorHAnsi" w:eastAsia="Times New Roman" w:hAnsiTheme="minorHAnsi" w:cstheme="minorHAnsi"/>
                <w:lang w:eastAsia="zh-CN"/>
              </w:rPr>
              <w:t xml:space="preserve">climate change and </w:t>
            </w:r>
            <w:r w:rsidR="00F31F52">
              <w:rPr>
                <w:rFonts w:asciiTheme="minorHAnsi" w:eastAsia="Times New Roman" w:hAnsiTheme="minorHAnsi" w:cstheme="minorHAnsi"/>
                <w:lang w:eastAsia="zh-CN"/>
              </w:rPr>
              <w:t xml:space="preserve">are damaging or killing </w:t>
            </w:r>
            <w:r w:rsidRPr="004A01D8">
              <w:rPr>
                <w:rFonts w:asciiTheme="minorHAnsi" w:eastAsia="Times New Roman" w:hAnsiTheme="minorHAnsi" w:cstheme="minorHAnsi"/>
                <w:lang w:eastAsia="zh-CN"/>
              </w:rPr>
              <w:t>mature trees</w:t>
            </w:r>
            <w:r w:rsidR="00102FE9">
              <w:rPr>
                <w:rFonts w:asciiTheme="minorHAnsi" w:eastAsia="Times New Roman" w:hAnsiTheme="minorHAnsi" w:cstheme="minorHAnsi"/>
                <w:lang w:eastAsia="zh-CN"/>
              </w:rPr>
              <w:t xml:space="preserve">; </w:t>
            </w:r>
            <w:r w:rsidR="00102FE9" w:rsidRPr="004A01D8">
              <w:rPr>
                <w:rFonts w:asciiTheme="minorHAnsi" w:eastAsia="Times New Roman" w:hAnsiTheme="minorHAnsi" w:cstheme="minorHAnsi"/>
                <w:lang w:eastAsia="zh-CN"/>
              </w:rPr>
              <w:t>having soft wood</w:t>
            </w:r>
            <w:r w:rsidR="00102FE9">
              <w:rPr>
                <w:rFonts w:asciiTheme="minorHAnsi" w:eastAsia="Times New Roman" w:hAnsiTheme="minorHAnsi" w:cstheme="minorHAnsi"/>
                <w:lang w:eastAsia="zh-CN"/>
              </w:rPr>
              <w:t>,</w:t>
            </w:r>
            <w:r w:rsidR="00102FE9" w:rsidRPr="004A01D8">
              <w:rPr>
                <w:rFonts w:asciiTheme="minorHAnsi" w:eastAsia="Times New Roman" w:hAnsiTheme="minorHAnsi" w:cstheme="minorHAnsi"/>
                <w:lang w:eastAsia="zh-CN"/>
              </w:rPr>
              <w:t xml:space="preserve"> </w:t>
            </w:r>
            <w:r w:rsidRPr="004A01D8">
              <w:rPr>
                <w:rFonts w:asciiTheme="minorHAnsi" w:eastAsia="Times New Roman" w:hAnsiTheme="minorHAnsi" w:cstheme="minorHAnsi"/>
                <w:lang w:eastAsia="zh-CN"/>
              </w:rPr>
              <w:t>frankincense trees are very sensitive to strong wind</w:t>
            </w:r>
            <w:r w:rsidR="00102FE9">
              <w:rPr>
                <w:rFonts w:asciiTheme="minorHAnsi" w:eastAsia="Times New Roman" w:hAnsiTheme="minorHAnsi" w:cstheme="minorHAnsi"/>
                <w:lang w:eastAsia="zh-CN"/>
              </w:rPr>
              <w:t>s</w:t>
            </w:r>
            <w:r w:rsidRPr="004A01D8">
              <w:rPr>
                <w:rFonts w:asciiTheme="minorHAnsi" w:eastAsia="Times New Roman" w:hAnsiTheme="minorHAnsi" w:cstheme="minorHAnsi"/>
                <w:lang w:eastAsia="zh-CN"/>
              </w:rPr>
              <w:t xml:space="preserve">. </w:t>
            </w:r>
            <w:r w:rsidR="00273BCE">
              <w:rPr>
                <w:rFonts w:asciiTheme="minorHAnsi" w:eastAsia="Times New Roman" w:hAnsiTheme="minorHAnsi" w:cstheme="minorHAnsi"/>
                <w:lang w:eastAsia="zh-CN"/>
              </w:rPr>
              <w:t xml:space="preserve">The last devastating cyclone impacts, in </w:t>
            </w:r>
            <w:r w:rsidR="00102FE9">
              <w:rPr>
                <w:rFonts w:asciiTheme="minorHAnsi" w:eastAsia="Times New Roman" w:hAnsiTheme="minorHAnsi" w:cstheme="minorHAnsi"/>
                <w:lang w:eastAsia="zh-CN"/>
              </w:rPr>
              <w:t xml:space="preserve">November </w:t>
            </w:r>
            <w:r w:rsidR="00273BCE">
              <w:rPr>
                <w:rFonts w:asciiTheme="minorHAnsi" w:eastAsia="Times New Roman" w:hAnsiTheme="minorHAnsi" w:cstheme="minorHAnsi"/>
                <w:lang w:eastAsia="zh-CN"/>
              </w:rPr>
              <w:t xml:space="preserve">2015 and </w:t>
            </w:r>
            <w:r w:rsidR="00102FE9">
              <w:rPr>
                <w:rFonts w:asciiTheme="minorHAnsi" w:eastAsia="Times New Roman" w:hAnsiTheme="minorHAnsi" w:cstheme="minorHAnsi"/>
                <w:lang w:eastAsia="zh-CN"/>
              </w:rPr>
              <w:t xml:space="preserve">May </w:t>
            </w:r>
            <w:r w:rsidR="00273BCE">
              <w:rPr>
                <w:rFonts w:asciiTheme="minorHAnsi" w:eastAsia="Times New Roman" w:hAnsiTheme="minorHAnsi" w:cstheme="minorHAnsi"/>
                <w:lang w:eastAsia="zh-CN"/>
              </w:rPr>
              <w:t xml:space="preserve">2018, destroyed large proportions of the </w:t>
            </w:r>
            <w:r w:rsidR="00273BCE">
              <w:rPr>
                <w:rFonts w:asciiTheme="minorHAnsi" w:eastAsia="Times New Roman" w:hAnsiTheme="minorHAnsi" w:cstheme="minorHAnsi"/>
                <w:i/>
                <w:iCs/>
                <w:lang w:eastAsia="zh-CN"/>
              </w:rPr>
              <w:t xml:space="preserve">Boswellia </w:t>
            </w:r>
            <w:r w:rsidR="00273BCE">
              <w:rPr>
                <w:rFonts w:asciiTheme="minorHAnsi" w:eastAsia="Times New Roman" w:hAnsiTheme="minorHAnsi" w:cstheme="minorHAnsi"/>
                <w:lang w:eastAsia="zh-CN"/>
              </w:rPr>
              <w:t xml:space="preserve">populations in well-studied areas such as </w:t>
            </w:r>
            <w:proofErr w:type="spellStart"/>
            <w:r w:rsidR="00273BCE">
              <w:rPr>
                <w:rFonts w:asciiTheme="minorHAnsi" w:eastAsia="Times New Roman" w:hAnsiTheme="minorHAnsi" w:cstheme="minorHAnsi"/>
                <w:lang w:eastAsia="zh-CN"/>
              </w:rPr>
              <w:t>Homhil</w:t>
            </w:r>
            <w:proofErr w:type="spellEnd"/>
            <w:r w:rsidR="00273BCE">
              <w:rPr>
                <w:rFonts w:asciiTheme="minorHAnsi" w:eastAsia="Times New Roman" w:hAnsiTheme="minorHAnsi" w:cstheme="minorHAnsi"/>
                <w:lang w:eastAsia="zh-CN"/>
              </w:rPr>
              <w:t xml:space="preserve"> Nature Sanctuary, to great concern of the local communities and international conservation agencies alike.</w:t>
            </w:r>
          </w:p>
          <w:p w14:paraId="2877268C" w14:textId="607767F6" w:rsidR="00C7789B" w:rsidRDefault="00C7789B" w:rsidP="00273BCE">
            <w:pPr>
              <w:spacing w:after="0" w:line="240" w:lineRule="auto"/>
              <w:jc w:val="both"/>
              <w:rPr>
                <w:rFonts w:asciiTheme="minorHAnsi" w:eastAsia="Times New Roman" w:hAnsiTheme="minorHAnsi" w:cstheme="minorHAnsi"/>
                <w:b/>
                <w:bCs/>
                <w:lang w:eastAsia="zh-CN"/>
              </w:rPr>
            </w:pPr>
            <w:r>
              <w:rPr>
                <w:rFonts w:asciiTheme="minorHAnsi" w:eastAsia="Times New Roman" w:hAnsiTheme="minorHAnsi" w:cstheme="minorHAnsi"/>
                <w:b/>
                <w:bCs/>
                <w:lang w:eastAsia="zh-CN"/>
              </w:rPr>
              <w:t>Rationale</w:t>
            </w:r>
            <w:r w:rsidR="00EC4255">
              <w:rPr>
                <w:rFonts w:asciiTheme="minorHAnsi" w:eastAsia="Times New Roman" w:hAnsiTheme="minorHAnsi" w:cstheme="minorHAnsi"/>
                <w:b/>
                <w:bCs/>
                <w:lang w:eastAsia="zh-CN"/>
              </w:rPr>
              <w:t xml:space="preserve"> / Justification</w:t>
            </w:r>
          </w:p>
          <w:p w14:paraId="0E429553" w14:textId="290181C9" w:rsidR="00C7789B" w:rsidRPr="00DC208A" w:rsidRDefault="002F2BF8" w:rsidP="00273BCE">
            <w:pPr>
              <w:spacing w:after="0" w:line="240" w:lineRule="auto"/>
              <w:jc w:val="both"/>
              <w:rPr>
                <w:rFonts w:asciiTheme="minorHAnsi" w:eastAsia="Times New Roman" w:hAnsiTheme="minorHAnsi" w:cstheme="minorHAnsi"/>
                <w:lang w:eastAsia="zh-CN"/>
              </w:rPr>
            </w:pPr>
            <w:r>
              <w:rPr>
                <w:rFonts w:asciiTheme="minorHAnsi" w:eastAsia="Times New Roman" w:hAnsiTheme="minorHAnsi" w:cstheme="minorHAnsi"/>
                <w:lang w:eastAsia="zh-CN"/>
              </w:rPr>
              <w:lastRenderedPageBreak/>
              <w:t>T</w:t>
            </w:r>
            <w:r w:rsidR="00C7789B">
              <w:rPr>
                <w:rFonts w:asciiTheme="minorHAnsi" w:eastAsia="Times New Roman" w:hAnsiTheme="minorHAnsi" w:cstheme="minorHAnsi"/>
                <w:lang w:eastAsia="zh-CN"/>
              </w:rPr>
              <w:t xml:space="preserve">he </w:t>
            </w:r>
            <w:r w:rsidR="00C7789B">
              <w:rPr>
                <w:rFonts w:asciiTheme="minorHAnsi" w:eastAsia="Times New Roman" w:hAnsiTheme="minorHAnsi" w:cstheme="minorHAnsi"/>
                <w:i/>
                <w:iCs/>
                <w:lang w:eastAsia="zh-CN"/>
              </w:rPr>
              <w:t xml:space="preserve">Boswellia </w:t>
            </w:r>
            <w:r w:rsidR="00C7789B">
              <w:rPr>
                <w:rFonts w:asciiTheme="minorHAnsi" w:eastAsia="Times New Roman" w:hAnsiTheme="minorHAnsi" w:cstheme="minorHAnsi"/>
                <w:lang w:eastAsia="zh-CN"/>
              </w:rPr>
              <w:t xml:space="preserve">taxa on Socotra are in dire need of protection and improvement of conservation management, because: 1. </w:t>
            </w:r>
            <w:r>
              <w:rPr>
                <w:rFonts w:asciiTheme="minorHAnsi" w:eastAsia="Times New Roman" w:hAnsiTheme="minorHAnsi" w:cstheme="minorHAnsi"/>
                <w:lang w:eastAsia="zh-CN"/>
              </w:rPr>
              <w:t xml:space="preserve">They represent a genetically unique insular group of endemic trees and the largest radiation of frankincense trees on the planet (8 endemic taxa). 2. Terrestrial impacts on Socotra such as unsustainable resource use (overgrazing) and climate change impacts are </w:t>
            </w:r>
            <w:proofErr w:type="gramStart"/>
            <w:r>
              <w:rPr>
                <w:rFonts w:asciiTheme="minorHAnsi" w:eastAsia="Times New Roman" w:hAnsiTheme="minorHAnsi" w:cstheme="minorHAnsi"/>
                <w:lang w:eastAsia="zh-CN"/>
              </w:rPr>
              <w:t>real,  lead</w:t>
            </w:r>
            <w:proofErr w:type="gramEnd"/>
            <w:r>
              <w:rPr>
                <w:rFonts w:asciiTheme="minorHAnsi" w:eastAsia="Times New Roman" w:hAnsiTheme="minorHAnsi" w:cstheme="minorHAnsi"/>
                <w:lang w:eastAsia="zh-CN"/>
              </w:rPr>
              <w:t xml:space="preserve"> to direct decline of tree populations and affect other endemic and/or rare tree species in the same habitat; conservation measures will help to protect not only </w:t>
            </w:r>
            <w:r>
              <w:rPr>
                <w:rFonts w:asciiTheme="minorHAnsi" w:eastAsia="Times New Roman" w:hAnsiTheme="minorHAnsi" w:cstheme="minorHAnsi"/>
                <w:i/>
                <w:iCs/>
                <w:lang w:eastAsia="zh-CN"/>
              </w:rPr>
              <w:t>Boswellia</w:t>
            </w:r>
            <w:r>
              <w:rPr>
                <w:rFonts w:asciiTheme="minorHAnsi" w:eastAsia="Times New Roman" w:hAnsiTheme="minorHAnsi" w:cstheme="minorHAnsi"/>
                <w:lang w:eastAsia="zh-CN"/>
              </w:rPr>
              <w:t xml:space="preserve">, but generally increase biodiversity. 3. </w:t>
            </w:r>
            <w:r>
              <w:rPr>
                <w:rFonts w:asciiTheme="minorHAnsi" w:eastAsia="Times New Roman" w:hAnsiTheme="minorHAnsi" w:cstheme="minorHAnsi"/>
                <w:i/>
                <w:iCs/>
                <w:lang w:eastAsia="zh-CN"/>
              </w:rPr>
              <w:t xml:space="preserve">Boswellia </w:t>
            </w:r>
            <w:r>
              <w:rPr>
                <w:rFonts w:asciiTheme="minorHAnsi" w:eastAsia="Times New Roman" w:hAnsiTheme="minorHAnsi" w:cstheme="minorHAnsi"/>
                <w:lang w:eastAsia="zh-CN"/>
              </w:rPr>
              <w:t xml:space="preserve">trees have local cultural and </w:t>
            </w:r>
            <w:proofErr w:type="spellStart"/>
            <w:r>
              <w:rPr>
                <w:rFonts w:asciiTheme="minorHAnsi" w:eastAsia="Times New Roman" w:hAnsiTheme="minorHAnsi" w:cstheme="minorHAnsi"/>
                <w:lang w:eastAsia="zh-CN"/>
              </w:rPr>
              <w:t>economical</w:t>
            </w:r>
            <w:proofErr w:type="spellEnd"/>
            <w:r>
              <w:rPr>
                <w:rFonts w:asciiTheme="minorHAnsi" w:eastAsia="Times New Roman" w:hAnsiTheme="minorHAnsi" w:cstheme="minorHAnsi"/>
                <w:lang w:eastAsia="zh-CN"/>
              </w:rPr>
              <w:t xml:space="preserve"> importance, and their decline has risen concern by local communities; the project therefore answers to, and will be supported by, a local need for conservation. 4. National and local government agencies benefit from this project through increasing their capacity and facilitate the implementation of conservation by providing support related to the protection of biodiversity and specifically of genetically unique (endemic) lineages, such as </w:t>
            </w:r>
            <w:r>
              <w:rPr>
                <w:rFonts w:asciiTheme="minorHAnsi" w:eastAsia="Times New Roman" w:hAnsiTheme="minorHAnsi" w:cstheme="minorHAnsi"/>
                <w:i/>
                <w:iCs/>
                <w:lang w:eastAsia="zh-CN"/>
              </w:rPr>
              <w:t>Boswellia</w:t>
            </w:r>
            <w:r>
              <w:rPr>
                <w:rFonts w:asciiTheme="minorHAnsi" w:eastAsia="Times New Roman" w:hAnsiTheme="minorHAnsi" w:cstheme="minorHAnsi"/>
                <w:lang w:eastAsia="zh-CN"/>
              </w:rPr>
              <w:t>. In addition, the project tackles directly major threats that have been identified as affecting the universal value of the Socotra Archipelago UNESCO Natural WH Site: unsustainable land use and increasing resilience of local biodiversity to clima</w:t>
            </w:r>
            <w:r w:rsidR="006F59B9">
              <w:rPr>
                <w:rFonts w:asciiTheme="minorHAnsi" w:eastAsia="Times New Roman" w:hAnsiTheme="minorHAnsi" w:cstheme="minorHAnsi"/>
                <w:lang w:eastAsia="zh-CN"/>
              </w:rPr>
              <w:t>t</w:t>
            </w:r>
            <w:r>
              <w:rPr>
                <w:rFonts w:asciiTheme="minorHAnsi" w:eastAsia="Times New Roman" w:hAnsiTheme="minorHAnsi" w:cstheme="minorHAnsi"/>
                <w:lang w:eastAsia="zh-CN"/>
              </w:rPr>
              <w:t>e change impacts.</w:t>
            </w:r>
            <w:r w:rsidR="00EC4255">
              <w:rPr>
                <w:rFonts w:asciiTheme="minorHAnsi" w:eastAsia="Times New Roman" w:hAnsiTheme="minorHAnsi" w:cstheme="minorHAnsi"/>
                <w:lang w:eastAsia="zh-CN"/>
              </w:rPr>
              <w:t xml:space="preserve"> 5. The project will aim at awareness and local training specifically for </w:t>
            </w:r>
            <w:r w:rsidR="00EC4255">
              <w:rPr>
                <w:rFonts w:asciiTheme="minorHAnsi" w:eastAsia="Times New Roman" w:hAnsiTheme="minorHAnsi" w:cstheme="minorHAnsi"/>
                <w:i/>
                <w:iCs/>
                <w:lang w:eastAsia="zh-CN"/>
              </w:rPr>
              <w:t>Boswellia</w:t>
            </w:r>
            <w:r w:rsidR="006F59B9">
              <w:rPr>
                <w:rFonts w:asciiTheme="minorHAnsi" w:eastAsia="Times New Roman" w:hAnsiTheme="minorHAnsi" w:cstheme="minorHAnsi"/>
                <w:lang w:eastAsia="zh-CN"/>
              </w:rPr>
              <w:t xml:space="preserve"> and focus on sustainability of its outputs through constant monitoring and evaluation. This is crucial to the long-term survival of these tree species, the majority of which, without conservation intervention, may go extinct through human-induced impacts (see Maděra et al. 2019 on </w:t>
            </w:r>
            <w:r w:rsidR="006F59B9">
              <w:rPr>
                <w:rFonts w:asciiTheme="minorHAnsi" w:eastAsia="Times New Roman" w:hAnsiTheme="minorHAnsi" w:cstheme="minorHAnsi"/>
                <w:i/>
                <w:iCs/>
                <w:lang w:eastAsia="zh-CN"/>
              </w:rPr>
              <w:t xml:space="preserve">Dracaena </w:t>
            </w:r>
            <w:proofErr w:type="spellStart"/>
            <w:r w:rsidR="006F59B9">
              <w:rPr>
                <w:rFonts w:asciiTheme="minorHAnsi" w:eastAsia="Times New Roman" w:hAnsiTheme="minorHAnsi" w:cstheme="minorHAnsi"/>
                <w:i/>
                <w:iCs/>
                <w:lang w:eastAsia="zh-CN"/>
              </w:rPr>
              <w:t>cinnabari</w:t>
            </w:r>
            <w:proofErr w:type="spellEnd"/>
            <w:r w:rsidR="006F59B9">
              <w:rPr>
                <w:rFonts w:asciiTheme="minorHAnsi" w:eastAsia="Times New Roman" w:hAnsiTheme="minorHAnsi" w:cstheme="minorHAnsi"/>
                <w:lang w:eastAsia="zh-CN"/>
              </w:rPr>
              <w:t>).</w:t>
            </w:r>
          </w:p>
          <w:p w14:paraId="6BAF58E1" w14:textId="708D4020" w:rsidR="00C7789B" w:rsidRDefault="00C7789B" w:rsidP="0083495E">
            <w:pPr>
              <w:spacing w:after="0" w:line="240" w:lineRule="auto"/>
              <w:jc w:val="both"/>
              <w:rPr>
                <w:rFonts w:asciiTheme="minorHAnsi" w:eastAsia="Times New Roman" w:hAnsiTheme="minorHAnsi" w:cstheme="minorHAnsi"/>
                <w:b/>
                <w:bCs/>
                <w:lang w:eastAsia="zh-CN"/>
              </w:rPr>
            </w:pPr>
            <w:r>
              <w:rPr>
                <w:rFonts w:asciiTheme="minorHAnsi" w:eastAsia="Times New Roman" w:hAnsiTheme="minorHAnsi" w:cstheme="minorHAnsi"/>
                <w:b/>
                <w:bCs/>
                <w:lang w:eastAsia="zh-CN"/>
              </w:rPr>
              <w:t>Previous experience and complementing projects</w:t>
            </w:r>
          </w:p>
          <w:p w14:paraId="77992AEF" w14:textId="4C2810B6" w:rsidR="00273BCE" w:rsidRDefault="00DB5D84" w:rsidP="00273BCE">
            <w:pPr>
              <w:spacing w:after="0" w:line="240" w:lineRule="auto"/>
              <w:jc w:val="both"/>
              <w:rPr>
                <w:rFonts w:asciiTheme="minorHAnsi" w:eastAsia="Times New Roman" w:hAnsiTheme="minorHAnsi" w:cstheme="minorHAnsi"/>
                <w:lang w:eastAsia="zh-CN"/>
              </w:rPr>
            </w:pPr>
            <w:r>
              <w:rPr>
                <w:rFonts w:asciiTheme="minorHAnsi" w:eastAsia="Times New Roman" w:hAnsiTheme="minorHAnsi" w:cstheme="minorHAnsi"/>
                <w:lang w:eastAsia="zh-CN"/>
              </w:rPr>
              <w:t xml:space="preserve">Mendel University in Brno, within </w:t>
            </w:r>
            <w:r w:rsidR="00950295">
              <w:rPr>
                <w:rFonts w:asciiTheme="minorHAnsi" w:eastAsia="Times New Roman" w:hAnsiTheme="minorHAnsi" w:cstheme="minorHAnsi"/>
                <w:lang w:eastAsia="zh-CN"/>
              </w:rPr>
              <w:t xml:space="preserve">the framework of </w:t>
            </w:r>
            <w:r w:rsidR="00CF395A">
              <w:rPr>
                <w:rFonts w:asciiTheme="minorHAnsi" w:eastAsia="Times New Roman" w:hAnsiTheme="minorHAnsi" w:cstheme="minorHAnsi"/>
                <w:lang w:eastAsia="zh-CN"/>
              </w:rPr>
              <w:t xml:space="preserve">several conservation and </w:t>
            </w:r>
            <w:r>
              <w:rPr>
                <w:rFonts w:asciiTheme="minorHAnsi" w:eastAsia="Times New Roman" w:hAnsiTheme="minorHAnsi" w:cstheme="minorHAnsi"/>
                <w:lang w:eastAsia="zh-CN"/>
              </w:rPr>
              <w:t xml:space="preserve">development projects implemented on Socotra, </w:t>
            </w:r>
            <w:r w:rsidR="00273BCE">
              <w:rPr>
                <w:rFonts w:asciiTheme="minorHAnsi" w:eastAsia="Times New Roman" w:hAnsiTheme="minorHAnsi" w:cstheme="minorHAnsi"/>
                <w:lang w:eastAsia="zh-CN"/>
              </w:rPr>
              <w:t>has</w:t>
            </w:r>
            <w:r w:rsidR="00C7789B">
              <w:rPr>
                <w:rFonts w:asciiTheme="minorHAnsi" w:eastAsia="Times New Roman" w:hAnsiTheme="minorHAnsi" w:cstheme="minorHAnsi"/>
                <w:lang w:eastAsia="zh-CN"/>
              </w:rPr>
              <w:t xml:space="preserve"> decades of</w:t>
            </w:r>
            <w:r w:rsidR="00273BCE">
              <w:rPr>
                <w:rFonts w:asciiTheme="minorHAnsi" w:eastAsia="Times New Roman" w:hAnsiTheme="minorHAnsi" w:cstheme="minorHAnsi"/>
                <w:lang w:eastAsia="zh-CN"/>
              </w:rPr>
              <w:t xml:space="preserve"> experience with</w:t>
            </w:r>
            <w:r>
              <w:rPr>
                <w:rFonts w:asciiTheme="minorHAnsi" w:eastAsia="Times New Roman" w:hAnsiTheme="minorHAnsi" w:cstheme="minorHAnsi"/>
                <w:lang w:eastAsia="zh-CN"/>
              </w:rPr>
              <w:t xml:space="preserve"> tree re-plantation and reforestation </w:t>
            </w:r>
            <w:r w:rsidR="00273BCE">
              <w:rPr>
                <w:rFonts w:asciiTheme="minorHAnsi" w:eastAsia="Times New Roman" w:hAnsiTheme="minorHAnsi" w:cstheme="minorHAnsi"/>
                <w:lang w:eastAsia="zh-CN"/>
              </w:rPr>
              <w:t xml:space="preserve">on Socotra </w:t>
            </w:r>
            <w:r>
              <w:rPr>
                <w:rFonts w:asciiTheme="minorHAnsi" w:eastAsia="Times New Roman" w:hAnsiTheme="minorHAnsi" w:cstheme="minorHAnsi"/>
                <w:lang w:eastAsia="zh-CN"/>
              </w:rPr>
              <w:t xml:space="preserve">and </w:t>
            </w:r>
            <w:r w:rsidR="00273BCE">
              <w:rPr>
                <w:rFonts w:asciiTheme="minorHAnsi" w:eastAsia="Times New Roman" w:hAnsiTheme="minorHAnsi" w:cstheme="minorHAnsi"/>
                <w:lang w:eastAsia="zh-CN"/>
              </w:rPr>
              <w:t>is one of the few international institutes with hands-on practical knowledge and</w:t>
            </w:r>
            <w:r w:rsidR="006F59B9">
              <w:rPr>
                <w:rFonts w:asciiTheme="minorHAnsi" w:eastAsia="Times New Roman" w:hAnsiTheme="minorHAnsi" w:cstheme="minorHAnsi"/>
                <w:lang w:eastAsia="zh-CN"/>
              </w:rPr>
              <w:t xml:space="preserve"> close</w:t>
            </w:r>
            <w:r w:rsidR="00273BCE">
              <w:rPr>
                <w:rFonts w:asciiTheme="minorHAnsi" w:eastAsia="Times New Roman" w:hAnsiTheme="minorHAnsi" w:cstheme="minorHAnsi"/>
                <w:lang w:eastAsia="zh-CN"/>
              </w:rPr>
              <w:t xml:space="preserve"> </w:t>
            </w:r>
            <w:proofErr w:type="spellStart"/>
            <w:r w:rsidR="00273BCE">
              <w:rPr>
                <w:rFonts w:asciiTheme="minorHAnsi" w:eastAsia="Times New Roman" w:hAnsiTheme="minorHAnsi" w:cstheme="minorHAnsi"/>
                <w:lang w:eastAsia="zh-CN"/>
              </w:rPr>
              <w:t>cooperations</w:t>
            </w:r>
            <w:proofErr w:type="spellEnd"/>
            <w:r w:rsidR="00273BCE">
              <w:rPr>
                <w:rFonts w:asciiTheme="minorHAnsi" w:eastAsia="Times New Roman" w:hAnsiTheme="minorHAnsi" w:cstheme="minorHAnsi"/>
                <w:lang w:eastAsia="zh-CN"/>
              </w:rPr>
              <w:t xml:space="preserve"> with local communities </w:t>
            </w:r>
            <w:r>
              <w:rPr>
                <w:rFonts w:asciiTheme="minorHAnsi" w:eastAsia="Times New Roman" w:hAnsiTheme="minorHAnsi" w:cstheme="minorHAnsi"/>
                <w:lang w:eastAsia="zh-CN"/>
              </w:rPr>
              <w:t xml:space="preserve">in this issue. We examined </w:t>
            </w:r>
            <w:r w:rsidR="00CF395A">
              <w:rPr>
                <w:rFonts w:asciiTheme="minorHAnsi" w:eastAsia="Times New Roman" w:hAnsiTheme="minorHAnsi" w:cstheme="minorHAnsi"/>
                <w:lang w:eastAsia="zh-CN"/>
              </w:rPr>
              <w:t xml:space="preserve">the outputs of </w:t>
            </w:r>
            <w:r>
              <w:rPr>
                <w:rFonts w:asciiTheme="minorHAnsi" w:eastAsia="Times New Roman" w:hAnsiTheme="minorHAnsi" w:cstheme="minorHAnsi"/>
                <w:lang w:eastAsia="zh-CN"/>
              </w:rPr>
              <w:t xml:space="preserve">different </w:t>
            </w:r>
            <w:r w:rsidR="00CF395A">
              <w:rPr>
                <w:rFonts w:asciiTheme="minorHAnsi" w:eastAsia="Times New Roman" w:hAnsiTheme="minorHAnsi" w:cstheme="minorHAnsi"/>
                <w:lang w:eastAsia="zh-CN"/>
              </w:rPr>
              <w:t xml:space="preserve">conservation and </w:t>
            </w:r>
            <w:r>
              <w:rPr>
                <w:rFonts w:asciiTheme="minorHAnsi" w:eastAsia="Times New Roman" w:hAnsiTheme="minorHAnsi" w:cstheme="minorHAnsi"/>
                <w:lang w:eastAsia="zh-CN"/>
              </w:rPr>
              <w:t>reforestation measures, from individual re-plantation</w:t>
            </w:r>
            <w:r w:rsidR="003266C8">
              <w:rPr>
                <w:rFonts w:asciiTheme="minorHAnsi" w:eastAsia="Times New Roman" w:hAnsiTheme="minorHAnsi" w:cstheme="minorHAnsi"/>
                <w:lang w:eastAsia="zh-CN"/>
              </w:rPr>
              <w:t xml:space="preserve"> to small-scale and large-scale reforestation.</w:t>
            </w:r>
            <w:r w:rsidR="004C141F">
              <w:rPr>
                <w:rFonts w:asciiTheme="minorHAnsi" w:eastAsia="Times New Roman" w:hAnsiTheme="minorHAnsi" w:cstheme="minorHAnsi"/>
                <w:lang w:eastAsia="zh-CN"/>
              </w:rPr>
              <w:t xml:space="preserve"> We refer to publications in the reference list at the end of this proposal by the Mendel University research group, and those by the other institutes partnering for this project. </w:t>
            </w:r>
          </w:p>
          <w:p w14:paraId="0BF9E688" w14:textId="77777777" w:rsidR="00273BCE" w:rsidRDefault="00273BCE" w:rsidP="00273BCE">
            <w:pPr>
              <w:spacing w:after="0" w:line="240" w:lineRule="auto"/>
              <w:jc w:val="both"/>
              <w:rPr>
                <w:rFonts w:asciiTheme="minorHAnsi" w:eastAsia="Times New Roman" w:hAnsiTheme="minorHAnsi" w:cstheme="minorHAnsi"/>
                <w:lang w:eastAsia="zh-CN"/>
              </w:rPr>
            </w:pPr>
          </w:p>
          <w:p w14:paraId="58366074" w14:textId="1B77D41F" w:rsidR="00E66C00" w:rsidRDefault="00CF395A" w:rsidP="0083495E">
            <w:pPr>
              <w:spacing w:after="0" w:line="240" w:lineRule="auto"/>
              <w:jc w:val="both"/>
              <w:rPr>
                <w:rFonts w:asciiTheme="minorHAnsi" w:eastAsia="Times New Roman" w:hAnsiTheme="minorHAnsi" w:cstheme="minorHAnsi"/>
                <w:lang w:eastAsia="zh-CN"/>
              </w:rPr>
            </w:pPr>
            <w:r>
              <w:rPr>
                <w:rFonts w:asciiTheme="minorHAnsi" w:eastAsia="Times New Roman" w:hAnsiTheme="minorHAnsi" w:cstheme="minorHAnsi"/>
                <w:lang w:eastAsia="zh-CN"/>
              </w:rPr>
              <w:t xml:space="preserve">Based on </w:t>
            </w:r>
            <w:r w:rsidR="00C7789B">
              <w:rPr>
                <w:rFonts w:asciiTheme="minorHAnsi" w:eastAsia="Times New Roman" w:hAnsiTheme="minorHAnsi" w:cstheme="minorHAnsi"/>
                <w:lang w:eastAsia="zh-CN"/>
              </w:rPr>
              <w:t xml:space="preserve">our </w:t>
            </w:r>
            <w:r>
              <w:rPr>
                <w:rFonts w:asciiTheme="minorHAnsi" w:eastAsia="Times New Roman" w:hAnsiTheme="minorHAnsi" w:cstheme="minorHAnsi"/>
                <w:lang w:eastAsia="zh-CN"/>
              </w:rPr>
              <w:t>previous experience</w:t>
            </w:r>
            <w:r w:rsidR="00C7789B">
              <w:rPr>
                <w:rFonts w:asciiTheme="minorHAnsi" w:eastAsia="Times New Roman" w:hAnsiTheme="minorHAnsi" w:cstheme="minorHAnsi"/>
                <w:lang w:eastAsia="zh-CN"/>
              </w:rPr>
              <w:t xml:space="preserve">, </w:t>
            </w:r>
            <w:r w:rsidR="00E66C00">
              <w:rPr>
                <w:rFonts w:asciiTheme="minorHAnsi" w:eastAsia="Times New Roman" w:hAnsiTheme="minorHAnsi" w:cstheme="minorHAnsi"/>
                <w:lang w:eastAsia="zh-CN"/>
              </w:rPr>
              <w:t>it emerged that:</w:t>
            </w:r>
          </w:p>
          <w:p w14:paraId="66A065D0" w14:textId="5F117CA8" w:rsidR="00E66C00" w:rsidRDefault="00102FE9" w:rsidP="004A01D8">
            <w:pPr>
              <w:spacing w:after="0" w:line="240" w:lineRule="auto"/>
              <w:rPr>
                <w:rFonts w:asciiTheme="minorHAnsi" w:eastAsia="Times New Roman" w:hAnsiTheme="minorHAnsi" w:cstheme="minorHAnsi"/>
                <w:lang w:eastAsia="zh-CN"/>
              </w:rPr>
            </w:pPr>
            <w:r>
              <w:rPr>
                <w:rFonts w:asciiTheme="minorHAnsi" w:eastAsia="Times New Roman" w:hAnsiTheme="minorHAnsi" w:cstheme="minorHAnsi"/>
                <w:lang w:eastAsia="zh-CN"/>
              </w:rPr>
              <w:t xml:space="preserve">1. </w:t>
            </w:r>
            <w:r w:rsidR="00E66C00">
              <w:rPr>
                <w:rFonts w:asciiTheme="minorHAnsi" w:eastAsia="Times New Roman" w:hAnsiTheme="minorHAnsi" w:cstheme="minorHAnsi"/>
                <w:lang w:eastAsia="zh-CN"/>
              </w:rPr>
              <w:t xml:space="preserve"> </w:t>
            </w:r>
            <w:r w:rsidR="00273BCE">
              <w:rPr>
                <w:rFonts w:asciiTheme="minorHAnsi" w:eastAsia="Times New Roman" w:hAnsiTheme="minorHAnsi" w:cstheme="minorHAnsi"/>
                <w:lang w:eastAsia="zh-CN"/>
              </w:rPr>
              <w:t>E</w:t>
            </w:r>
            <w:r w:rsidR="003266C8">
              <w:rPr>
                <w:rFonts w:asciiTheme="minorHAnsi" w:eastAsia="Times New Roman" w:hAnsiTheme="minorHAnsi" w:cstheme="minorHAnsi"/>
                <w:lang w:eastAsia="zh-CN"/>
              </w:rPr>
              <w:t xml:space="preserve">very re-planted tree must be protected </w:t>
            </w:r>
            <w:r w:rsidR="00273BCE">
              <w:rPr>
                <w:rFonts w:asciiTheme="minorHAnsi" w:eastAsia="Times New Roman" w:hAnsiTheme="minorHAnsi" w:cstheme="minorHAnsi"/>
                <w:lang w:eastAsia="zh-CN"/>
              </w:rPr>
              <w:t xml:space="preserve">for several years </w:t>
            </w:r>
            <w:r w:rsidR="003266C8">
              <w:rPr>
                <w:rFonts w:asciiTheme="minorHAnsi" w:eastAsia="Times New Roman" w:hAnsiTheme="minorHAnsi" w:cstheme="minorHAnsi"/>
                <w:lang w:eastAsia="zh-CN"/>
              </w:rPr>
              <w:t xml:space="preserve">against browsing due to </w:t>
            </w:r>
            <w:r w:rsidR="00273BCE">
              <w:rPr>
                <w:rFonts w:asciiTheme="minorHAnsi" w:eastAsia="Times New Roman" w:hAnsiTheme="minorHAnsi" w:cstheme="minorHAnsi"/>
                <w:lang w:eastAsia="zh-CN"/>
              </w:rPr>
              <w:t xml:space="preserve">the </w:t>
            </w:r>
            <w:r w:rsidR="003266C8">
              <w:rPr>
                <w:rFonts w:asciiTheme="minorHAnsi" w:eastAsia="Times New Roman" w:hAnsiTheme="minorHAnsi" w:cstheme="minorHAnsi"/>
                <w:lang w:eastAsia="zh-CN"/>
              </w:rPr>
              <w:t xml:space="preserve">high density of goats. </w:t>
            </w:r>
          </w:p>
          <w:p w14:paraId="0CBBBAA7" w14:textId="3CE8193D" w:rsidR="00273BCE" w:rsidRDefault="00102FE9" w:rsidP="004A01D8">
            <w:pPr>
              <w:spacing w:after="0" w:line="240" w:lineRule="auto"/>
              <w:rPr>
                <w:rFonts w:asciiTheme="minorHAnsi" w:eastAsia="Times New Roman" w:hAnsiTheme="minorHAnsi" w:cstheme="minorHAnsi"/>
                <w:lang w:eastAsia="zh-CN"/>
              </w:rPr>
            </w:pPr>
            <w:r>
              <w:rPr>
                <w:rFonts w:asciiTheme="minorHAnsi" w:eastAsia="Times New Roman" w:hAnsiTheme="minorHAnsi" w:cstheme="minorHAnsi"/>
                <w:lang w:eastAsia="zh-CN"/>
              </w:rPr>
              <w:t>2.</w:t>
            </w:r>
            <w:r w:rsidR="00273BCE">
              <w:rPr>
                <w:rFonts w:asciiTheme="minorHAnsi" w:eastAsia="Times New Roman" w:hAnsiTheme="minorHAnsi" w:cstheme="minorHAnsi"/>
                <w:lang w:eastAsia="zh-CN"/>
              </w:rPr>
              <w:t xml:space="preserve"> Involvement, awareness, training and ownership of local communities towards sustainable efforts is crucial. Without it, young seedlings do not get protected long enough from grazing.</w:t>
            </w:r>
          </w:p>
          <w:p w14:paraId="43AAF82E" w14:textId="0ABC29AC" w:rsidR="00102FE9" w:rsidRDefault="00102FE9" w:rsidP="004A01D8">
            <w:pPr>
              <w:spacing w:after="0" w:line="240" w:lineRule="auto"/>
              <w:rPr>
                <w:rFonts w:asciiTheme="minorHAnsi" w:eastAsia="Times New Roman" w:hAnsiTheme="minorHAnsi" w:cstheme="minorHAnsi"/>
                <w:lang w:eastAsia="zh-CN"/>
              </w:rPr>
            </w:pPr>
            <w:r>
              <w:rPr>
                <w:rFonts w:asciiTheme="minorHAnsi" w:eastAsia="Times New Roman" w:hAnsiTheme="minorHAnsi" w:cstheme="minorHAnsi"/>
                <w:lang w:eastAsia="zh-CN"/>
              </w:rPr>
              <w:t xml:space="preserve">3. </w:t>
            </w:r>
            <w:r w:rsidR="003266C8">
              <w:rPr>
                <w:rFonts w:asciiTheme="minorHAnsi" w:eastAsia="Times New Roman" w:hAnsiTheme="minorHAnsi" w:cstheme="minorHAnsi"/>
                <w:lang w:eastAsia="zh-CN"/>
              </w:rPr>
              <w:t>Due to</w:t>
            </w:r>
            <w:r w:rsidR="00273BCE">
              <w:rPr>
                <w:rFonts w:asciiTheme="minorHAnsi" w:eastAsia="Times New Roman" w:hAnsiTheme="minorHAnsi" w:cstheme="minorHAnsi"/>
                <w:lang w:eastAsia="zh-CN"/>
              </w:rPr>
              <w:t xml:space="preserve"> the</w:t>
            </w:r>
            <w:r w:rsidR="003266C8">
              <w:rPr>
                <w:rFonts w:asciiTheme="minorHAnsi" w:eastAsia="Times New Roman" w:hAnsiTheme="minorHAnsi" w:cstheme="minorHAnsi"/>
                <w:lang w:eastAsia="zh-CN"/>
              </w:rPr>
              <w:t xml:space="preserve"> very </w:t>
            </w:r>
            <w:r w:rsidR="00CF395A">
              <w:rPr>
                <w:rFonts w:asciiTheme="minorHAnsi" w:eastAsia="Times New Roman" w:hAnsiTheme="minorHAnsi" w:cstheme="minorHAnsi"/>
                <w:lang w:eastAsia="zh-CN"/>
              </w:rPr>
              <w:t xml:space="preserve">harsh </w:t>
            </w:r>
            <w:r w:rsidR="003266C8">
              <w:rPr>
                <w:rFonts w:asciiTheme="minorHAnsi" w:eastAsia="Times New Roman" w:hAnsiTheme="minorHAnsi" w:cstheme="minorHAnsi"/>
                <w:lang w:eastAsia="zh-CN"/>
              </w:rPr>
              <w:t>climate</w:t>
            </w:r>
            <w:r>
              <w:rPr>
                <w:rFonts w:asciiTheme="minorHAnsi" w:eastAsia="Times New Roman" w:hAnsiTheme="minorHAnsi" w:cstheme="minorHAnsi"/>
                <w:lang w:eastAsia="zh-CN"/>
              </w:rPr>
              <w:t xml:space="preserve"> (severe droughts alternated by strong rains during monsoon periods)</w:t>
            </w:r>
            <w:r w:rsidR="003266C8">
              <w:rPr>
                <w:rFonts w:asciiTheme="minorHAnsi" w:eastAsia="Times New Roman" w:hAnsiTheme="minorHAnsi" w:cstheme="minorHAnsi"/>
                <w:lang w:eastAsia="zh-CN"/>
              </w:rPr>
              <w:t xml:space="preserve"> iron fence</w:t>
            </w:r>
            <w:r w:rsidR="00CF395A">
              <w:rPr>
                <w:rFonts w:asciiTheme="minorHAnsi" w:eastAsia="Times New Roman" w:hAnsiTheme="minorHAnsi" w:cstheme="minorHAnsi"/>
                <w:lang w:eastAsia="zh-CN"/>
              </w:rPr>
              <w:t>s</w:t>
            </w:r>
            <w:r w:rsidR="003266C8">
              <w:rPr>
                <w:rFonts w:asciiTheme="minorHAnsi" w:eastAsia="Times New Roman" w:hAnsiTheme="minorHAnsi" w:cstheme="minorHAnsi"/>
                <w:lang w:eastAsia="zh-CN"/>
              </w:rPr>
              <w:t xml:space="preserve"> </w:t>
            </w:r>
            <w:r w:rsidR="00273BCE">
              <w:rPr>
                <w:rFonts w:asciiTheme="minorHAnsi" w:eastAsia="Times New Roman" w:hAnsiTheme="minorHAnsi" w:cstheme="minorHAnsi"/>
                <w:lang w:eastAsia="zh-CN"/>
              </w:rPr>
              <w:t xml:space="preserve">corrode </w:t>
            </w:r>
            <w:r w:rsidR="003266C8">
              <w:rPr>
                <w:rFonts w:asciiTheme="minorHAnsi" w:eastAsia="Times New Roman" w:hAnsiTheme="minorHAnsi" w:cstheme="minorHAnsi"/>
                <w:lang w:eastAsia="zh-CN"/>
              </w:rPr>
              <w:t>in a few years</w:t>
            </w:r>
            <w:r w:rsidR="00CF395A">
              <w:rPr>
                <w:rFonts w:asciiTheme="minorHAnsi" w:eastAsia="Times New Roman" w:hAnsiTheme="minorHAnsi" w:cstheme="minorHAnsi"/>
                <w:lang w:eastAsia="zh-CN"/>
              </w:rPr>
              <w:t>, thus f</w:t>
            </w:r>
            <w:r w:rsidR="003266C8">
              <w:rPr>
                <w:rFonts w:asciiTheme="minorHAnsi" w:eastAsia="Times New Roman" w:hAnsiTheme="minorHAnsi" w:cstheme="minorHAnsi"/>
                <w:lang w:eastAsia="zh-CN"/>
              </w:rPr>
              <w:t xml:space="preserve">or fencing </w:t>
            </w:r>
            <w:r w:rsidR="00CF395A">
              <w:rPr>
                <w:rFonts w:asciiTheme="minorHAnsi" w:eastAsia="Times New Roman" w:hAnsiTheme="minorHAnsi" w:cstheme="minorHAnsi"/>
                <w:lang w:eastAsia="zh-CN"/>
              </w:rPr>
              <w:t xml:space="preserve">it </w:t>
            </w:r>
            <w:r w:rsidR="003266C8">
              <w:rPr>
                <w:rFonts w:asciiTheme="minorHAnsi" w:eastAsia="Times New Roman" w:hAnsiTheme="minorHAnsi" w:cstheme="minorHAnsi"/>
                <w:lang w:eastAsia="zh-CN"/>
              </w:rPr>
              <w:t xml:space="preserve">is necessary to use stones or </w:t>
            </w:r>
            <w:r w:rsidR="00273BCE">
              <w:rPr>
                <w:rFonts w:asciiTheme="minorHAnsi" w:eastAsia="Times New Roman" w:hAnsiTheme="minorHAnsi" w:cstheme="minorHAnsi"/>
                <w:lang w:eastAsia="zh-CN"/>
              </w:rPr>
              <w:t xml:space="preserve">strong </w:t>
            </w:r>
            <w:r w:rsidR="003266C8">
              <w:rPr>
                <w:rFonts w:asciiTheme="minorHAnsi" w:eastAsia="Times New Roman" w:hAnsiTheme="minorHAnsi" w:cstheme="minorHAnsi"/>
                <w:lang w:eastAsia="zh-CN"/>
              </w:rPr>
              <w:t xml:space="preserve">galvanized materials. </w:t>
            </w:r>
          </w:p>
          <w:p w14:paraId="2E695FB6" w14:textId="0D90DD28" w:rsidR="00E66C00" w:rsidRPr="00DC208A" w:rsidRDefault="00102FE9" w:rsidP="00DC208A">
            <w:pPr>
              <w:spacing w:after="0" w:line="240" w:lineRule="auto"/>
              <w:rPr>
                <w:rFonts w:asciiTheme="minorHAnsi" w:eastAsia="Times New Roman" w:hAnsiTheme="minorHAnsi" w:cstheme="minorHAnsi"/>
                <w:lang w:eastAsia="zh-CN"/>
              </w:rPr>
            </w:pPr>
            <w:r>
              <w:rPr>
                <w:rFonts w:asciiTheme="minorHAnsi" w:eastAsia="Times New Roman" w:hAnsiTheme="minorHAnsi" w:cstheme="minorHAnsi"/>
                <w:lang w:eastAsia="zh-CN"/>
              </w:rPr>
              <w:t xml:space="preserve">4. </w:t>
            </w:r>
            <w:r w:rsidR="003266C8" w:rsidRPr="00DC208A">
              <w:rPr>
                <w:rFonts w:asciiTheme="minorHAnsi" w:eastAsia="Times New Roman" w:hAnsiTheme="minorHAnsi" w:cstheme="minorHAnsi"/>
                <w:lang w:eastAsia="zh-CN"/>
              </w:rPr>
              <w:t xml:space="preserve">Large-scale reforestations (1 hectare and more) are </w:t>
            </w:r>
            <w:r w:rsidR="00E66C00" w:rsidRPr="00DC208A">
              <w:rPr>
                <w:rFonts w:asciiTheme="minorHAnsi" w:eastAsia="Times New Roman" w:hAnsiTheme="minorHAnsi" w:cstheme="minorHAnsi"/>
                <w:lang w:eastAsia="zh-CN"/>
              </w:rPr>
              <w:t>unfeasible</w:t>
            </w:r>
            <w:r>
              <w:rPr>
                <w:rFonts w:asciiTheme="minorHAnsi" w:eastAsia="Times New Roman" w:hAnsiTheme="minorHAnsi" w:cstheme="minorHAnsi"/>
                <w:lang w:eastAsia="zh-CN"/>
              </w:rPr>
              <w:t xml:space="preserve"> due to land ownership and the need for livestock browsing which is affected by fencing open areas</w:t>
            </w:r>
            <w:r w:rsidR="00C7789B">
              <w:rPr>
                <w:rFonts w:asciiTheme="minorHAnsi" w:eastAsia="Times New Roman" w:hAnsiTheme="minorHAnsi" w:cstheme="minorHAnsi"/>
                <w:lang w:eastAsia="zh-CN"/>
              </w:rPr>
              <w:t xml:space="preserve">. Larger </w:t>
            </w:r>
            <w:proofErr w:type="spellStart"/>
            <w:r w:rsidR="00C7789B">
              <w:rPr>
                <w:rFonts w:asciiTheme="minorHAnsi" w:eastAsia="Times New Roman" w:hAnsiTheme="minorHAnsi" w:cstheme="minorHAnsi"/>
                <w:lang w:eastAsia="zh-CN"/>
              </w:rPr>
              <w:t>e</w:t>
            </w:r>
            <w:r w:rsidR="00C7789B" w:rsidRPr="00DC208A">
              <w:rPr>
                <w:rFonts w:asciiTheme="minorHAnsi" w:eastAsia="Times New Roman" w:hAnsiTheme="minorHAnsi" w:cstheme="minorHAnsi"/>
                <w:lang w:eastAsia="zh-CN"/>
              </w:rPr>
              <w:t>xclosures</w:t>
            </w:r>
            <w:proofErr w:type="spellEnd"/>
            <w:r w:rsidR="00C7789B" w:rsidRPr="00DC208A">
              <w:rPr>
                <w:rFonts w:asciiTheme="minorHAnsi" w:eastAsia="Times New Roman" w:hAnsiTheme="minorHAnsi" w:cstheme="minorHAnsi"/>
                <w:lang w:eastAsia="zh-CN"/>
              </w:rPr>
              <w:t xml:space="preserve"> </w:t>
            </w:r>
            <w:r w:rsidR="00E66C00" w:rsidRPr="00DC208A">
              <w:rPr>
                <w:rFonts w:asciiTheme="minorHAnsi" w:eastAsia="Times New Roman" w:hAnsiTheme="minorHAnsi" w:cstheme="minorHAnsi"/>
                <w:lang w:eastAsia="zh-CN"/>
              </w:rPr>
              <w:t xml:space="preserve">designed to reforestation work effectively only if </w:t>
            </w:r>
            <w:r w:rsidR="003266C8" w:rsidRPr="00DC208A">
              <w:rPr>
                <w:rFonts w:asciiTheme="minorHAnsi" w:eastAsia="Times New Roman" w:hAnsiTheme="minorHAnsi" w:cstheme="minorHAnsi"/>
                <w:lang w:eastAsia="zh-CN"/>
              </w:rPr>
              <w:t xml:space="preserve">shepherds use </w:t>
            </w:r>
            <w:r w:rsidR="00E66C00" w:rsidRPr="00DC208A">
              <w:rPr>
                <w:rFonts w:asciiTheme="minorHAnsi" w:eastAsia="Times New Roman" w:hAnsiTheme="minorHAnsi" w:cstheme="minorHAnsi"/>
                <w:lang w:eastAsia="zh-CN"/>
              </w:rPr>
              <w:t xml:space="preserve">them </w:t>
            </w:r>
            <w:r w:rsidR="003266C8" w:rsidRPr="00DC208A">
              <w:rPr>
                <w:rFonts w:asciiTheme="minorHAnsi" w:eastAsia="Times New Roman" w:hAnsiTheme="minorHAnsi" w:cstheme="minorHAnsi"/>
                <w:lang w:eastAsia="zh-CN"/>
              </w:rPr>
              <w:t xml:space="preserve">for </w:t>
            </w:r>
            <w:r w:rsidR="00E66C00" w:rsidRPr="00DC208A">
              <w:rPr>
                <w:rFonts w:asciiTheme="minorHAnsi" w:eastAsia="Times New Roman" w:hAnsiTheme="minorHAnsi" w:cstheme="minorHAnsi"/>
                <w:lang w:eastAsia="zh-CN"/>
              </w:rPr>
              <w:t>other productive agroforestry system</w:t>
            </w:r>
            <w:r w:rsidR="00C7789B">
              <w:rPr>
                <w:rFonts w:asciiTheme="minorHAnsi" w:eastAsia="Times New Roman" w:hAnsiTheme="minorHAnsi" w:cstheme="minorHAnsi"/>
                <w:lang w:eastAsia="zh-CN"/>
              </w:rPr>
              <w:t>s</w:t>
            </w:r>
            <w:r w:rsidR="00E66C00" w:rsidRPr="00DC208A" w:rsidDel="00E66C00">
              <w:rPr>
                <w:rFonts w:asciiTheme="minorHAnsi" w:eastAsia="Times New Roman" w:hAnsiTheme="minorHAnsi" w:cstheme="minorHAnsi"/>
                <w:lang w:eastAsia="zh-CN"/>
              </w:rPr>
              <w:t xml:space="preserve"> </w:t>
            </w:r>
            <w:r w:rsidR="00E66C00" w:rsidRPr="00DC208A">
              <w:rPr>
                <w:rFonts w:asciiTheme="minorHAnsi" w:eastAsia="Times New Roman" w:hAnsiTheme="minorHAnsi" w:cstheme="minorHAnsi"/>
                <w:lang w:eastAsia="zh-CN"/>
              </w:rPr>
              <w:t xml:space="preserve">such as </w:t>
            </w:r>
            <w:r w:rsidR="00C7789B">
              <w:rPr>
                <w:rFonts w:asciiTheme="minorHAnsi" w:eastAsia="Times New Roman" w:hAnsiTheme="minorHAnsi" w:cstheme="minorHAnsi"/>
                <w:lang w:eastAsia="zh-CN"/>
              </w:rPr>
              <w:t xml:space="preserve">home gardens and </w:t>
            </w:r>
            <w:r w:rsidR="00E66C00" w:rsidRPr="00DC208A">
              <w:rPr>
                <w:rFonts w:asciiTheme="minorHAnsi" w:eastAsia="Times New Roman" w:hAnsiTheme="minorHAnsi" w:cstheme="minorHAnsi"/>
                <w:lang w:eastAsia="zh-CN"/>
              </w:rPr>
              <w:t xml:space="preserve">honey production. </w:t>
            </w:r>
          </w:p>
          <w:p w14:paraId="0EED5BBE" w14:textId="471C3922" w:rsidR="00E66C00" w:rsidRPr="00DC208A" w:rsidRDefault="00C7789B" w:rsidP="00DC208A">
            <w:pPr>
              <w:spacing w:after="0" w:line="240" w:lineRule="auto"/>
              <w:jc w:val="both"/>
              <w:rPr>
                <w:rFonts w:asciiTheme="minorHAnsi" w:eastAsia="Times New Roman" w:hAnsiTheme="minorHAnsi" w:cstheme="minorHAnsi"/>
                <w:lang w:eastAsia="zh-CN"/>
              </w:rPr>
            </w:pPr>
            <w:r>
              <w:rPr>
                <w:rFonts w:asciiTheme="minorHAnsi" w:eastAsia="Times New Roman" w:hAnsiTheme="minorHAnsi" w:cstheme="minorHAnsi"/>
                <w:lang w:eastAsia="zh-CN"/>
              </w:rPr>
              <w:t>5.</w:t>
            </w:r>
            <w:r w:rsidR="00E66C00" w:rsidRPr="00DC208A">
              <w:rPr>
                <w:rFonts w:asciiTheme="minorHAnsi" w:eastAsia="Times New Roman" w:hAnsiTheme="minorHAnsi" w:cstheme="minorHAnsi"/>
                <w:lang w:eastAsia="zh-CN"/>
              </w:rPr>
              <w:t xml:space="preserve"> </w:t>
            </w:r>
            <w:r w:rsidR="00AF6303" w:rsidRPr="00DC208A">
              <w:rPr>
                <w:rFonts w:asciiTheme="minorHAnsi" w:eastAsia="Times New Roman" w:hAnsiTheme="minorHAnsi" w:cstheme="minorHAnsi"/>
                <w:lang w:eastAsia="zh-CN"/>
              </w:rPr>
              <w:t xml:space="preserve">The most </w:t>
            </w:r>
            <w:r w:rsidR="00E66C00" w:rsidRPr="00DC208A">
              <w:rPr>
                <w:rFonts w:asciiTheme="minorHAnsi" w:eastAsia="Times New Roman" w:hAnsiTheme="minorHAnsi" w:cstheme="minorHAnsi"/>
                <w:lang w:eastAsia="zh-CN"/>
              </w:rPr>
              <w:t xml:space="preserve">effective way </w:t>
            </w:r>
            <w:r w:rsidR="00AF6303" w:rsidRPr="00DC208A">
              <w:rPr>
                <w:rFonts w:asciiTheme="minorHAnsi" w:eastAsia="Times New Roman" w:hAnsiTheme="minorHAnsi" w:cstheme="minorHAnsi"/>
                <w:lang w:eastAsia="zh-CN"/>
              </w:rPr>
              <w:t xml:space="preserve">is re-plantation with protection of </w:t>
            </w:r>
            <w:r w:rsidR="00E66C00" w:rsidRPr="00DC208A">
              <w:rPr>
                <w:rFonts w:asciiTheme="minorHAnsi" w:eastAsia="Times New Roman" w:hAnsiTheme="minorHAnsi" w:cstheme="minorHAnsi"/>
                <w:lang w:eastAsia="zh-CN"/>
              </w:rPr>
              <w:t xml:space="preserve">individual </w:t>
            </w:r>
            <w:r w:rsidR="00AF6303" w:rsidRPr="00DC208A">
              <w:rPr>
                <w:rFonts w:asciiTheme="minorHAnsi" w:eastAsia="Times New Roman" w:hAnsiTheme="minorHAnsi" w:cstheme="minorHAnsi"/>
                <w:lang w:eastAsia="zh-CN"/>
              </w:rPr>
              <w:t>tree</w:t>
            </w:r>
            <w:r w:rsidR="00174B2A" w:rsidRPr="00DC208A">
              <w:rPr>
                <w:rFonts w:asciiTheme="minorHAnsi" w:eastAsia="Times New Roman" w:hAnsiTheme="minorHAnsi" w:cstheme="minorHAnsi"/>
                <w:lang w:eastAsia="zh-CN"/>
              </w:rPr>
              <w:t>s</w:t>
            </w:r>
            <w:r w:rsidR="00AF6303" w:rsidRPr="00DC208A">
              <w:rPr>
                <w:rFonts w:asciiTheme="minorHAnsi" w:eastAsia="Times New Roman" w:hAnsiTheme="minorHAnsi" w:cstheme="minorHAnsi"/>
                <w:lang w:eastAsia="zh-CN"/>
              </w:rPr>
              <w:t xml:space="preserve"> by galvanized strong iron fence</w:t>
            </w:r>
            <w:r w:rsidR="00174B2A" w:rsidRPr="00DC208A">
              <w:rPr>
                <w:rFonts w:asciiTheme="minorHAnsi" w:eastAsia="Times New Roman" w:hAnsiTheme="minorHAnsi" w:cstheme="minorHAnsi"/>
                <w:lang w:eastAsia="zh-CN"/>
              </w:rPr>
              <w:t>s</w:t>
            </w:r>
            <w:r w:rsidR="00AF6303" w:rsidRPr="00DC208A">
              <w:rPr>
                <w:rFonts w:asciiTheme="minorHAnsi" w:eastAsia="Times New Roman" w:hAnsiTheme="minorHAnsi" w:cstheme="minorHAnsi"/>
                <w:lang w:eastAsia="zh-CN"/>
              </w:rPr>
              <w:t xml:space="preserve"> like in urban areas. </w:t>
            </w:r>
          </w:p>
          <w:p w14:paraId="12DE7014" w14:textId="3C73D7F9" w:rsidR="004B6AA3" w:rsidRDefault="00C7789B" w:rsidP="00C7789B">
            <w:pPr>
              <w:spacing w:after="0" w:line="240" w:lineRule="auto"/>
              <w:rPr>
                <w:rFonts w:asciiTheme="minorHAnsi" w:eastAsia="Times New Roman" w:hAnsiTheme="minorHAnsi" w:cstheme="minorHAnsi"/>
                <w:lang w:eastAsia="zh-CN"/>
              </w:rPr>
            </w:pPr>
            <w:r>
              <w:rPr>
                <w:rFonts w:asciiTheme="minorHAnsi" w:eastAsia="Times New Roman" w:hAnsiTheme="minorHAnsi" w:cstheme="minorHAnsi"/>
                <w:lang w:eastAsia="zh-CN"/>
              </w:rPr>
              <w:t>6.</w:t>
            </w:r>
            <w:r w:rsidR="00E66C00" w:rsidRPr="00DC208A">
              <w:rPr>
                <w:rFonts w:asciiTheme="minorHAnsi" w:eastAsia="Times New Roman" w:hAnsiTheme="minorHAnsi" w:cstheme="minorHAnsi"/>
                <w:lang w:eastAsia="zh-CN"/>
              </w:rPr>
              <w:t xml:space="preserve">Home gardens are </w:t>
            </w:r>
            <w:r w:rsidR="00AF6303" w:rsidRPr="00DC208A">
              <w:rPr>
                <w:rFonts w:asciiTheme="minorHAnsi" w:eastAsia="Times New Roman" w:hAnsiTheme="minorHAnsi" w:cstheme="minorHAnsi"/>
                <w:lang w:eastAsia="zh-CN"/>
              </w:rPr>
              <w:t xml:space="preserve">successful </w:t>
            </w:r>
            <w:r w:rsidR="00E66C00" w:rsidRPr="00DC208A">
              <w:rPr>
                <w:rFonts w:asciiTheme="minorHAnsi" w:eastAsia="Times New Roman" w:hAnsiTheme="minorHAnsi" w:cstheme="minorHAnsi"/>
                <w:lang w:eastAsia="zh-CN"/>
              </w:rPr>
              <w:t xml:space="preserve">for </w:t>
            </w:r>
            <w:r w:rsidR="00AF6303" w:rsidRPr="00DC208A">
              <w:rPr>
                <w:rFonts w:asciiTheme="minorHAnsi" w:eastAsia="Times New Roman" w:hAnsiTheme="minorHAnsi" w:cstheme="minorHAnsi"/>
                <w:lang w:eastAsia="zh-CN"/>
              </w:rPr>
              <w:t xml:space="preserve">tree plantation. This measure </w:t>
            </w:r>
            <w:r w:rsidR="00E66C00" w:rsidRPr="00DC208A">
              <w:rPr>
                <w:rFonts w:asciiTheme="minorHAnsi" w:eastAsia="Times New Roman" w:hAnsiTheme="minorHAnsi" w:cstheme="minorHAnsi"/>
                <w:lang w:eastAsia="zh-CN"/>
              </w:rPr>
              <w:t>has a low</w:t>
            </w:r>
            <w:r w:rsidR="00AF6303" w:rsidRPr="00DC208A">
              <w:rPr>
                <w:rFonts w:asciiTheme="minorHAnsi" w:eastAsia="Times New Roman" w:hAnsiTheme="minorHAnsi" w:cstheme="minorHAnsi"/>
                <w:lang w:eastAsia="zh-CN"/>
              </w:rPr>
              <w:t xml:space="preserve"> cost</w:t>
            </w:r>
            <w:r w:rsidR="00174B2A" w:rsidRPr="00DC208A">
              <w:rPr>
                <w:rFonts w:asciiTheme="minorHAnsi" w:eastAsia="Times New Roman" w:hAnsiTheme="minorHAnsi" w:cstheme="minorHAnsi"/>
                <w:lang w:eastAsia="zh-CN"/>
              </w:rPr>
              <w:t>-</w:t>
            </w:r>
            <w:r w:rsidR="00AF6303" w:rsidRPr="00DC208A">
              <w:rPr>
                <w:rFonts w:asciiTheme="minorHAnsi" w:eastAsia="Times New Roman" w:hAnsiTheme="minorHAnsi" w:cstheme="minorHAnsi"/>
                <w:lang w:eastAsia="zh-CN"/>
              </w:rPr>
              <w:t xml:space="preserve">ratio per tree </w:t>
            </w:r>
            <w:r>
              <w:rPr>
                <w:rFonts w:asciiTheme="minorHAnsi" w:eastAsia="Times New Roman" w:hAnsiTheme="minorHAnsi" w:cstheme="minorHAnsi"/>
                <w:lang w:eastAsia="zh-CN"/>
              </w:rPr>
              <w:t>and</w:t>
            </w:r>
            <w:r w:rsidRPr="00DC208A">
              <w:rPr>
                <w:rFonts w:asciiTheme="minorHAnsi" w:eastAsia="Times New Roman" w:hAnsiTheme="minorHAnsi" w:cstheme="minorHAnsi"/>
                <w:lang w:eastAsia="zh-CN"/>
              </w:rPr>
              <w:t xml:space="preserve"> </w:t>
            </w:r>
            <w:r w:rsidR="00AF6303" w:rsidRPr="00DC208A">
              <w:rPr>
                <w:rFonts w:asciiTheme="minorHAnsi" w:eastAsia="Times New Roman" w:hAnsiTheme="minorHAnsi" w:cstheme="minorHAnsi"/>
                <w:lang w:eastAsia="zh-CN"/>
              </w:rPr>
              <w:t>has a high educational importance</w:t>
            </w:r>
            <w:r w:rsidR="00BC7C8C" w:rsidRPr="00DC208A">
              <w:rPr>
                <w:rFonts w:asciiTheme="minorHAnsi" w:eastAsia="Times New Roman" w:hAnsiTheme="minorHAnsi" w:cstheme="minorHAnsi"/>
                <w:lang w:eastAsia="zh-CN"/>
              </w:rPr>
              <w:t xml:space="preserve"> and in fact, there are many examples </w:t>
            </w:r>
            <w:r>
              <w:rPr>
                <w:rFonts w:asciiTheme="minorHAnsi" w:eastAsia="Times New Roman" w:hAnsiTheme="minorHAnsi" w:cstheme="minorHAnsi"/>
                <w:lang w:eastAsia="zh-CN"/>
              </w:rPr>
              <w:t>where</w:t>
            </w:r>
            <w:r w:rsidR="00BC7C8C" w:rsidRPr="00DC208A">
              <w:rPr>
                <w:rFonts w:asciiTheme="minorHAnsi" w:eastAsia="Times New Roman" w:hAnsiTheme="minorHAnsi" w:cstheme="minorHAnsi"/>
                <w:lang w:eastAsia="zh-CN"/>
              </w:rPr>
              <w:t xml:space="preserve"> species </w:t>
            </w:r>
            <w:r>
              <w:rPr>
                <w:rFonts w:asciiTheme="minorHAnsi" w:eastAsia="Times New Roman" w:hAnsiTheme="minorHAnsi" w:cstheme="minorHAnsi"/>
                <w:lang w:eastAsia="zh-CN"/>
              </w:rPr>
              <w:t>have been</w:t>
            </w:r>
            <w:r w:rsidRPr="00DC208A">
              <w:rPr>
                <w:rFonts w:asciiTheme="minorHAnsi" w:eastAsia="Times New Roman" w:hAnsiTheme="minorHAnsi" w:cstheme="minorHAnsi"/>
                <w:lang w:eastAsia="zh-CN"/>
              </w:rPr>
              <w:t xml:space="preserve"> </w:t>
            </w:r>
            <w:r w:rsidR="00BC7C8C" w:rsidRPr="00DC208A">
              <w:rPr>
                <w:rFonts w:asciiTheme="minorHAnsi" w:eastAsia="Times New Roman" w:hAnsiTheme="minorHAnsi" w:cstheme="minorHAnsi"/>
                <w:lang w:eastAsia="zh-CN"/>
              </w:rPr>
              <w:t xml:space="preserve">preserved only </w:t>
            </w:r>
            <w:r w:rsidR="00E66C00" w:rsidRPr="00DC208A">
              <w:rPr>
                <w:rFonts w:asciiTheme="minorHAnsi" w:eastAsia="Times New Roman" w:hAnsiTheme="minorHAnsi" w:cstheme="minorHAnsi"/>
                <w:lang w:eastAsia="zh-CN"/>
              </w:rPr>
              <w:t xml:space="preserve">through </w:t>
            </w:r>
            <w:r w:rsidR="00BC7C8C" w:rsidRPr="00DC208A">
              <w:rPr>
                <w:rFonts w:asciiTheme="minorHAnsi" w:eastAsia="Times New Roman" w:hAnsiTheme="minorHAnsi" w:cstheme="minorHAnsi"/>
                <w:lang w:eastAsia="zh-CN"/>
              </w:rPr>
              <w:t>cultivation</w:t>
            </w:r>
            <w:r w:rsidR="00273BCE" w:rsidRPr="00DC208A">
              <w:rPr>
                <w:rFonts w:asciiTheme="minorHAnsi" w:eastAsia="Times New Roman" w:hAnsiTheme="minorHAnsi" w:cstheme="minorHAnsi"/>
                <w:lang w:eastAsia="zh-CN"/>
              </w:rPr>
              <w:t xml:space="preserve"> and by protection from goats in home</w:t>
            </w:r>
            <w:r>
              <w:rPr>
                <w:rFonts w:asciiTheme="minorHAnsi" w:eastAsia="Times New Roman" w:hAnsiTheme="minorHAnsi" w:cstheme="minorHAnsi"/>
                <w:lang w:eastAsia="zh-CN"/>
              </w:rPr>
              <w:t xml:space="preserve"> </w:t>
            </w:r>
            <w:r w:rsidR="00273BCE" w:rsidRPr="00DC208A">
              <w:rPr>
                <w:rFonts w:asciiTheme="minorHAnsi" w:eastAsia="Times New Roman" w:hAnsiTheme="minorHAnsi" w:cstheme="minorHAnsi"/>
                <w:lang w:eastAsia="zh-CN"/>
              </w:rPr>
              <w:t>gardens</w:t>
            </w:r>
            <w:r w:rsidR="00BC7C8C" w:rsidRPr="00DC208A">
              <w:rPr>
                <w:rFonts w:asciiTheme="minorHAnsi" w:eastAsia="Times New Roman" w:hAnsiTheme="minorHAnsi" w:cstheme="minorHAnsi"/>
                <w:lang w:eastAsia="zh-CN"/>
              </w:rPr>
              <w:t>.</w:t>
            </w:r>
          </w:p>
          <w:p w14:paraId="20B641D2" w14:textId="0B07EA7C" w:rsidR="004C141F" w:rsidRDefault="004C141F" w:rsidP="00C7789B">
            <w:pPr>
              <w:spacing w:after="0" w:line="240" w:lineRule="auto"/>
              <w:rPr>
                <w:rFonts w:asciiTheme="minorHAnsi" w:eastAsia="Times New Roman" w:hAnsiTheme="minorHAnsi" w:cstheme="minorHAnsi"/>
                <w:lang w:eastAsia="zh-CN"/>
              </w:rPr>
            </w:pPr>
          </w:p>
          <w:p w14:paraId="49BB5EAE" w14:textId="77595186" w:rsidR="004C141F" w:rsidRPr="00DC208A" w:rsidRDefault="004C141F" w:rsidP="00DC208A">
            <w:pPr>
              <w:spacing w:after="0" w:line="240" w:lineRule="auto"/>
              <w:rPr>
                <w:rFonts w:asciiTheme="minorHAnsi" w:eastAsia="Times New Roman" w:hAnsiTheme="minorHAnsi" w:cstheme="minorHAnsi"/>
                <w:lang w:eastAsia="zh-CN"/>
              </w:rPr>
            </w:pPr>
            <w:r>
              <w:rPr>
                <w:rFonts w:asciiTheme="minorHAnsi" w:eastAsia="Times New Roman" w:hAnsiTheme="minorHAnsi" w:cstheme="minorHAnsi"/>
                <w:lang w:eastAsia="zh-CN"/>
              </w:rPr>
              <w:t xml:space="preserve">The above considerations, based on years of experience with local stakeholders on Socotra, will be put into practice during the current project and can therefore be further refined and evaluated </w:t>
            </w:r>
            <w:proofErr w:type="gramStart"/>
            <w:r>
              <w:rPr>
                <w:rFonts w:asciiTheme="minorHAnsi" w:eastAsia="Times New Roman" w:hAnsiTheme="minorHAnsi" w:cstheme="minorHAnsi"/>
                <w:lang w:eastAsia="zh-CN"/>
              </w:rPr>
              <w:t>in particular related</w:t>
            </w:r>
            <w:proofErr w:type="gramEnd"/>
            <w:r>
              <w:rPr>
                <w:rFonts w:asciiTheme="minorHAnsi" w:eastAsia="Times New Roman" w:hAnsiTheme="minorHAnsi" w:cstheme="minorHAnsi"/>
                <w:lang w:eastAsia="zh-CN"/>
              </w:rPr>
              <w:t xml:space="preserve"> to </w:t>
            </w:r>
            <w:r>
              <w:rPr>
                <w:rFonts w:asciiTheme="minorHAnsi" w:eastAsia="Times New Roman" w:hAnsiTheme="minorHAnsi" w:cstheme="minorHAnsi"/>
                <w:i/>
                <w:iCs/>
                <w:lang w:eastAsia="zh-CN"/>
              </w:rPr>
              <w:t>Boswellia</w:t>
            </w:r>
            <w:r>
              <w:rPr>
                <w:rFonts w:asciiTheme="minorHAnsi" w:eastAsia="Times New Roman" w:hAnsiTheme="minorHAnsi" w:cstheme="minorHAnsi"/>
                <w:lang w:eastAsia="zh-CN"/>
              </w:rPr>
              <w:t>.</w:t>
            </w:r>
          </w:p>
          <w:p w14:paraId="2E0AC27A" w14:textId="4A0373A8" w:rsidR="00C7789B" w:rsidRDefault="00920F3C" w:rsidP="0083495E">
            <w:pPr>
              <w:spacing w:after="0" w:line="240" w:lineRule="auto"/>
              <w:jc w:val="both"/>
              <w:rPr>
                <w:rFonts w:asciiTheme="minorHAnsi" w:eastAsia="Times New Roman" w:hAnsiTheme="minorHAnsi" w:cstheme="minorHAnsi"/>
                <w:lang w:eastAsia="zh-CN"/>
              </w:rPr>
            </w:pPr>
            <w:r>
              <w:rPr>
                <w:rFonts w:asciiTheme="minorHAnsi" w:eastAsia="Times New Roman" w:hAnsiTheme="minorHAnsi" w:cstheme="minorHAnsi"/>
                <w:lang w:eastAsia="zh-CN"/>
              </w:rPr>
              <w:lastRenderedPageBreak/>
              <w:t xml:space="preserve">Within the framework of the </w:t>
            </w:r>
            <w:r w:rsidR="00273BCE">
              <w:rPr>
                <w:rFonts w:asciiTheme="minorHAnsi" w:eastAsia="Times New Roman" w:hAnsiTheme="minorHAnsi" w:cstheme="minorHAnsi"/>
                <w:lang w:eastAsia="zh-CN"/>
              </w:rPr>
              <w:t>ongoing</w:t>
            </w:r>
            <w:r>
              <w:rPr>
                <w:rFonts w:asciiTheme="minorHAnsi" w:eastAsia="Times New Roman" w:hAnsiTheme="minorHAnsi" w:cstheme="minorHAnsi"/>
                <w:lang w:eastAsia="zh-CN"/>
              </w:rPr>
              <w:t xml:space="preserve"> </w:t>
            </w:r>
            <w:r w:rsidR="00273BCE">
              <w:rPr>
                <w:rFonts w:asciiTheme="minorHAnsi" w:eastAsia="Times New Roman" w:hAnsiTheme="minorHAnsi" w:cstheme="minorHAnsi"/>
                <w:lang w:eastAsia="zh-CN"/>
              </w:rPr>
              <w:t>UNE</w:t>
            </w:r>
            <w:r>
              <w:rPr>
                <w:rFonts w:asciiTheme="minorHAnsi" w:eastAsia="Times New Roman" w:hAnsiTheme="minorHAnsi" w:cstheme="minorHAnsi"/>
                <w:lang w:eastAsia="zh-CN"/>
              </w:rPr>
              <w:t xml:space="preserve">/GEF project </w:t>
            </w:r>
            <w:r w:rsidRPr="0083495E">
              <w:rPr>
                <w:rFonts w:asciiTheme="minorHAnsi" w:eastAsia="Times New Roman" w:hAnsiTheme="minorHAnsi" w:cstheme="minorHAnsi"/>
                <w:i/>
                <w:iCs/>
                <w:lang w:eastAsia="zh-CN"/>
              </w:rPr>
              <w:t xml:space="preserve">Support to the Integrated Program for the Conservation and Sustainable Development of the </w:t>
            </w:r>
            <w:r w:rsidR="00C6597F">
              <w:rPr>
                <w:rFonts w:asciiTheme="minorHAnsi" w:eastAsia="Times New Roman" w:hAnsiTheme="minorHAnsi" w:cstheme="minorHAnsi"/>
                <w:i/>
                <w:iCs/>
                <w:lang w:eastAsia="zh-CN"/>
              </w:rPr>
              <w:t>Socotra</w:t>
            </w:r>
            <w:r w:rsidRPr="0083495E">
              <w:rPr>
                <w:rFonts w:asciiTheme="minorHAnsi" w:eastAsia="Times New Roman" w:hAnsiTheme="minorHAnsi" w:cstheme="minorHAnsi"/>
                <w:i/>
                <w:iCs/>
                <w:lang w:eastAsia="zh-CN"/>
              </w:rPr>
              <w:t xml:space="preserve"> Archipelago</w:t>
            </w:r>
            <w:r w:rsidR="00273BCE">
              <w:rPr>
                <w:rFonts w:asciiTheme="minorHAnsi" w:eastAsia="Times New Roman" w:hAnsiTheme="minorHAnsi" w:cstheme="minorHAnsi"/>
                <w:lang w:eastAsia="zh-CN"/>
              </w:rPr>
              <w:t xml:space="preserve">, Mendel University </w:t>
            </w:r>
            <w:r w:rsidR="00BC7C8C">
              <w:rPr>
                <w:rFonts w:asciiTheme="minorHAnsi" w:eastAsia="Times New Roman" w:hAnsiTheme="minorHAnsi" w:cstheme="minorHAnsi"/>
                <w:lang w:eastAsia="zh-CN"/>
              </w:rPr>
              <w:t xml:space="preserve">team </w:t>
            </w:r>
            <w:r w:rsidR="00271B48">
              <w:rPr>
                <w:rFonts w:asciiTheme="minorHAnsi" w:eastAsia="Times New Roman" w:hAnsiTheme="minorHAnsi" w:cstheme="minorHAnsi"/>
                <w:lang w:eastAsia="zh-CN"/>
              </w:rPr>
              <w:t xml:space="preserve">is currently working </w:t>
            </w:r>
            <w:r w:rsidR="00174B2A">
              <w:rPr>
                <w:rFonts w:asciiTheme="minorHAnsi" w:eastAsia="Times New Roman" w:hAnsiTheme="minorHAnsi" w:cstheme="minorHAnsi"/>
                <w:lang w:eastAsia="zh-CN"/>
              </w:rPr>
              <w:t xml:space="preserve">to improve sustainable land management practices </w:t>
            </w:r>
            <w:r w:rsidR="00BC7C8C">
              <w:rPr>
                <w:rFonts w:asciiTheme="minorHAnsi" w:eastAsia="Times New Roman" w:hAnsiTheme="minorHAnsi" w:cstheme="minorHAnsi"/>
                <w:lang w:eastAsia="zh-CN"/>
              </w:rPr>
              <w:t xml:space="preserve">in </w:t>
            </w:r>
            <w:proofErr w:type="spellStart"/>
            <w:r w:rsidR="00BC7C8C">
              <w:rPr>
                <w:rFonts w:asciiTheme="minorHAnsi" w:eastAsia="Times New Roman" w:hAnsiTheme="minorHAnsi" w:cstheme="minorHAnsi"/>
                <w:lang w:eastAsia="zh-CN"/>
              </w:rPr>
              <w:t>Homhil</w:t>
            </w:r>
            <w:proofErr w:type="spellEnd"/>
            <w:r w:rsidR="00BC7C8C">
              <w:rPr>
                <w:rFonts w:asciiTheme="minorHAnsi" w:eastAsia="Times New Roman" w:hAnsiTheme="minorHAnsi" w:cstheme="minorHAnsi"/>
                <w:lang w:eastAsia="zh-CN"/>
              </w:rPr>
              <w:t xml:space="preserve"> National Park (Socotra), where </w:t>
            </w:r>
            <w:r>
              <w:rPr>
                <w:rFonts w:asciiTheme="minorHAnsi" w:eastAsia="Times New Roman" w:hAnsiTheme="minorHAnsi" w:cstheme="minorHAnsi"/>
                <w:lang w:eastAsia="zh-CN"/>
              </w:rPr>
              <w:t xml:space="preserve">the biggest population of </w:t>
            </w:r>
            <w:r w:rsidRPr="00BC7C8C">
              <w:rPr>
                <w:rFonts w:asciiTheme="minorHAnsi" w:eastAsia="Times New Roman" w:hAnsiTheme="minorHAnsi" w:cstheme="minorHAnsi"/>
                <w:i/>
                <w:lang w:eastAsia="zh-CN"/>
              </w:rPr>
              <w:t xml:space="preserve">Boswellia </w:t>
            </w:r>
            <w:proofErr w:type="spellStart"/>
            <w:r>
              <w:rPr>
                <w:rFonts w:asciiTheme="minorHAnsi" w:eastAsia="Times New Roman" w:hAnsiTheme="minorHAnsi" w:cstheme="minorHAnsi"/>
                <w:i/>
                <w:lang w:eastAsia="zh-CN"/>
              </w:rPr>
              <w:t>elongata</w:t>
            </w:r>
            <w:proofErr w:type="spellEnd"/>
            <w:r>
              <w:rPr>
                <w:rFonts w:asciiTheme="minorHAnsi" w:eastAsia="Times New Roman" w:hAnsiTheme="minorHAnsi" w:cstheme="minorHAnsi"/>
                <w:lang w:eastAsia="zh-CN"/>
              </w:rPr>
              <w:t xml:space="preserve"> </w:t>
            </w:r>
            <w:r w:rsidR="00BC7C8C">
              <w:rPr>
                <w:rFonts w:asciiTheme="minorHAnsi" w:eastAsia="Times New Roman" w:hAnsiTheme="minorHAnsi" w:cstheme="minorHAnsi"/>
                <w:lang w:eastAsia="zh-CN"/>
              </w:rPr>
              <w:t xml:space="preserve">occurs. This area was selected as a pilot area and reforestation activities </w:t>
            </w:r>
            <w:r>
              <w:rPr>
                <w:rFonts w:asciiTheme="minorHAnsi" w:eastAsia="Times New Roman" w:hAnsiTheme="minorHAnsi" w:cstheme="minorHAnsi"/>
                <w:lang w:eastAsia="zh-CN"/>
              </w:rPr>
              <w:t xml:space="preserve">focused on </w:t>
            </w:r>
            <w:r w:rsidR="00BC7C8C" w:rsidRPr="00BC7C8C">
              <w:rPr>
                <w:rFonts w:asciiTheme="minorHAnsi" w:eastAsia="Times New Roman" w:hAnsiTheme="minorHAnsi" w:cstheme="minorHAnsi"/>
                <w:i/>
                <w:lang w:eastAsia="zh-CN"/>
              </w:rPr>
              <w:t xml:space="preserve">B. </w:t>
            </w:r>
            <w:proofErr w:type="spellStart"/>
            <w:r w:rsidR="00BC7C8C" w:rsidRPr="00BC7C8C">
              <w:rPr>
                <w:rFonts w:asciiTheme="minorHAnsi" w:eastAsia="Times New Roman" w:hAnsiTheme="minorHAnsi" w:cstheme="minorHAnsi"/>
                <w:i/>
                <w:lang w:eastAsia="zh-CN"/>
              </w:rPr>
              <w:t>elongata</w:t>
            </w:r>
            <w:proofErr w:type="spellEnd"/>
            <w:r w:rsidR="00BC7C8C">
              <w:rPr>
                <w:rFonts w:asciiTheme="minorHAnsi" w:eastAsia="Times New Roman" w:hAnsiTheme="minorHAnsi" w:cstheme="minorHAnsi"/>
                <w:lang w:eastAsia="zh-CN"/>
              </w:rPr>
              <w:t xml:space="preserve"> forest </w:t>
            </w:r>
            <w:r w:rsidR="00D17B9B">
              <w:rPr>
                <w:rFonts w:asciiTheme="minorHAnsi" w:eastAsia="Times New Roman" w:hAnsiTheme="minorHAnsi" w:cstheme="minorHAnsi"/>
                <w:lang w:eastAsia="zh-CN"/>
              </w:rPr>
              <w:t xml:space="preserve">which was largely </w:t>
            </w:r>
            <w:r w:rsidR="003B3029">
              <w:rPr>
                <w:rFonts w:asciiTheme="minorHAnsi" w:eastAsia="Times New Roman" w:hAnsiTheme="minorHAnsi" w:cstheme="minorHAnsi"/>
                <w:lang w:eastAsia="zh-CN"/>
              </w:rPr>
              <w:t xml:space="preserve">destroyed </w:t>
            </w:r>
            <w:r w:rsidR="00BC7C8C">
              <w:rPr>
                <w:rFonts w:asciiTheme="minorHAnsi" w:eastAsia="Times New Roman" w:hAnsiTheme="minorHAnsi" w:cstheme="minorHAnsi"/>
                <w:lang w:eastAsia="zh-CN"/>
              </w:rPr>
              <w:t>by</w:t>
            </w:r>
            <w:r w:rsidR="003B3029">
              <w:rPr>
                <w:rFonts w:asciiTheme="minorHAnsi" w:eastAsia="Times New Roman" w:hAnsiTheme="minorHAnsi" w:cstheme="minorHAnsi"/>
                <w:lang w:eastAsia="zh-CN"/>
              </w:rPr>
              <w:t xml:space="preserve"> two subsequent</w:t>
            </w:r>
            <w:r w:rsidR="00BC7C8C">
              <w:rPr>
                <w:rFonts w:asciiTheme="minorHAnsi" w:eastAsia="Times New Roman" w:hAnsiTheme="minorHAnsi" w:cstheme="minorHAnsi"/>
                <w:lang w:eastAsia="zh-CN"/>
              </w:rPr>
              <w:t xml:space="preserve"> cyclones in 2015.</w:t>
            </w:r>
            <w:r w:rsidR="00027E1C">
              <w:rPr>
                <w:rFonts w:asciiTheme="minorHAnsi" w:eastAsia="Times New Roman" w:hAnsiTheme="minorHAnsi" w:cstheme="minorHAnsi"/>
                <w:lang w:eastAsia="zh-CN"/>
              </w:rPr>
              <w:t xml:space="preserve"> </w:t>
            </w:r>
            <w:r w:rsidR="003B3029">
              <w:rPr>
                <w:rFonts w:asciiTheme="minorHAnsi" w:eastAsia="Times New Roman" w:hAnsiTheme="minorHAnsi" w:cstheme="minorHAnsi"/>
                <w:lang w:eastAsia="zh-CN"/>
              </w:rPr>
              <w:t xml:space="preserve">The </w:t>
            </w:r>
            <w:r w:rsidR="00D17B9B">
              <w:rPr>
                <w:rFonts w:asciiTheme="minorHAnsi" w:eastAsia="Times New Roman" w:hAnsiTheme="minorHAnsi" w:cstheme="minorHAnsi"/>
                <w:lang w:eastAsia="zh-CN"/>
              </w:rPr>
              <w:t>UNE/GEF</w:t>
            </w:r>
            <w:r w:rsidR="003B3029">
              <w:rPr>
                <w:rFonts w:asciiTheme="minorHAnsi" w:eastAsia="Times New Roman" w:hAnsiTheme="minorHAnsi" w:cstheme="minorHAnsi"/>
                <w:lang w:eastAsia="zh-CN"/>
              </w:rPr>
              <w:t xml:space="preserve"> project focuses on four main fields – </w:t>
            </w:r>
            <w:r w:rsidR="003B3029">
              <w:rPr>
                <w:rFonts w:asciiTheme="minorHAnsi" w:eastAsia="Times New Roman" w:hAnsiTheme="minorHAnsi" w:cstheme="minorHAnsi"/>
                <w:i/>
                <w:iCs/>
                <w:lang w:eastAsia="zh-CN"/>
              </w:rPr>
              <w:t xml:space="preserve">1) </w:t>
            </w:r>
            <w:r w:rsidR="003B3029">
              <w:rPr>
                <w:rFonts w:asciiTheme="minorHAnsi" w:eastAsia="Times New Roman" w:hAnsiTheme="minorHAnsi" w:cstheme="minorHAnsi"/>
                <w:lang w:eastAsia="zh-CN"/>
              </w:rPr>
              <w:t xml:space="preserve">Biodiversity/Protected Area Management, </w:t>
            </w:r>
            <w:r w:rsidR="003B3029">
              <w:rPr>
                <w:rFonts w:asciiTheme="minorHAnsi" w:eastAsia="Times New Roman" w:hAnsiTheme="minorHAnsi" w:cstheme="minorHAnsi"/>
                <w:i/>
                <w:iCs/>
                <w:lang w:eastAsia="zh-CN"/>
              </w:rPr>
              <w:t xml:space="preserve">2) Invasive Alien Species, 3) Sustainable Land Management </w:t>
            </w:r>
            <w:r w:rsidR="003B3029">
              <w:rPr>
                <w:rFonts w:asciiTheme="minorHAnsi" w:eastAsia="Times New Roman" w:hAnsiTheme="minorHAnsi" w:cstheme="minorHAnsi"/>
                <w:lang w:eastAsia="zh-CN"/>
              </w:rPr>
              <w:t xml:space="preserve">and </w:t>
            </w:r>
            <w:r w:rsidR="003B3029">
              <w:rPr>
                <w:rFonts w:asciiTheme="minorHAnsi" w:eastAsia="Times New Roman" w:hAnsiTheme="minorHAnsi" w:cstheme="minorHAnsi"/>
                <w:i/>
                <w:iCs/>
                <w:lang w:eastAsia="zh-CN"/>
              </w:rPr>
              <w:t>4) Capacity Building</w:t>
            </w:r>
            <w:r w:rsidR="003B3029">
              <w:rPr>
                <w:rFonts w:asciiTheme="minorHAnsi" w:eastAsia="Times New Roman" w:hAnsiTheme="minorHAnsi" w:cstheme="minorHAnsi"/>
                <w:lang w:eastAsia="zh-CN"/>
              </w:rPr>
              <w:t xml:space="preserve">. </w:t>
            </w:r>
          </w:p>
          <w:p w14:paraId="50864934" w14:textId="15997608" w:rsidR="00BC7C8C" w:rsidRPr="00BC7C8C" w:rsidRDefault="003B3029" w:rsidP="0083495E">
            <w:pPr>
              <w:spacing w:after="0" w:line="240" w:lineRule="auto"/>
              <w:jc w:val="both"/>
              <w:rPr>
                <w:rFonts w:asciiTheme="minorHAnsi" w:eastAsia="Times New Roman" w:hAnsiTheme="minorHAnsi" w:cstheme="minorHAnsi"/>
                <w:lang w:eastAsia="zh-CN"/>
              </w:rPr>
            </w:pPr>
            <w:r>
              <w:rPr>
                <w:rFonts w:asciiTheme="minorHAnsi" w:eastAsia="Times New Roman" w:hAnsiTheme="minorHAnsi" w:cstheme="minorHAnsi"/>
                <w:lang w:eastAsia="zh-CN"/>
              </w:rPr>
              <w:t xml:space="preserve">The </w:t>
            </w:r>
            <w:proofErr w:type="spellStart"/>
            <w:r>
              <w:rPr>
                <w:rFonts w:asciiTheme="minorHAnsi" w:eastAsia="Times New Roman" w:hAnsiTheme="minorHAnsi" w:cstheme="minorHAnsi"/>
                <w:i/>
                <w:iCs/>
                <w:lang w:eastAsia="zh-CN"/>
              </w:rPr>
              <w:t>Franklinia</w:t>
            </w:r>
            <w:proofErr w:type="spellEnd"/>
            <w:r>
              <w:rPr>
                <w:rFonts w:asciiTheme="minorHAnsi" w:eastAsia="Times New Roman" w:hAnsiTheme="minorHAnsi" w:cstheme="minorHAnsi"/>
                <w:i/>
                <w:iCs/>
                <w:lang w:eastAsia="zh-CN"/>
              </w:rPr>
              <w:t xml:space="preserve"> </w:t>
            </w:r>
            <w:r>
              <w:rPr>
                <w:rFonts w:asciiTheme="minorHAnsi" w:eastAsia="Times New Roman" w:hAnsiTheme="minorHAnsi" w:cstheme="minorHAnsi"/>
                <w:lang w:eastAsia="zh-CN"/>
              </w:rPr>
              <w:t xml:space="preserve">project would complement in, and coordinate with, some of the activities </w:t>
            </w:r>
            <w:r w:rsidR="00D17B9B">
              <w:rPr>
                <w:rFonts w:asciiTheme="minorHAnsi" w:eastAsia="Times New Roman" w:hAnsiTheme="minorHAnsi" w:cstheme="minorHAnsi"/>
                <w:lang w:eastAsia="zh-CN"/>
              </w:rPr>
              <w:t xml:space="preserve">in components 1 and 3 </w:t>
            </w:r>
            <w:r>
              <w:rPr>
                <w:rFonts w:asciiTheme="minorHAnsi" w:eastAsia="Times New Roman" w:hAnsiTheme="minorHAnsi" w:cstheme="minorHAnsi"/>
                <w:lang w:eastAsia="zh-CN"/>
              </w:rPr>
              <w:t xml:space="preserve">in the ongoing UNE/GEF project, where the collected information on </w:t>
            </w:r>
            <w:r>
              <w:rPr>
                <w:rFonts w:asciiTheme="minorHAnsi" w:eastAsia="Times New Roman" w:hAnsiTheme="minorHAnsi" w:cstheme="minorHAnsi"/>
                <w:i/>
                <w:iCs/>
                <w:lang w:eastAsia="zh-CN"/>
              </w:rPr>
              <w:t>Boswellia</w:t>
            </w:r>
            <w:r>
              <w:rPr>
                <w:rFonts w:asciiTheme="minorHAnsi" w:eastAsia="Times New Roman" w:hAnsiTheme="minorHAnsi" w:cstheme="minorHAnsi"/>
                <w:lang w:eastAsia="zh-CN"/>
              </w:rPr>
              <w:t xml:space="preserve"> can feed into general improvement of </w:t>
            </w:r>
            <w:r w:rsidR="00D17B9B">
              <w:rPr>
                <w:rFonts w:asciiTheme="minorHAnsi" w:eastAsia="Times New Roman" w:hAnsiTheme="minorHAnsi" w:cstheme="minorHAnsi"/>
                <w:lang w:eastAsia="zh-CN"/>
              </w:rPr>
              <w:t>protected area management</w:t>
            </w:r>
            <w:r>
              <w:rPr>
                <w:rFonts w:asciiTheme="minorHAnsi" w:eastAsia="Times New Roman" w:hAnsiTheme="minorHAnsi" w:cstheme="minorHAnsi"/>
                <w:lang w:eastAsia="zh-CN"/>
              </w:rPr>
              <w:t xml:space="preserve"> and sustainable land management. The main difference</w:t>
            </w:r>
            <w:r w:rsidR="00D17B9B">
              <w:rPr>
                <w:rFonts w:asciiTheme="minorHAnsi" w:eastAsia="Times New Roman" w:hAnsiTheme="minorHAnsi" w:cstheme="minorHAnsi"/>
                <w:lang w:eastAsia="zh-CN"/>
              </w:rPr>
              <w:t xml:space="preserve"> between the projects</w:t>
            </w:r>
            <w:r>
              <w:rPr>
                <w:rFonts w:asciiTheme="minorHAnsi" w:eastAsia="Times New Roman" w:hAnsiTheme="minorHAnsi" w:cstheme="minorHAnsi"/>
                <w:lang w:eastAsia="zh-CN"/>
              </w:rPr>
              <w:t xml:space="preserve"> is that the </w:t>
            </w:r>
            <w:proofErr w:type="spellStart"/>
            <w:r>
              <w:rPr>
                <w:rFonts w:asciiTheme="minorHAnsi" w:eastAsia="Times New Roman" w:hAnsiTheme="minorHAnsi" w:cstheme="minorHAnsi"/>
                <w:i/>
                <w:iCs/>
                <w:lang w:eastAsia="zh-CN"/>
              </w:rPr>
              <w:t>Franklinia</w:t>
            </w:r>
            <w:proofErr w:type="spellEnd"/>
            <w:r>
              <w:rPr>
                <w:rFonts w:asciiTheme="minorHAnsi" w:eastAsia="Times New Roman" w:hAnsiTheme="minorHAnsi" w:cstheme="minorHAnsi"/>
                <w:i/>
                <w:iCs/>
                <w:lang w:eastAsia="zh-CN"/>
              </w:rPr>
              <w:t xml:space="preserve"> </w:t>
            </w:r>
            <w:r>
              <w:rPr>
                <w:rFonts w:asciiTheme="minorHAnsi" w:eastAsia="Times New Roman" w:hAnsiTheme="minorHAnsi" w:cstheme="minorHAnsi"/>
                <w:lang w:eastAsia="zh-CN"/>
              </w:rPr>
              <w:t xml:space="preserve">project </w:t>
            </w:r>
            <w:r w:rsidR="00D17B9B">
              <w:rPr>
                <w:rFonts w:asciiTheme="minorHAnsi" w:eastAsia="Times New Roman" w:hAnsiTheme="minorHAnsi" w:cstheme="minorHAnsi"/>
                <w:lang w:eastAsia="zh-CN"/>
              </w:rPr>
              <w:t>provides conservation measures for</w:t>
            </w:r>
            <w:r>
              <w:rPr>
                <w:rFonts w:asciiTheme="minorHAnsi" w:eastAsia="Times New Roman" w:hAnsiTheme="minorHAnsi" w:cstheme="minorHAnsi"/>
                <w:lang w:eastAsia="zh-CN"/>
              </w:rPr>
              <w:t xml:space="preserve"> a particular group of trees and </w:t>
            </w:r>
            <w:r w:rsidR="00D17B9B">
              <w:rPr>
                <w:rFonts w:asciiTheme="minorHAnsi" w:eastAsia="Times New Roman" w:hAnsiTheme="minorHAnsi" w:cstheme="minorHAnsi"/>
                <w:lang w:eastAsia="zh-CN"/>
              </w:rPr>
              <w:t>habitats</w:t>
            </w:r>
            <w:r>
              <w:rPr>
                <w:rFonts w:asciiTheme="minorHAnsi" w:eastAsia="Times New Roman" w:hAnsiTheme="minorHAnsi" w:cstheme="minorHAnsi"/>
                <w:lang w:eastAsia="zh-CN"/>
              </w:rPr>
              <w:t xml:space="preserve"> on Socotra Island; the UNE/GEF project is </w:t>
            </w:r>
            <w:r w:rsidR="00D17B9B">
              <w:rPr>
                <w:rFonts w:asciiTheme="minorHAnsi" w:eastAsia="Times New Roman" w:hAnsiTheme="minorHAnsi" w:cstheme="minorHAnsi"/>
                <w:lang w:eastAsia="zh-CN"/>
              </w:rPr>
              <w:t>much more</w:t>
            </w:r>
            <w:r>
              <w:rPr>
                <w:rFonts w:asciiTheme="minorHAnsi" w:eastAsia="Times New Roman" w:hAnsiTheme="minorHAnsi" w:cstheme="minorHAnsi"/>
                <w:lang w:eastAsia="zh-CN"/>
              </w:rPr>
              <w:t xml:space="preserve"> general, across taxa in terrestrial and marine ecosystems</w:t>
            </w:r>
            <w:r w:rsidR="00D17B9B">
              <w:rPr>
                <w:rFonts w:asciiTheme="minorHAnsi" w:eastAsia="Times New Roman" w:hAnsiTheme="minorHAnsi" w:cstheme="minorHAnsi"/>
                <w:lang w:eastAsia="zh-CN"/>
              </w:rPr>
              <w:t>, and focuses mainly on improving governance (such as the zoning plan revision)</w:t>
            </w:r>
            <w:r>
              <w:rPr>
                <w:rFonts w:asciiTheme="minorHAnsi" w:eastAsia="Times New Roman" w:hAnsiTheme="minorHAnsi" w:cstheme="minorHAnsi"/>
                <w:lang w:eastAsia="zh-CN"/>
              </w:rPr>
              <w:t>; therefore aimed conservation of endangered tree species with important ecological and cultural value</w:t>
            </w:r>
            <w:r w:rsidR="00D17B9B">
              <w:rPr>
                <w:rFonts w:asciiTheme="minorHAnsi" w:eastAsia="Times New Roman" w:hAnsiTheme="minorHAnsi" w:cstheme="minorHAnsi"/>
                <w:lang w:eastAsia="zh-CN"/>
              </w:rPr>
              <w:t>s</w:t>
            </w:r>
            <w:r>
              <w:rPr>
                <w:rFonts w:asciiTheme="minorHAnsi" w:eastAsia="Times New Roman" w:hAnsiTheme="minorHAnsi" w:cstheme="minorHAnsi"/>
                <w:lang w:eastAsia="zh-CN"/>
              </w:rPr>
              <w:t xml:space="preserve">, </w:t>
            </w:r>
            <w:r w:rsidR="00D17B9B">
              <w:rPr>
                <w:rFonts w:asciiTheme="minorHAnsi" w:eastAsia="Times New Roman" w:hAnsiTheme="minorHAnsi" w:cstheme="minorHAnsi"/>
                <w:lang w:eastAsia="zh-CN"/>
              </w:rPr>
              <w:t>is not targeted, and</w:t>
            </w:r>
            <w:r>
              <w:rPr>
                <w:rFonts w:asciiTheme="minorHAnsi" w:eastAsia="Times New Roman" w:hAnsiTheme="minorHAnsi" w:cstheme="minorHAnsi"/>
                <w:lang w:eastAsia="zh-CN"/>
              </w:rPr>
              <w:t xml:space="preserve"> specifically aimed activities</w:t>
            </w:r>
            <w:r w:rsidR="00D17B9B">
              <w:rPr>
                <w:rFonts w:asciiTheme="minorHAnsi" w:eastAsia="Times New Roman" w:hAnsiTheme="minorHAnsi" w:cstheme="minorHAnsi"/>
                <w:lang w:eastAsia="zh-CN"/>
              </w:rPr>
              <w:t xml:space="preserve"> are direly needed and requested by local communities</w:t>
            </w:r>
            <w:r>
              <w:rPr>
                <w:rFonts w:asciiTheme="minorHAnsi" w:eastAsia="Times New Roman" w:hAnsiTheme="minorHAnsi" w:cstheme="minorHAnsi"/>
                <w:lang w:eastAsia="zh-CN"/>
              </w:rPr>
              <w:t>.</w:t>
            </w:r>
            <w:r w:rsidR="00D17B9B">
              <w:rPr>
                <w:rFonts w:asciiTheme="minorHAnsi" w:eastAsia="Times New Roman" w:hAnsiTheme="minorHAnsi" w:cstheme="minorHAnsi"/>
                <w:lang w:eastAsia="zh-CN"/>
              </w:rPr>
              <w:t xml:space="preserve"> The impacts and local concerns related to the most recent cyclone in 2018 during the lifetime of the UNE/GEF project, also emphasized the importance of more aimed tree conservation measures. Besides the UNE/GEF project, which ends in 2020</w:t>
            </w:r>
            <w:r w:rsidR="00C7789B">
              <w:rPr>
                <w:rFonts w:asciiTheme="minorHAnsi" w:eastAsia="Times New Roman" w:hAnsiTheme="minorHAnsi" w:cstheme="minorHAnsi"/>
                <w:lang w:eastAsia="zh-CN"/>
              </w:rPr>
              <w:t xml:space="preserve"> with the potential for extension</w:t>
            </w:r>
            <w:r w:rsidR="00D17B9B">
              <w:rPr>
                <w:rFonts w:asciiTheme="minorHAnsi" w:eastAsia="Times New Roman" w:hAnsiTheme="minorHAnsi" w:cstheme="minorHAnsi"/>
                <w:lang w:eastAsia="zh-CN"/>
              </w:rPr>
              <w:t xml:space="preserve">, there are no other conservation projects on Socotra, while the capacity of EPA to implement protection measures is low due to limited government funding, therefore the current </w:t>
            </w:r>
            <w:proofErr w:type="spellStart"/>
            <w:r w:rsidR="00D17B9B">
              <w:rPr>
                <w:rFonts w:asciiTheme="minorHAnsi" w:eastAsia="Times New Roman" w:hAnsiTheme="minorHAnsi" w:cstheme="minorHAnsi"/>
                <w:i/>
                <w:iCs/>
                <w:lang w:eastAsia="zh-CN"/>
              </w:rPr>
              <w:t>Franklinia</w:t>
            </w:r>
            <w:proofErr w:type="spellEnd"/>
            <w:r w:rsidR="00D17B9B">
              <w:rPr>
                <w:rFonts w:asciiTheme="minorHAnsi" w:eastAsia="Times New Roman" w:hAnsiTheme="minorHAnsi" w:cstheme="minorHAnsi"/>
                <w:i/>
                <w:iCs/>
                <w:lang w:eastAsia="zh-CN"/>
              </w:rPr>
              <w:t xml:space="preserve"> </w:t>
            </w:r>
            <w:r w:rsidR="00D17B9B">
              <w:rPr>
                <w:rFonts w:asciiTheme="minorHAnsi" w:eastAsia="Times New Roman" w:hAnsiTheme="minorHAnsi" w:cstheme="minorHAnsi"/>
                <w:lang w:eastAsia="zh-CN"/>
              </w:rPr>
              <w:t>project also would complement the latter project temporally, at least for an important terrestrial group of endemics. Furthermore, in</w:t>
            </w:r>
            <w:r w:rsidR="00EB202A">
              <w:rPr>
                <w:rFonts w:asciiTheme="minorHAnsi" w:eastAsia="Times New Roman" w:hAnsiTheme="minorHAnsi" w:cstheme="minorHAnsi"/>
                <w:lang w:eastAsia="zh-CN"/>
              </w:rPr>
              <w:t xml:space="preserve"> the current project proposal</w:t>
            </w:r>
            <w:r w:rsidR="00027E1C">
              <w:rPr>
                <w:rFonts w:asciiTheme="minorHAnsi" w:eastAsia="Times New Roman" w:hAnsiTheme="minorHAnsi" w:cstheme="minorHAnsi"/>
                <w:lang w:eastAsia="zh-CN"/>
              </w:rPr>
              <w:t xml:space="preserve">, we focus on </w:t>
            </w:r>
            <w:r w:rsidR="00E66C00" w:rsidRPr="0083495E">
              <w:rPr>
                <w:rFonts w:asciiTheme="minorHAnsi" w:eastAsia="Times New Roman" w:hAnsiTheme="minorHAnsi" w:cstheme="minorHAnsi"/>
                <w:b/>
                <w:bCs/>
                <w:lang w:eastAsia="zh-CN"/>
              </w:rPr>
              <w:t>all</w:t>
            </w:r>
            <w:r w:rsidR="00E66C00">
              <w:rPr>
                <w:rFonts w:asciiTheme="minorHAnsi" w:eastAsia="Times New Roman" w:hAnsiTheme="minorHAnsi" w:cstheme="minorHAnsi"/>
                <w:lang w:eastAsia="zh-CN"/>
              </w:rPr>
              <w:t xml:space="preserve"> </w:t>
            </w:r>
            <w:r w:rsidR="00E66C00" w:rsidRPr="00027E1C">
              <w:rPr>
                <w:rFonts w:asciiTheme="minorHAnsi" w:eastAsia="Times New Roman" w:hAnsiTheme="minorHAnsi" w:cstheme="minorHAnsi"/>
                <w:i/>
                <w:lang w:eastAsia="zh-CN"/>
              </w:rPr>
              <w:t>Boswellia</w:t>
            </w:r>
            <w:r w:rsidR="00E66C00">
              <w:rPr>
                <w:rFonts w:asciiTheme="minorHAnsi" w:eastAsia="Times New Roman" w:hAnsiTheme="minorHAnsi" w:cstheme="minorHAnsi"/>
                <w:lang w:eastAsia="zh-CN"/>
              </w:rPr>
              <w:t xml:space="preserve"> </w:t>
            </w:r>
            <w:r w:rsidR="00027E1C">
              <w:rPr>
                <w:rFonts w:asciiTheme="minorHAnsi" w:eastAsia="Times New Roman" w:hAnsiTheme="minorHAnsi" w:cstheme="minorHAnsi"/>
                <w:lang w:eastAsia="zh-CN"/>
              </w:rPr>
              <w:t xml:space="preserve">species, and </w:t>
            </w:r>
            <w:r w:rsidR="00C153ED">
              <w:rPr>
                <w:rFonts w:asciiTheme="minorHAnsi" w:eastAsia="Times New Roman" w:hAnsiTheme="minorHAnsi" w:cstheme="minorHAnsi"/>
                <w:lang w:eastAsia="zh-CN"/>
              </w:rPr>
              <w:t>on</w:t>
            </w:r>
            <w:r w:rsidR="00027E1C">
              <w:rPr>
                <w:rFonts w:asciiTheme="minorHAnsi" w:eastAsia="Times New Roman" w:hAnsiTheme="minorHAnsi" w:cstheme="minorHAnsi"/>
                <w:lang w:eastAsia="zh-CN"/>
              </w:rPr>
              <w:t xml:space="preserve"> </w:t>
            </w:r>
            <w:r w:rsidR="00D17B9B">
              <w:rPr>
                <w:rFonts w:asciiTheme="minorHAnsi" w:eastAsia="Times New Roman" w:hAnsiTheme="minorHAnsi" w:cstheme="minorHAnsi"/>
                <w:lang w:eastAsia="zh-CN"/>
              </w:rPr>
              <w:t xml:space="preserve">specific </w:t>
            </w:r>
            <w:r w:rsidR="00027E1C">
              <w:rPr>
                <w:rFonts w:asciiTheme="minorHAnsi" w:eastAsia="Times New Roman" w:hAnsiTheme="minorHAnsi" w:cstheme="minorHAnsi"/>
                <w:lang w:eastAsia="zh-CN"/>
              </w:rPr>
              <w:t xml:space="preserve">areas with more abundant occurrence (tens or </w:t>
            </w:r>
            <w:proofErr w:type="gramStart"/>
            <w:r w:rsidR="00027E1C">
              <w:rPr>
                <w:rFonts w:asciiTheme="minorHAnsi" w:eastAsia="Times New Roman" w:hAnsiTheme="minorHAnsi" w:cstheme="minorHAnsi"/>
                <w:lang w:eastAsia="zh-CN"/>
              </w:rPr>
              <w:t>hundreds</w:t>
            </w:r>
            <w:proofErr w:type="gramEnd"/>
            <w:r w:rsidR="00027E1C">
              <w:rPr>
                <w:rFonts w:asciiTheme="minorHAnsi" w:eastAsia="Times New Roman" w:hAnsiTheme="minorHAnsi" w:cstheme="minorHAnsi"/>
                <w:lang w:eastAsia="zh-CN"/>
              </w:rPr>
              <w:t xml:space="preserve"> individuals) for reforestation </w:t>
            </w:r>
            <w:r w:rsidR="00C153ED">
              <w:rPr>
                <w:rFonts w:asciiTheme="minorHAnsi" w:eastAsia="Times New Roman" w:hAnsiTheme="minorHAnsi" w:cstheme="minorHAnsi"/>
                <w:lang w:eastAsia="zh-CN"/>
              </w:rPr>
              <w:t xml:space="preserve">in order to improve </w:t>
            </w:r>
            <w:r w:rsidR="00027E1C">
              <w:rPr>
                <w:rFonts w:asciiTheme="minorHAnsi" w:eastAsia="Times New Roman" w:hAnsiTheme="minorHAnsi" w:cstheme="minorHAnsi"/>
                <w:lang w:eastAsia="zh-CN"/>
              </w:rPr>
              <w:t>the most important (source) populations</w:t>
            </w:r>
            <w:r>
              <w:rPr>
                <w:rFonts w:asciiTheme="minorHAnsi" w:eastAsia="Times New Roman" w:hAnsiTheme="minorHAnsi" w:cstheme="minorHAnsi"/>
                <w:lang w:eastAsia="zh-CN"/>
              </w:rPr>
              <w:t xml:space="preserve"> and </w:t>
            </w:r>
            <w:r w:rsidR="00D17B9B">
              <w:rPr>
                <w:rFonts w:asciiTheme="minorHAnsi" w:eastAsia="Times New Roman" w:hAnsiTheme="minorHAnsi" w:cstheme="minorHAnsi"/>
                <w:lang w:eastAsia="zh-CN"/>
              </w:rPr>
              <w:t>stimulate</w:t>
            </w:r>
            <w:r>
              <w:rPr>
                <w:rFonts w:asciiTheme="minorHAnsi" w:eastAsia="Times New Roman" w:hAnsiTheme="minorHAnsi" w:cstheme="minorHAnsi"/>
                <w:lang w:eastAsia="zh-CN"/>
              </w:rPr>
              <w:t xml:space="preserve"> survival </w:t>
            </w:r>
            <w:r w:rsidR="00D17B9B">
              <w:rPr>
                <w:rFonts w:asciiTheme="minorHAnsi" w:eastAsia="Times New Roman" w:hAnsiTheme="minorHAnsi" w:cstheme="minorHAnsi"/>
                <w:lang w:eastAsia="zh-CN"/>
              </w:rPr>
              <w:t xml:space="preserve">and resilience </w:t>
            </w:r>
            <w:r>
              <w:rPr>
                <w:rFonts w:asciiTheme="minorHAnsi" w:eastAsia="Times New Roman" w:hAnsiTheme="minorHAnsi" w:cstheme="minorHAnsi"/>
                <w:lang w:eastAsia="zh-CN"/>
              </w:rPr>
              <w:t xml:space="preserve">of the largest insular </w:t>
            </w:r>
            <w:r>
              <w:rPr>
                <w:rFonts w:asciiTheme="minorHAnsi" w:eastAsia="Times New Roman" w:hAnsiTheme="minorHAnsi" w:cstheme="minorHAnsi"/>
                <w:i/>
                <w:iCs/>
                <w:lang w:eastAsia="zh-CN"/>
              </w:rPr>
              <w:t xml:space="preserve">Boswellia </w:t>
            </w:r>
            <w:r>
              <w:rPr>
                <w:rFonts w:asciiTheme="minorHAnsi" w:eastAsia="Times New Roman" w:hAnsiTheme="minorHAnsi" w:cstheme="minorHAnsi"/>
                <w:lang w:eastAsia="zh-CN"/>
              </w:rPr>
              <w:t>diversity in the world</w:t>
            </w:r>
            <w:r w:rsidR="00027E1C">
              <w:rPr>
                <w:rFonts w:asciiTheme="minorHAnsi" w:eastAsia="Times New Roman" w:hAnsiTheme="minorHAnsi" w:cstheme="minorHAnsi"/>
                <w:lang w:eastAsia="zh-CN"/>
              </w:rPr>
              <w:t>.</w:t>
            </w:r>
            <w:r w:rsidR="00D17B9B">
              <w:rPr>
                <w:rFonts w:asciiTheme="minorHAnsi" w:eastAsia="Times New Roman" w:hAnsiTheme="minorHAnsi" w:cstheme="minorHAnsi"/>
                <w:lang w:eastAsia="zh-CN"/>
              </w:rPr>
              <w:t xml:space="preserve"> </w:t>
            </w:r>
          </w:p>
        </w:tc>
      </w:tr>
      <w:bookmarkEnd w:id="1"/>
    </w:tbl>
    <w:p w14:paraId="57856EE5" w14:textId="77777777" w:rsidR="00954EB5" w:rsidRPr="009E2420" w:rsidRDefault="00954EB5" w:rsidP="00A050EC">
      <w:pPr>
        <w:pStyle w:val="Style5"/>
        <w:adjustRightInd/>
        <w:spacing w:line="360" w:lineRule="auto"/>
        <w:outlineLvl w:val="0"/>
        <w:rPr>
          <w:rFonts w:asciiTheme="minorHAnsi" w:eastAsia="MS Mincho" w:hAnsiTheme="minorHAnsi" w:cstheme="minorHAnsi"/>
          <w:i/>
          <w:sz w:val="22"/>
          <w:szCs w:val="22"/>
          <w:lang w:val="en-GB"/>
        </w:rPr>
      </w:pPr>
    </w:p>
    <w:p w14:paraId="34FC381C" w14:textId="2E669A52" w:rsidR="00A72CFA" w:rsidRPr="009E2420" w:rsidRDefault="00A72CFA" w:rsidP="00DC208A">
      <w:pPr>
        <w:numPr>
          <w:ilvl w:val="0"/>
          <w:numId w:val="26"/>
        </w:numPr>
        <w:spacing w:after="0" w:line="240" w:lineRule="auto"/>
        <w:ind w:left="284" w:hanging="284"/>
        <w:contextualSpacing/>
        <w:rPr>
          <w:rFonts w:eastAsia="MS Mincho"/>
          <w:i/>
          <w:sz w:val="20"/>
          <w:szCs w:val="20"/>
          <w:lang w:val="en-GB"/>
        </w:rPr>
      </w:pPr>
      <w:r w:rsidRPr="00A72CFA">
        <w:rPr>
          <w:rFonts w:eastAsia="MS Mincho"/>
          <w:b/>
          <w:sz w:val="24"/>
          <w:szCs w:val="24"/>
          <w:lang w:val="en-GB"/>
        </w:rPr>
        <w:t xml:space="preserve">Summary of the conservation status of the target species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A72CFA" w:rsidRPr="00D42DBE" w14:paraId="6A509F35" w14:textId="77777777" w:rsidTr="004B6AA3">
        <w:tc>
          <w:tcPr>
            <w:tcW w:w="9576" w:type="dxa"/>
          </w:tcPr>
          <w:p w14:paraId="70CB72DE" w14:textId="67E29BC6" w:rsidR="004C141F" w:rsidRPr="00DC208A" w:rsidRDefault="004C141F" w:rsidP="0083495E">
            <w:pPr>
              <w:spacing w:after="0" w:line="240" w:lineRule="auto"/>
              <w:jc w:val="both"/>
              <w:rPr>
                <w:rFonts w:asciiTheme="minorHAnsi" w:hAnsiTheme="minorHAnsi" w:cstheme="minorHAnsi"/>
                <w:b/>
                <w:bCs/>
                <w:iCs/>
              </w:rPr>
            </w:pPr>
            <w:r>
              <w:rPr>
                <w:rFonts w:asciiTheme="minorHAnsi" w:hAnsiTheme="minorHAnsi" w:cstheme="minorHAnsi"/>
                <w:b/>
                <w:bCs/>
                <w:iCs/>
              </w:rPr>
              <w:t>Conservation status</w:t>
            </w:r>
          </w:p>
          <w:p w14:paraId="0F78CDDF" w14:textId="38996BDB" w:rsidR="003F5E3C" w:rsidRPr="00DC208A" w:rsidRDefault="000E397A" w:rsidP="0083495E">
            <w:pPr>
              <w:spacing w:after="0" w:line="240" w:lineRule="auto"/>
              <w:jc w:val="both"/>
              <w:rPr>
                <w:rFonts w:asciiTheme="minorHAnsi" w:hAnsiTheme="minorHAnsi" w:cstheme="minorHAnsi"/>
                <w:iCs/>
              </w:rPr>
            </w:pPr>
            <w:r w:rsidRPr="00DC208A">
              <w:rPr>
                <w:rFonts w:asciiTheme="minorHAnsi" w:hAnsiTheme="minorHAnsi" w:cstheme="minorHAnsi"/>
                <w:iCs/>
              </w:rPr>
              <w:t xml:space="preserve">The Socotra </w:t>
            </w:r>
            <w:r w:rsidRPr="00DC208A">
              <w:rPr>
                <w:rFonts w:asciiTheme="minorHAnsi" w:hAnsiTheme="minorHAnsi" w:cstheme="minorHAnsi"/>
                <w:i/>
              </w:rPr>
              <w:t xml:space="preserve">Boswellia </w:t>
            </w:r>
            <w:r w:rsidRPr="00DC208A">
              <w:rPr>
                <w:rFonts w:asciiTheme="minorHAnsi" w:hAnsiTheme="minorHAnsi" w:cstheme="minorHAnsi"/>
                <w:iCs/>
              </w:rPr>
              <w:t xml:space="preserve">trees were selected because of their conservation status (in the new draft assessments), and the fact that this entire group of endemics represents the largest insular radiation of </w:t>
            </w:r>
            <w:r w:rsidRPr="00DC208A">
              <w:rPr>
                <w:rFonts w:asciiTheme="minorHAnsi" w:hAnsiTheme="minorHAnsi" w:cstheme="minorHAnsi"/>
                <w:i/>
              </w:rPr>
              <w:t xml:space="preserve">Boswellia </w:t>
            </w:r>
            <w:r w:rsidRPr="00DC208A">
              <w:rPr>
                <w:rFonts w:asciiTheme="minorHAnsi" w:hAnsiTheme="minorHAnsi" w:cstheme="minorHAnsi"/>
                <w:iCs/>
              </w:rPr>
              <w:t>anywhere in the world adapted to a special (mainly semi-arid, limestone) environment, a unique phenomenon for these trees.</w:t>
            </w:r>
            <w:r w:rsidR="00C7789B">
              <w:rPr>
                <w:rFonts w:asciiTheme="minorHAnsi" w:hAnsiTheme="minorHAnsi" w:cstheme="minorHAnsi"/>
                <w:iCs/>
              </w:rPr>
              <w:t xml:space="preserve"> The conservation status for the Socotra </w:t>
            </w:r>
            <w:r w:rsidR="00C7789B">
              <w:rPr>
                <w:rFonts w:asciiTheme="minorHAnsi" w:hAnsiTheme="minorHAnsi" w:cstheme="minorHAnsi"/>
                <w:i/>
              </w:rPr>
              <w:t xml:space="preserve">Boswellia </w:t>
            </w:r>
            <w:r w:rsidR="00C7789B">
              <w:rPr>
                <w:rFonts w:asciiTheme="minorHAnsi" w:hAnsiTheme="minorHAnsi" w:cstheme="minorHAnsi"/>
                <w:iCs/>
              </w:rPr>
              <w:t xml:space="preserve">is (Miller 2004, A. Forrest </w:t>
            </w:r>
            <w:proofErr w:type="spellStart"/>
            <w:r w:rsidR="00C7789B" w:rsidRPr="00DC208A">
              <w:rPr>
                <w:rFonts w:asciiTheme="minorHAnsi" w:hAnsiTheme="minorHAnsi" w:cstheme="minorHAnsi"/>
                <w:i/>
              </w:rPr>
              <w:t>unpubl</w:t>
            </w:r>
            <w:proofErr w:type="spellEnd"/>
            <w:r w:rsidR="00C7789B" w:rsidRPr="00DC208A">
              <w:rPr>
                <w:rFonts w:asciiTheme="minorHAnsi" w:hAnsiTheme="minorHAnsi" w:cstheme="minorHAnsi"/>
                <w:i/>
              </w:rPr>
              <w:t>. data</w:t>
            </w:r>
            <w:r w:rsidR="00C7789B">
              <w:rPr>
                <w:rFonts w:asciiTheme="minorHAnsi" w:hAnsiTheme="minorHAnsi" w:cstheme="minorHAnsi"/>
                <w:iCs/>
              </w:rPr>
              <w:t>):</w:t>
            </w:r>
          </w:p>
          <w:p w14:paraId="76828AE5" w14:textId="77777777" w:rsidR="000E397A" w:rsidRPr="00DC208A" w:rsidRDefault="00D17B9B" w:rsidP="000E397A">
            <w:pPr>
              <w:pStyle w:val="Odstavecseseznamem"/>
              <w:numPr>
                <w:ilvl w:val="0"/>
                <w:numId w:val="15"/>
              </w:numPr>
              <w:spacing w:after="0" w:line="240" w:lineRule="auto"/>
              <w:jc w:val="both"/>
              <w:rPr>
                <w:rFonts w:asciiTheme="minorHAnsi" w:hAnsiTheme="minorHAnsi" w:cstheme="minorHAnsi"/>
              </w:rPr>
            </w:pPr>
            <w:r w:rsidRPr="00DC208A">
              <w:rPr>
                <w:rFonts w:asciiTheme="minorHAnsi" w:hAnsiTheme="minorHAnsi" w:cstheme="minorHAnsi"/>
                <w:b/>
                <w:bCs/>
                <w:i/>
              </w:rPr>
              <w:t xml:space="preserve">Boswellia </w:t>
            </w:r>
            <w:proofErr w:type="spellStart"/>
            <w:r w:rsidRPr="00DC208A">
              <w:rPr>
                <w:rFonts w:asciiTheme="minorHAnsi" w:hAnsiTheme="minorHAnsi" w:cstheme="minorHAnsi"/>
                <w:b/>
                <w:bCs/>
                <w:i/>
              </w:rPr>
              <w:t>ameero</w:t>
            </w:r>
            <w:proofErr w:type="spellEnd"/>
            <w:r w:rsidRPr="00DC208A">
              <w:rPr>
                <w:rFonts w:asciiTheme="minorHAnsi" w:hAnsiTheme="minorHAnsi" w:cstheme="minorHAnsi"/>
              </w:rPr>
              <w:t xml:space="preserve"> VU B2ab(</w:t>
            </w:r>
            <w:proofErr w:type="spellStart"/>
            <w:proofErr w:type="gramStart"/>
            <w:r w:rsidRPr="00DC208A">
              <w:rPr>
                <w:rFonts w:asciiTheme="minorHAnsi" w:hAnsiTheme="minorHAnsi" w:cstheme="minorHAnsi"/>
              </w:rPr>
              <w:t>ii,iii</w:t>
            </w:r>
            <w:proofErr w:type="spellEnd"/>
            <w:proofErr w:type="gramEnd"/>
            <w:r w:rsidRPr="00DC208A">
              <w:rPr>
                <w:rFonts w:asciiTheme="minorHAnsi" w:hAnsiTheme="minorHAnsi" w:cstheme="minorHAnsi"/>
              </w:rPr>
              <w:t xml:space="preserve">) with new draft assessment </w:t>
            </w:r>
            <w:r w:rsidRPr="00DC208A">
              <w:rPr>
                <w:rFonts w:asciiTheme="minorHAnsi" w:hAnsiTheme="minorHAnsi" w:cstheme="minorHAnsi"/>
                <w:b/>
                <w:bCs/>
              </w:rPr>
              <w:t>Endangered</w:t>
            </w:r>
            <w:r w:rsidRPr="00DC208A">
              <w:rPr>
                <w:rFonts w:asciiTheme="minorHAnsi" w:hAnsiTheme="minorHAnsi" w:cstheme="minorHAnsi"/>
              </w:rPr>
              <w:t xml:space="preserve"> B1ab(</w:t>
            </w:r>
            <w:proofErr w:type="spellStart"/>
            <w:r w:rsidRPr="00DC208A">
              <w:rPr>
                <w:rFonts w:asciiTheme="minorHAnsi" w:hAnsiTheme="minorHAnsi" w:cstheme="minorHAnsi"/>
              </w:rPr>
              <w:t>ii,iii,v</w:t>
            </w:r>
            <w:proofErr w:type="spellEnd"/>
            <w:r w:rsidRPr="00DC208A">
              <w:rPr>
                <w:rFonts w:asciiTheme="minorHAnsi" w:hAnsiTheme="minorHAnsi" w:cstheme="minorHAnsi"/>
              </w:rPr>
              <w:t>)+2ab(</w:t>
            </w:r>
            <w:proofErr w:type="spellStart"/>
            <w:r w:rsidRPr="00DC208A">
              <w:rPr>
                <w:rFonts w:asciiTheme="minorHAnsi" w:hAnsiTheme="minorHAnsi" w:cstheme="minorHAnsi"/>
              </w:rPr>
              <w:t>ii,iii,v</w:t>
            </w:r>
            <w:proofErr w:type="spellEnd"/>
            <w:r w:rsidRPr="00DC208A">
              <w:rPr>
                <w:rFonts w:asciiTheme="minorHAnsi" w:hAnsiTheme="minorHAnsi" w:cstheme="minorHAnsi"/>
              </w:rPr>
              <w:t xml:space="preserve">) due to increased knowledge about distribution and threats </w:t>
            </w:r>
          </w:p>
          <w:p w14:paraId="36753FCA" w14:textId="77777777" w:rsidR="000E397A" w:rsidRPr="00DC208A" w:rsidRDefault="00D17B9B" w:rsidP="000E397A">
            <w:pPr>
              <w:pStyle w:val="Odstavecseseznamem"/>
              <w:numPr>
                <w:ilvl w:val="0"/>
                <w:numId w:val="15"/>
              </w:numPr>
              <w:spacing w:after="0" w:line="240" w:lineRule="auto"/>
              <w:jc w:val="both"/>
              <w:rPr>
                <w:rFonts w:asciiTheme="minorHAnsi" w:hAnsiTheme="minorHAnsi" w:cstheme="minorHAnsi"/>
              </w:rPr>
            </w:pPr>
            <w:r w:rsidRPr="00DC208A">
              <w:rPr>
                <w:rFonts w:asciiTheme="minorHAnsi" w:hAnsiTheme="minorHAnsi" w:cstheme="minorHAnsi"/>
                <w:b/>
                <w:bCs/>
                <w:i/>
              </w:rPr>
              <w:t>Boswellia bullata</w:t>
            </w:r>
            <w:r w:rsidRPr="00DC208A">
              <w:rPr>
                <w:rFonts w:asciiTheme="minorHAnsi" w:hAnsiTheme="minorHAnsi" w:cstheme="minorHAnsi"/>
                <w:i/>
              </w:rPr>
              <w:t xml:space="preserve"> </w:t>
            </w:r>
            <w:r w:rsidRPr="00DC208A">
              <w:rPr>
                <w:rFonts w:asciiTheme="minorHAnsi" w:hAnsiTheme="minorHAnsi" w:cstheme="minorHAnsi"/>
              </w:rPr>
              <w:t xml:space="preserve">VU D2 with new draft assessment as </w:t>
            </w:r>
            <w:r w:rsidRPr="00DC208A">
              <w:rPr>
                <w:rFonts w:asciiTheme="minorHAnsi" w:hAnsiTheme="minorHAnsi" w:cstheme="minorHAnsi"/>
                <w:b/>
                <w:bCs/>
              </w:rPr>
              <w:t>Near Threatened</w:t>
            </w:r>
            <w:r w:rsidRPr="00DC208A">
              <w:rPr>
                <w:rFonts w:asciiTheme="minorHAnsi" w:hAnsiTheme="minorHAnsi" w:cstheme="minorHAnsi"/>
              </w:rPr>
              <w:t xml:space="preserve"> due to changes in IUCN Criteria</w:t>
            </w:r>
          </w:p>
          <w:p w14:paraId="4F08B33E" w14:textId="77777777" w:rsidR="000E397A" w:rsidRPr="00DC208A" w:rsidRDefault="00D17B9B" w:rsidP="000E397A">
            <w:pPr>
              <w:pStyle w:val="Odstavecseseznamem"/>
              <w:numPr>
                <w:ilvl w:val="0"/>
                <w:numId w:val="15"/>
              </w:numPr>
              <w:spacing w:after="0" w:line="240" w:lineRule="auto"/>
              <w:jc w:val="both"/>
              <w:rPr>
                <w:rFonts w:asciiTheme="minorHAnsi" w:hAnsiTheme="minorHAnsi" w:cstheme="minorHAnsi"/>
              </w:rPr>
            </w:pPr>
            <w:r w:rsidRPr="00DC208A">
              <w:rPr>
                <w:rFonts w:asciiTheme="minorHAnsi" w:hAnsiTheme="minorHAnsi" w:cstheme="minorHAnsi"/>
                <w:b/>
                <w:bCs/>
                <w:i/>
              </w:rPr>
              <w:t xml:space="preserve">Boswellia </w:t>
            </w:r>
            <w:proofErr w:type="spellStart"/>
            <w:r w:rsidRPr="00DC208A">
              <w:rPr>
                <w:rFonts w:asciiTheme="minorHAnsi" w:hAnsiTheme="minorHAnsi" w:cstheme="minorHAnsi"/>
                <w:b/>
                <w:bCs/>
                <w:i/>
              </w:rPr>
              <w:t>elongata</w:t>
            </w:r>
            <w:proofErr w:type="spellEnd"/>
            <w:r w:rsidRPr="00DC208A">
              <w:rPr>
                <w:rFonts w:asciiTheme="minorHAnsi" w:hAnsiTheme="minorHAnsi" w:cstheme="minorHAnsi"/>
                <w:i/>
              </w:rPr>
              <w:t xml:space="preserve"> </w:t>
            </w:r>
            <w:r w:rsidRPr="00DC208A">
              <w:rPr>
                <w:rFonts w:asciiTheme="minorHAnsi" w:hAnsiTheme="minorHAnsi" w:cstheme="minorHAnsi"/>
              </w:rPr>
              <w:t>VU B2ab(</w:t>
            </w:r>
            <w:proofErr w:type="spellStart"/>
            <w:proofErr w:type="gramStart"/>
            <w:r w:rsidRPr="00DC208A">
              <w:rPr>
                <w:rFonts w:asciiTheme="minorHAnsi" w:hAnsiTheme="minorHAnsi" w:cstheme="minorHAnsi"/>
              </w:rPr>
              <w:t>ii,iii</w:t>
            </w:r>
            <w:proofErr w:type="spellEnd"/>
            <w:proofErr w:type="gramEnd"/>
            <w:r w:rsidRPr="00DC208A">
              <w:rPr>
                <w:rFonts w:asciiTheme="minorHAnsi" w:hAnsiTheme="minorHAnsi" w:cstheme="minorHAnsi"/>
              </w:rPr>
              <w:t xml:space="preserve">) with new draft assessment </w:t>
            </w:r>
            <w:r w:rsidRPr="00DC208A">
              <w:rPr>
                <w:rFonts w:asciiTheme="minorHAnsi" w:hAnsiTheme="minorHAnsi" w:cstheme="minorHAnsi"/>
                <w:b/>
                <w:bCs/>
              </w:rPr>
              <w:t>Endangered</w:t>
            </w:r>
            <w:r w:rsidRPr="00DC208A">
              <w:rPr>
                <w:rFonts w:asciiTheme="minorHAnsi" w:hAnsiTheme="minorHAnsi" w:cstheme="minorHAnsi"/>
              </w:rPr>
              <w:t xml:space="preserve"> B1ab(</w:t>
            </w:r>
            <w:proofErr w:type="spellStart"/>
            <w:r w:rsidRPr="00DC208A">
              <w:rPr>
                <w:rFonts w:asciiTheme="minorHAnsi" w:hAnsiTheme="minorHAnsi" w:cstheme="minorHAnsi"/>
              </w:rPr>
              <w:t>ii,iii,v</w:t>
            </w:r>
            <w:proofErr w:type="spellEnd"/>
            <w:r w:rsidRPr="00DC208A">
              <w:rPr>
                <w:rFonts w:asciiTheme="minorHAnsi" w:hAnsiTheme="minorHAnsi" w:cstheme="minorHAnsi"/>
              </w:rPr>
              <w:t>)+ 2ab(</w:t>
            </w:r>
            <w:proofErr w:type="spellStart"/>
            <w:r w:rsidRPr="00DC208A">
              <w:rPr>
                <w:rFonts w:asciiTheme="minorHAnsi" w:hAnsiTheme="minorHAnsi" w:cstheme="minorHAnsi"/>
              </w:rPr>
              <w:t>ii,iii,v</w:t>
            </w:r>
            <w:proofErr w:type="spellEnd"/>
            <w:r w:rsidRPr="00DC208A">
              <w:rPr>
                <w:rFonts w:asciiTheme="minorHAnsi" w:hAnsiTheme="minorHAnsi" w:cstheme="minorHAnsi"/>
              </w:rPr>
              <w:t>) due to increased knowledge about distribution and threats</w:t>
            </w:r>
          </w:p>
          <w:p w14:paraId="3FC116D2" w14:textId="77777777" w:rsidR="000E397A" w:rsidRPr="00DC208A" w:rsidRDefault="00D17B9B" w:rsidP="000E397A">
            <w:pPr>
              <w:pStyle w:val="Odstavecseseznamem"/>
              <w:numPr>
                <w:ilvl w:val="0"/>
                <w:numId w:val="15"/>
              </w:numPr>
              <w:spacing w:after="0" w:line="240" w:lineRule="auto"/>
              <w:jc w:val="both"/>
              <w:rPr>
                <w:rFonts w:asciiTheme="minorHAnsi" w:hAnsiTheme="minorHAnsi" w:cstheme="minorHAnsi"/>
              </w:rPr>
            </w:pPr>
            <w:r w:rsidRPr="00DC208A">
              <w:rPr>
                <w:rFonts w:asciiTheme="minorHAnsi" w:hAnsiTheme="minorHAnsi" w:cstheme="minorHAnsi"/>
                <w:b/>
                <w:bCs/>
              </w:rPr>
              <w:t>Boswellia</w:t>
            </w:r>
            <w:r w:rsidRPr="00DC208A">
              <w:rPr>
                <w:rFonts w:asciiTheme="minorHAnsi" w:hAnsiTheme="minorHAnsi" w:cstheme="minorHAnsi"/>
                <w:b/>
                <w:bCs/>
                <w:i/>
              </w:rPr>
              <w:t xml:space="preserve"> </w:t>
            </w:r>
            <w:proofErr w:type="spellStart"/>
            <w:r w:rsidRPr="00DC208A">
              <w:rPr>
                <w:rFonts w:asciiTheme="minorHAnsi" w:hAnsiTheme="minorHAnsi" w:cstheme="minorHAnsi"/>
                <w:b/>
                <w:bCs/>
                <w:i/>
              </w:rPr>
              <w:t>dioscorides</w:t>
            </w:r>
            <w:proofErr w:type="spellEnd"/>
            <w:r w:rsidRPr="00DC208A">
              <w:rPr>
                <w:rFonts w:asciiTheme="minorHAnsi" w:hAnsiTheme="minorHAnsi" w:cstheme="minorHAnsi"/>
                <w:i/>
              </w:rPr>
              <w:t xml:space="preserve"> </w:t>
            </w:r>
            <w:r w:rsidRPr="00DC208A">
              <w:rPr>
                <w:rFonts w:asciiTheme="minorHAnsi" w:hAnsiTheme="minorHAnsi" w:cstheme="minorHAnsi"/>
              </w:rPr>
              <w:t xml:space="preserve">VU D2 with new draft assessment as </w:t>
            </w:r>
            <w:r w:rsidRPr="00DC208A">
              <w:rPr>
                <w:rFonts w:asciiTheme="minorHAnsi" w:hAnsiTheme="minorHAnsi" w:cstheme="minorHAnsi"/>
                <w:b/>
                <w:bCs/>
              </w:rPr>
              <w:t>Near Threatened</w:t>
            </w:r>
            <w:r w:rsidRPr="00DC208A">
              <w:rPr>
                <w:rFonts w:asciiTheme="minorHAnsi" w:hAnsiTheme="minorHAnsi" w:cstheme="minorHAnsi"/>
              </w:rPr>
              <w:t xml:space="preserve"> due to changes in IUCN Criteria</w:t>
            </w:r>
          </w:p>
          <w:p w14:paraId="3A1369DD" w14:textId="77777777" w:rsidR="000E397A" w:rsidRPr="00DC208A" w:rsidRDefault="00D17B9B" w:rsidP="000E397A">
            <w:pPr>
              <w:pStyle w:val="Odstavecseseznamem"/>
              <w:numPr>
                <w:ilvl w:val="0"/>
                <w:numId w:val="15"/>
              </w:numPr>
              <w:spacing w:after="0" w:line="240" w:lineRule="auto"/>
              <w:jc w:val="both"/>
              <w:rPr>
                <w:rFonts w:asciiTheme="minorHAnsi" w:hAnsiTheme="minorHAnsi" w:cstheme="minorHAnsi"/>
              </w:rPr>
            </w:pPr>
            <w:r w:rsidRPr="00DC208A">
              <w:rPr>
                <w:rFonts w:asciiTheme="minorHAnsi" w:hAnsiTheme="minorHAnsi" w:cstheme="minorHAnsi"/>
                <w:b/>
                <w:bCs/>
                <w:i/>
              </w:rPr>
              <w:t>Boswellia nana</w:t>
            </w:r>
            <w:r w:rsidRPr="00DC208A">
              <w:rPr>
                <w:rFonts w:asciiTheme="minorHAnsi" w:hAnsiTheme="minorHAnsi" w:cstheme="minorHAnsi"/>
                <w:i/>
              </w:rPr>
              <w:t xml:space="preserve"> </w:t>
            </w:r>
            <w:r w:rsidRPr="00DC208A">
              <w:rPr>
                <w:rFonts w:asciiTheme="minorHAnsi" w:hAnsiTheme="minorHAnsi" w:cstheme="minorHAnsi"/>
              </w:rPr>
              <w:t xml:space="preserve">VU D2 with new draft assessment </w:t>
            </w:r>
            <w:r w:rsidRPr="00DC208A">
              <w:rPr>
                <w:rFonts w:asciiTheme="minorHAnsi" w:hAnsiTheme="minorHAnsi" w:cstheme="minorHAnsi"/>
                <w:b/>
                <w:bCs/>
              </w:rPr>
              <w:t>Endangered</w:t>
            </w:r>
            <w:r w:rsidRPr="00DC208A">
              <w:rPr>
                <w:rFonts w:asciiTheme="minorHAnsi" w:hAnsiTheme="minorHAnsi" w:cstheme="minorHAnsi"/>
              </w:rPr>
              <w:t xml:space="preserve"> B1ab(</w:t>
            </w:r>
            <w:proofErr w:type="spellStart"/>
            <w:proofErr w:type="gramStart"/>
            <w:r w:rsidRPr="00DC208A">
              <w:rPr>
                <w:rFonts w:asciiTheme="minorHAnsi" w:hAnsiTheme="minorHAnsi" w:cstheme="minorHAnsi"/>
              </w:rPr>
              <w:t>iii,v</w:t>
            </w:r>
            <w:proofErr w:type="spellEnd"/>
            <w:proofErr w:type="gramEnd"/>
            <w:r w:rsidRPr="00DC208A">
              <w:rPr>
                <w:rFonts w:asciiTheme="minorHAnsi" w:hAnsiTheme="minorHAnsi" w:cstheme="minorHAnsi"/>
              </w:rPr>
              <w:t>)+2ab(</w:t>
            </w:r>
            <w:proofErr w:type="spellStart"/>
            <w:r w:rsidRPr="00DC208A">
              <w:rPr>
                <w:rFonts w:asciiTheme="minorHAnsi" w:hAnsiTheme="minorHAnsi" w:cstheme="minorHAnsi"/>
              </w:rPr>
              <w:t>iii,v</w:t>
            </w:r>
            <w:proofErr w:type="spellEnd"/>
            <w:r w:rsidRPr="00DC208A">
              <w:rPr>
                <w:rFonts w:asciiTheme="minorHAnsi" w:hAnsiTheme="minorHAnsi" w:cstheme="minorHAnsi"/>
              </w:rPr>
              <w:t xml:space="preserve">) due to increased knowledge about distribution and threats </w:t>
            </w:r>
          </w:p>
          <w:p w14:paraId="6BEA8242" w14:textId="2A82728E" w:rsidR="000E397A" w:rsidRPr="00DC208A" w:rsidRDefault="00D17B9B" w:rsidP="00D17B9B">
            <w:pPr>
              <w:pStyle w:val="Odstavecseseznamem"/>
              <w:numPr>
                <w:ilvl w:val="0"/>
                <w:numId w:val="15"/>
              </w:numPr>
              <w:spacing w:after="0" w:line="240" w:lineRule="auto"/>
              <w:jc w:val="both"/>
              <w:rPr>
                <w:rFonts w:asciiTheme="minorHAnsi" w:hAnsiTheme="minorHAnsi" w:cstheme="minorHAnsi"/>
              </w:rPr>
            </w:pPr>
            <w:r w:rsidRPr="00DC208A">
              <w:rPr>
                <w:rFonts w:asciiTheme="minorHAnsi" w:hAnsiTheme="minorHAnsi" w:cstheme="minorHAnsi"/>
                <w:b/>
                <w:bCs/>
                <w:i/>
                <w:iCs/>
              </w:rPr>
              <w:t xml:space="preserve">Boswellia </w:t>
            </w:r>
            <w:proofErr w:type="spellStart"/>
            <w:r w:rsidRPr="00DC208A">
              <w:rPr>
                <w:rFonts w:asciiTheme="minorHAnsi" w:hAnsiTheme="minorHAnsi" w:cstheme="minorHAnsi"/>
                <w:b/>
                <w:bCs/>
                <w:i/>
                <w:iCs/>
              </w:rPr>
              <w:t>socotrana</w:t>
            </w:r>
            <w:proofErr w:type="spellEnd"/>
            <w:r w:rsidRPr="00DC208A">
              <w:rPr>
                <w:rFonts w:asciiTheme="minorHAnsi" w:hAnsiTheme="minorHAnsi" w:cstheme="minorHAnsi"/>
              </w:rPr>
              <w:t xml:space="preserve">, previously treated as a single taxon but according to new scientific data, about to be split into two sub-species. The species </w:t>
            </w:r>
            <w:proofErr w:type="spellStart"/>
            <w:r w:rsidRPr="00DC208A">
              <w:rPr>
                <w:rFonts w:asciiTheme="minorHAnsi" w:hAnsiTheme="minorHAnsi" w:cstheme="minorHAnsi"/>
                <w:i/>
                <w:iCs/>
              </w:rPr>
              <w:t>sensu</w:t>
            </w:r>
            <w:proofErr w:type="spellEnd"/>
            <w:r w:rsidRPr="00DC208A">
              <w:rPr>
                <w:rFonts w:asciiTheme="minorHAnsi" w:hAnsiTheme="minorHAnsi" w:cstheme="minorHAnsi"/>
                <w:i/>
                <w:iCs/>
              </w:rPr>
              <w:t xml:space="preserve"> </w:t>
            </w:r>
            <w:proofErr w:type="spellStart"/>
            <w:r w:rsidRPr="00DC208A">
              <w:rPr>
                <w:rFonts w:asciiTheme="minorHAnsi" w:hAnsiTheme="minorHAnsi" w:cstheme="minorHAnsi"/>
                <w:i/>
                <w:iCs/>
              </w:rPr>
              <w:t>lato</w:t>
            </w:r>
            <w:proofErr w:type="spellEnd"/>
            <w:r w:rsidRPr="00DC208A">
              <w:rPr>
                <w:rFonts w:asciiTheme="minorHAnsi" w:hAnsiTheme="minorHAnsi" w:cstheme="minorHAnsi"/>
              </w:rPr>
              <w:t xml:space="preserve"> was previously assessed as VU D2 but </w:t>
            </w:r>
            <w:r w:rsidRPr="00DC208A">
              <w:rPr>
                <w:rFonts w:asciiTheme="minorHAnsi" w:hAnsiTheme="minorHAnsi" w:cstheme="minorHAnsi"/>
              </w:rPr>
              <w:lastRenderedPageBreak/>
              <w:t xml:space="preserve">draft assessments for the species and two sub-species </w:t>
            </w:r>
            <w:r w:rsidR="000E397A" w:rsidRPr="00DC208A">
              <w:rPr>
                <w:rFonts w:asciiTheme="minorHAnsi" w:hAnsiTheme="minorHAnsi" w:cstheme="minorHAnsi"/>
                <w:b/>
                <w:bCs/>
              </w:rPr>
              <w:t>6a</w:t>
            </w:r>
            <w:r w:rsidR="000E397A" w:rsidRPr="00DC208A">
              <w:rPr>
                <w:rFonts w:asciiTheme="minorHAnsi" w:hAnsiTheme="minorHAnsi" w:cstheme="minorHAnsi"/>
              </w:rPr>
              <w:t xml:space="preserve"> </w:t>
            </w:r>
            <w:r w:rsidRPr="00DC208A">
              <w:rPr>
                <w:rFonts w:asciiTheme="minorHAnsi" w:hAnsiTheme="minorHAnsi" w:cstheme="minorHAnsi"/>
                <w:i/>
              </w:rPr>
              <w:t xml:space="preserve">Boswellia </w:t>
            </w:r>
            <w:proofErr w:type="spellStart"/>
            <w:r w:rsidRPr="00DC208A">
              <w:rPr>
                <w:rFonts w:asciiTheme="minorHAnsi" w:hAnsiTheme="minorHAnsi" w:cstheme="minorHAnsi"/>
                <w:i/>
              </w:rPr>
              <w:t>socotrana</w:t>
            </w:r>
            <w:proofErr w:type="spellEnd"/>
            <w:r w:rsidRPr="00DC208A">
              <w:rPr>
                <w:rFonts w:asciiTheme="minorHAnsi" w:hAnsiTheme="minorHAnsi" w:cstheme="minorHAnsi"/>
                <w:i/>
              </w:rPr>
              <w:t xml:space="preserve"> </w:t>
            </w:r>
            <w:r w:rsidRPr="00DC208A">
              <w:rPr>
                <w:rFonts w:asciiTheme="minorHAnsi" w:hAnsiTheme="minorHAnsi" w:cstheme="minorHAnsi"/>
                <w:iCs/>
              </w:rPr>
              <w:t>subsp</w:t>
            </w:r>
            <w:r w:rsidRPr="00DC208A">
              <w:rPr>
                <w:rFonts w:asciiTheme="minorHAnsi" w:hAnsiTheme="minorHAnsi" w:cstheme="minorHAnsi"/>
                <w:i/>
              </w:rPr>
              <w:t xml:space="preserve">. </w:t>
            </w:r>
            <w:proofErr w:type="spellStart"/>
            <w:r w:rsidRPr="00DC208A">
              <w:rPr>
                <w:rFonts w:asciiTheme="minorHAnsi" w:hAnsiTheme="minorHAnsi" w:cstheme="minorHAnsi"/>
                <w:i/>
              </w:rPr>
              <w:t>socotrana</w:t>
            </w:r>
            <w:proofErr w:type="spellEnd"/>
            <w:r w:rsidRPr="00DC208A">
              <w:rPr>
                <w:rFonts w:asciiTheme="minorHAnsi" w:hAnsiTheme="minorHAnsi" w:cstheme="minorHAnsi"/>
                <w:i/>
              </w:rPr>
              <w:t xml:space="preserve"> </w:t>
            </w:r>
            <w:r w:rsidRPr="00DC208A">
              <w:rPr>
                <w:rFonts w:asciiTheme="minorHAnsi" w:hAnsiTheme="minorHAnsi" w:cstheme="minorHAnsi"/>
                <w:iCs/>
              </w:rPr>
              <w:t>and</w:t>
            </w:r>
            <w:r w:rsidR="000E397A" w:rsidRPr="00DC208A">
              <w:rPr>
                <w:rFonts w:asciiTheme="minorHAnsi" w:hAnsiTheme="minorHAnsi" w:cstheme="minorHAnsi"/>
                <w:iCs/>
              </w:rPr>
              <w:t xml:space="preserve"> </w:t>
            </w:r>
            <w:r w:rsidR="000E397A" w:rsidRPr="00DC208A">
              <w:rPr>
                <w:rFonts w:asciiTheme="minorHAnsi" w:hAnsiTheme="minorHAnsi" w:cstheme="minorHAnsi"/>
                <w:b/>
                <w:bCs/>
                <w:iCs/>
              </w:rPr>
              <w:t>6b</w:t>
            </w:r>
            <w:r w:rsidRPr="00DC208A">
              <w:rPr>
                <w:rFonts w:asciiTheme="minorHAnsi" w:hAnsiTheme="minorHAnsi" w:cstheme="minorHAnsi"/>
                <w:i/>
              </w:rPr>
              <w:t xml:space="preserve"> Boswellia </w:t>
            </w:r>
            <w:proofErr w:type="spellStart"/>
            <w:r w:rsidRPr="00DC208A">
              <w:rPr>
                <w:rFonts w:asciiTheme="minorHAnsi" w:hAnsiTheme="minorHAnsi" w:cstheme="minorHAnsi"/>
                <w:i/>
              </w:rPr>
              <w:t>socotrana</w:t>
            </w:r>
            <w:proofErr w:type="spellEnd"/>
            <w:r w:rsidRPr="00DC208A">
              <w:rPr>
                <w:rFonts w:asciiTheme="minorHAnsi" w:hAnsiTheme="minorHAnsi" w:cstheme="minorHAnsi"/>
                <w:i/>
              </w:rPr>
              <w:t xml:space="preserve"> </w:t>
            </w:r>
            <w:r w:rsidRPr="00DC208A">
              <w:rPr>
                <w:rFonts w:asciiTheme="minorHAnsi" w:hAnsiTheme="minorHAnsi" w:cstheme="minorHAnsi"/>
                <w:iCs/>
              </w:rPr>
              <w:t>subsp</w:t>
            </w:r>
            <w:r w:rsidRPr="00DC208A">
              <w:rPr>
                <w:rFonts w:asciiTheme="minorHAnsi" w:hAnsiTheme="minorHAnsi" w:cstheme="minorHAnsi"/>
                <w:i/>
              </w:rPr>
              <w:t xml:space="preserve">. </w:t>
            </w:r>
            <w:proofErr w:type="spellStart"/>
            <w:r w:rsidRPr="00DC208A">
              <w:rPr>
                <w:rFonts w:asciiTheme="minorHAnsi" w:hAnsiTheme="minorHAnsi" w:cstheme="minorHAnsi"/>
                <w:i/>
              </w:rPr>
              <w:t>asplenifolia</w:t>
            </w:r>
            <w:proofErr w:type="spellEnd"/>
            <w:r w:rsidRPr="00DC208A">
              <w:rPr>
                <w:rFonts w:asciiTheme="minorHAnsi" w:hAnsiTheme="minorHAnsi" w:cstheme="minorHAnsi"/>
              </w:rPr>
              <w:t xml:space="preserve"> are </w:t>
            </w:r>
            <w:r w:rsidRPr="00DC208A">
              <w:rPr>
                <w:rFonts w:asciiTheme="minorHAnsi" w:hAnsiTheme="minorHAnsi" w:cstheme="minorHAnsi"/>
                <w:b/>
                <w:bCs/>
              </w:rPr>
              <w:t>Endangered</w:t>
            </w:r>
          </w:p>
          <w:p w14:paraId="7BEC3734" w14:textId="2505D5DF" w:rsidR="00D17B9B" w:rsidRPr="00DC208A" w:rsidRDefault="00D17B9B" w:rsidP="0083495E">
            <w:pPr>
              <w:pStyle w:val="Odstavecseseznamem"/>
              <w:numPr>
                <w:ilvl w:val="0"/>
                <w:numId w:val="15"/>
              </w:numPr>
              <w:spacing w:after="0" w:line="240" w:lineRule="auto"/>
              <w:jc w:val="both"/>
              <w:rPr>
                <w:rFonts w:asciiTheme="minorHAnsi" w:hAnsiTheme="minorHAnsi" w:cstheme="minorHAnsi"/>
              </w:rPr>
            </w:pPr>
            <w:r w:rsidRPr="00DC208A">
              <w:rPr>
                <w:rFonts w:asciiTheme="minorHAnsi" w:hAnsiTheme="minorHAnsi" w:cstheme="minorHAnsi"/>
                <w:b/>
                <w:bCs/>
                <w:i/>
              </w:rPr>
              <w:t xml:space="preserve">Boswellia </w:t>
            </w:r>
            <w:proofErr w:type="spellStart"/>
            <w:r w:rsidRPr="00DC208A">
              <w:rPr>
                <w:rFonts w:asciiTheme="minorHAnsi" w:hAnsiTheme="minorHAnsi" w:cstheme="minorHAnsi"/>
                <w:b/>
                <w:bCs/>
                <w:i/>
              </w:rPr>
              <w:t>popoviana</w:t>
            </w:r>
            <w:proofErr w:type="spellEnd"/>
            <w:r w:rsidRPr="00DC208A">
              <w:rPr>
                <w:rFonts w:asciiTheme="minorHAnsi" w:hAnsiTheme="minorHAnsi" w:cstheme="minorHAnsi"/>
                <w:i/>
              </w:rPr>
              <w:t xml:space="preserve"> </w:t>
            </w:r>
            <w:r w:rsidRPr="00DC208A">
              <w:rPr>
                <w:rFonts w:asciiTheme="minorHAnsi" w:hAnsiTheme="minorHAnsi" w:cstheme="minorHAnsi"/>
              </w:rPr>
              <w:t xml:space="preserve">VU D2 with new draft assessment as </w:t>
            </w:r>
            <w:r w:rsidRPr="00DC208A">
              <w:rPr>
                <w:rFonts w:asciiTheme="minorHAnsi" w:hAnsiTheme="minorHAnsi" w:cstheme="minorHAnsi"/>
                <w:b/>
                <w:bCs/>
              </w:rPr>
              <w:t>Near Threatened</w:t>
            </w:r>
            <w:r w:rsidRPr="00DC208A">
              <w:rPr>
                <w:rFonts w:asciiTheme="minorHAnsi" w:hAnsiTheme="minorHAnsi" w:cstheme="minorHAnsi"/>
              </w:rPr>
              <w:t xml:space="preserve"> due to changes in IUCN Criteria</w:t>
            </w:r>
          </w:p>
          <w:p w14:paraId="21DBD487" w14:textId="512D3C41" w:rsidR="00A72CFA" w:rsidRDefault="00A72CFA" w:rsidP="004A01D8">
            <w:pPr>
              <w:spacing w:after="0" w:line="240" w:lineRule="auto"/>
              <w:rPr>
                <w:rFonts w:asciiTheme="minorHAnsi" w:hAnsiTheme="minorHAnsi" w:cstheme="minorHAnsi"/>
                <w:iCs/>
              </w:rPr>
            </w:pPr>
          </w:p>
          <w:p w14:paraId="4F6D7D60" w14:textId="4DC4E5A8" w:rsidR="004C141F" w:rsidRPr="00DC208A" w:rsidRDefault="004C141F" w:rsidP="004A01D8">
            <w:pPr>
              <w:spacing w:after="0" w:line="240" w:lineRule="auto"/>
              <w:rPr>
                <w:rFonts w:asciiTheme="minorHAnsi" w:hAnsiTheme="minorHAnsi" w:cstheme="minorHAnsi"/>
                <w:b/>
                <w:bCs/>
                <w:iCs/>
              </w:rPr>
            </w:pPr>
            <w:r>
              <w:rPr>
                <w:rFonts w:asciiTheme="minorHAnsi" w:hAnsiTheme="minorHAnsi" w:cstheme="minorHAnsi"/>
                <w:b/>
                <w:bCs/>
                <w:iCs/>
              </w:rPr>
              <w:t xml:space="preserve">Socotra’s rich biodiversity benefits from </w:t>
            </w:r>
            <w:r>
              <w:rPr>
                <w:rFonts w:asciiTheme="minorHAnsi" w:hAnsiTheme="minorHAnsi" w:cstheme="minorHAnsi"/>
                <w:b/>
                <w:bCs/>
                <w:i/>
              </w:rPr>
              <w:t xml:space="preserve">Boswellia </w:t>
            </w:r>
            <w:r>
              <w:rPr>
                <w:rFonts w:asciiTheme="minorHAnsi" w:hAnsiTheme="minorHAnsi" w:cstheme="minorHAnsi"/>
                <w:b/>
                <w:bCs/>
                <w:iCs/>
              </w:rPr>
              <w:t>conservation</w:t>
            </w:r>
          </w:p>
          <w:p w14:paraId="6DE79A39" w14:textId="7E4097AD" w:rsidR="000D7C3B" w:rsidRPr="00DC208A" w:rsidRDefault="000D7C3B" w:rsidP="000E397A">
            <w:pPr>
              <w:spacing w:after="0" w:line="240" w:lineRule="auto"/>
              <w:jc w:val="both"/>
              <w:rPr>
                <w:rFonts w:asciiTheme="minorHAnsi" w:hAnsiTheme="minorHAnsi" w:cstheme="minorHAnsi"/>
              </w:rPr>
            </w:pPr>
            <w:r w:rsidRPr="00DC208A">
              <w:rPr>
                <w:rFonts w:asciiTheme="minorHAnsi" w:hAnsiTheme="minorHAnsi" w:cstheme="minorHAnsi"/>
              </w:rPr>
              <w:t xml:space="preserve">The conservation of </w:t>
            </w:r>
            <w:r w:rsidRPr="00DC208A">
              <w:rPr>
                <w:rFonts w:asciiTheme="minorHAnsi" w:hAnsiTheme="minorHAnsi" w:cstheme="minorHAnsi"/>
                <w:i/>
                <w:iCs/>
              </w:rPr>
              <w:t>Boswellia</w:t>
            </w:r>
            <w:r w:rsidRPr="00DC208A">
              <w:rPr>
                <w:rFonts w:asciiTheme="minorHAnsi" w:hAnsiTheme="minorHAnsi" w:cstheme="minorHAnsi"/>
              </w:rPr>
              <w:t xml:space="preserve"> taxa will inevitably improve conservation outcomes of numerous rare, threatened, endemic and important species across So</w:t>
            </w:r>
            <w:r w:rsidR="000E397A" w:rsidRPr="00DC208A">
              <w:rPr>
                <w:rFonts w:asciiTheme="minorHAnsi" w:hAnsiTheme="minorHAnsi" w:cstheme="minorHAnsi"/>
              </w:rPr>
              <w:t>c</w:t>
            </w:r>
            <w:r w:rsidRPr="00DC208A">
              <w:rPr>
                <w:rFonts w:asciiTheme="minorHAnsi" w:hAnsiTheme="minorHAnsi" w:cstheme="minorHAnsi"/>
              </w:rPr>
              <w:t>otra</w:t>
            </w:r>
            <w:r w:rsidR="000E397A" w:rsidRPr="00DC208A">
              <w:rPr>
                <w:rFonts w:asciiTheme="minorHAnsi" w:hAnsiTheme="minorHAnsi" w:cstheme="minorHAnsi"/>
              </w:rPr>
              <w:t xml:space="preserve"> which occupy similar habitats (semi-deciduous and savannah woodland)</w:t>
            </w:r>
            <w:r w:rsidRPr="00DC208A">
              <w:rPr>
                <w:rFonts w:asciiTheme="minorHAnsi" w:hAnsiTheme="minorHAnsi" w:cstheme="minorHAnsi"/>
              </w:rPr>
              <w:t xml:space="preserve">. </w:t>
            </w:r>
            <w:r w:rsidR="000E397A" w:rsidRPr="00DC208A">
              <w:rPr>
                <w:rFonts w:asciiTheme="minorHAnsi" w:hAnsiTheme="minorHAnsi" w:cstheme="minorHAnsi"/>
              </w:rPr>
              <w:t xml:space="preserve">Socotra counts about 37% endemic </w:t>
            </w:r>
            <w:r w:rsidR="008B3D16" w:rsidRPr="00DC208A">
              <w:rPr>
                <w:rFonts w:asciiTheme="minorHAnsi" w:hAnsiTheme="minorHAnsi" w:cstheme="minorHAnsi"/>
              </w:rPr>
              <w:t>species</w:t>
            </w:r>
            <w:r w:rsidR="000E397A" w:rsidRPr="00DC208A">
              <w:rPr>
                <w:rFonts w:asciiTheme="minorHAnsi" w:hAnsiTheme="minorHAnsi" w:cstheme="minorHAnsi"/>
              </w:rPr>
              <w:t xml:space="preserve"> among its ca. </w:t>
            </w:r>
            <w:r w:rsidR="008B3D16" w:rsidRPr="00DC208A">
              <w:rPr>
                <w:rFonts w:asciiTheme="minorHAnsi" w:hAnsiTheme="minorHAnsi" w:cstheme="minorHAnsi"/>
              </w:rPr>
              <w:t xml:space="preserve">800 plant taxa, a large proportion occurring on the rich slopes and limestone plateaus, and this mid-level elevation vegetation benefits also here. </w:t>
            </w:r>
            <w:r w:rsidRPr="00DC208A">
              <w:rPr>
                <w:rFonts w:asciiTheme="minorHAnsi" w:hAnsiTheme="minorHAnsi" w:cstheme="minorHAnsi"/>
              </w:rPr>
              <w:t xml:space="preserve">Ground-dwelling </w:t>
            </w:r>
            <w:r w:rsidRPr="00DC208A">
              <w:rPr>
                <w:rFonts w:asciiTheme="minorHAnsi" w:hAnsiTheme="minorHAnsi" w:cstheme="minorHAnsi"/>
                <w:i/>
                <w:iCs/>
              </w:rPr>
              <w:t>Boswellia</w:t>
            </w:r>
            <w:r w:rsidRPr="00DC208A">
              <w:rPr>
                <w:rFonts w:asciiTheme="minorHAnsi" w:hAnsiTheme="minorHAnsi" w:cstheme="minorHAnsi"/>
              </w:rPr>
              <w:t xml:space="preserve"> species occur in dry semi-deciduous </w:t>
            </w:r>
            <w:r w:rsidR="000E397A" w:rsidRPr="00DC208A">
              <w:rPr>
                <w:rFonts w:asciiTheme="minorHAnsi" w:hAnsiTheme="minorHAnsi" w:cstheme="minorHAnsi"/>
              </w:rPr>
              <w:t>woodland</w:t>
            </w:r>
            <w:r w:rsidRPr="00DC208A">
              <w:rPr>
                <w:rFonts w:asciiTheme="minorHAnsi" w:hAnsiTheme="minorHAnsi" w:cstheme="minorHAnsi"/>
              </w:rPr>
              <w:t xml:space="preserve"> </w:t>
            </w:r>
            <w:r w:rsidR="000E397A" w:rsidRPr="00DC208A">
              <w:rPr>
                <w:rFonts w:asciiTheme="minorHAnsi" w:hAnsiTheme="minorHAnsi" w:cstheme="minorHAnsi"/>
              </w:rPr>
              <w:t>habitats</w:t>
            </w:r>
            <w:r w:rsidRPr="00DC208A">
              <w:rPr>
                <w:rFonts w:asciiTheme="minorHAnsi" w:hAnsiTheme="minorHAnsi" w:cstheme="minorHAnsi"/>
              </w:rPr>
              <w:t xml:space="preserve"> that are extensive across </w:t>
            </w:r>
            <w:r w:rsidR="000E397A" w:rsidRPr="00DC208A">
              <w:rPr>
                <w:rFonts w:asciiTheme="minorHAnsi" w:hAnsiTheme="minorHAnsi" w:cstheme="minorHAnsi"/>
              </w:rPr>
              <w:t>Socotra</w:t>
            </w:r>
            <w:r w:rsidRPr="00DC208A">
              <w:rPr>
                <w:rFonts w:asciiTheme="minorHAnsi" w:hAnsiTheme="minorHAnsi" w:cstheme="minorHAnsi"/>
              </w:rPr>
              <w:t xml:space="preserve"> and </w:t>
            </w:r>
            <w:proofErr w:type="spellStart"/>
            <w:r w:rsidRPr="00DC208A">
              <w:rPr>
                <w:rFonts w:asciiTheme="minorHAnsi" w:hAnsiTheme="minorHAnsi" w:cstheme="minorHAnsi"/>
              </w:rPr>
              <w:t>harbour</w:t>
            </w:r>
            <w:proofErr w:type="spellEnd"/>
            <w:r w:rsidRPr="00DC208A">
              <w:rPr>
                <w:rFonts w:asciiTheme="minorHAnsi" w:hAnsiTheme="minorHAnsi" w:cstheme="minorHAnsi"/>
              </w:rPr>
              <w:t xml:space="preserve"> a range of endemic species.</w:t>
            </w:r>
            <w:r w:rsidR="000E397A" w:rsidRPr="00DC208A">
              <w:rPr>
                <w:rFonts w:asciiTheme="minorHAnsi" w:hAnsiTheme="minorHAnsi" w:cstheme="minorHAnsi"/>
              </w:rPr>
              <w:t xml:space="preserve"> For example, by focusing on regeneration of </w:t>
            </w:r>
            <w:r w:rsidR="000E397A" w:rsidRPr="00DC208A">
              <w:rPr>
                <w:rFonts w:asciiTheme="minorHAnsi" w:hAnsiTheme="minorHAnsi" w:cstheme="minorHAnsi"/>
                <w:i/>
                <w:iCs/>
              </w:rPr>
              <w:t>Boswellia</w:t>
            </w:r>
            <w:r w:rsidR="000E397A" w:rsidRPr="00DC208A">
              <w:rPr>
                <w:rFonts w:asciiTheme="minorHAnsi" w:hAnsiTheme="minorHAnsi" w:cstheme="minorHAnsi"/>
              </w:rPr>
              <w:t>, also cover is provided for other species in currently barren areas due to grazing.</w:t>
            </w:r>
            <w:r w:rsidRPr="00DC208A">
              <w:rPr>
                <w:rFonts w:asciiTheme="minorHAnsi" w:hAnsiTheme="minorHAnsi" w:cstheme="minorHAnsi"/>
              </w:rPr>
              <w:t xml:space="preserve"> Cliff-dwelling species occur in habitats that often </w:t>
            </w:r>
            <w:proofErr w:type="spellStart"/>
            <w:r w:rsidRPr="00DC208A">
              <w:rPr>
                <w:rFonts w:asciiTheme="minorHAnsi" w:hAnsiTheme="minorHAnsi" w:cstheme="minorHAnsi"/>
              </w:rPr>
              <w:t>harbour</w:t>
            </w:r>
            <w:proofErr w:type="spellEnd"/>
            <w:r w:rsidRPr="00DC208A">
              <w:rPr>
                <w:rFonts w:asciiTheme="minorHAnsi" w:hAnsiTheme="minorHAnsi" w:cstheme="minorHAnsi"/>
              </w:rPr>
              <w:t xml:space="preserve"> many endemic and threatened </w:t>
            </w:r>
            <w:r w:rsidR="004C141F">
              <w:rPr>
                <w:rFonts w:asciiTheme="minorHAnsi" w:hAnsiTheme="minorHAnsi" w:cstheme="minorHAnsi"/>
              </w:rPr>
              <w:t xml:space="preserve">plant </w:t>
            </w:r>
            <w:r w:rsidRPr="00DC208A">
              <w:rPr>
                <w:rFonts w:asciiTheme="minorHAnsi" w:hAnsiTheme="minorHAnsi" w:cstheme="minorHAnsi"/>
              </w:rPr>
              <w:t>taxa</w:t>
            </w:r>
            <w:r w:rsidR="000E397A" w:rsidRPr="00DC208A">
              <w:rPr>
                <w:rFonts w:asciiTheme="minorHAnsi" w:hAnsiTheme="minorHAnsi" w:cstheme="minorHAnsi"/>
              </w:rPr>
              <w:t xml:space="preserve"> which is well known on Socotra (Miller &amp; Morris, 2004)</w:t>
            </w:r>
            <w:r w:rsidRPr="00DC208A">
              <w:rPr>
                <w:rFonts w:asciiTheme="minorHAnsi" w:hAnsiTheme="minorHAnsi" w:cstheme="minorHAnsi"/>
              </w:rPr>
              <w:t xml:space="preserve">. </w:t>
            </w:r>
            <w:r w:rsidR="00174B2A" w:rsidRPr="00DC208A">
              <w:rPr>
                <w:rFonts w:asciiTheme="minorHAnsi" w:hAnsiTheme="minorHAnsi" w:cstheme="minorHAnsi"/>
              </w:rPr>
              <w:t xml:space="preserve">Investigation </w:t>
            </w:r>
            <w:r w:rsidRPr="00DC208A">
              <w:rPr>
                <w:rFonts w:asciiTheme="minorHAnsi" w:hAnsiTheme="minorHAnsi" w:cstheme="minorHAnsi"/>
              </w:rPr>
              <w:t>of these populations will also allow a full assessment of which a</w:t>
            </w:r>
            <w:r w:rsidR="00C6597F">
              <w:rPr>
                <w:rFonts w:asciiTheme="minorHAnsi" w:hAnsiTheme="minorHAnsi" w:cstheme="minorHAnsi"/>
              </w:rPr>
              <w:t>d</w:t>
            </w:r>
            <w:r w:rsidRPr="00DC208A">
              <w:rPr>
                <w:rFonts w:asciiTheme="minorHAnsi" w:hAnsiTheme="minorHAnsi" w:cstheme="minorHAnsi"/>
              </w:rPr>
              <w:t xml:space="preserve">ditional threatened taxa </w:t>
            </w:r>
            <w:r w:rsidR="000E397A" w:rsidRPr="00DC208A">
              <w:rPr>
                <w:rFonts w:asciiTheme="minorHAnsi" w:hAnsiTheme="minorHAnsi" w:cstheme="minorHAnsi"/>
              </w:rPr>
              <w:t>are</w:t>
            </w:r>
            <w:r w:rsidRPr="00DC208A">
              <w:rPr>
                <w:rFonts w:asciiTheme="minorHAnsi" w:hAnsiTheme="minorHAnsi" w:cstheme="minorHAnsi"/>
              </w:rPr>
              <w:t xml:space="preserve"> protected through the establish</w:t>
            </w:r>
            <w:r w:rsidR="000E397A" w:rsidRPr="00DC208A">
              <w:rPr>
                <w:rFonts w:asciiTheme="minorHAnsi" w:hAnsiTheme="minorHAnsi" w:cstheme="minorHAnsi"/>
              </w:rPr>
              <w:t>ment</w:t>
            </w:r>
            <w:r w:rsidRPr="00DC208A">
              <w:rPr>
                <w:rFonts w:asciiTheme="minorHAnsi" w:hAnsiTheme="minorHAnsi" w:cstheme="minorHAnsi"/>
              </w:rPr>
              <w:t xml:space="preserve"> of restoration areas, managed by local communities with the focus on key </w:t>
            </w:r>
            <w:r w:rsidRPr="00DC208A">
              <w:rPr>
                <w:rFonts w:asciiTheme="minorHAnsi" w:hAnsiTheme="minorHAnsi" w:cstheme="minorHAnsi"/>
                <w:i/>
                <w:iCs/>
              </w:rPr>
              <w:t>Boswellia</w:t>
            </w:r>
            <w:r w:rsidRPr="00DC208A">
              <w:rPr>
                <w:rFonts w:asciiTheme="minorHAnsi" w:hAnsiTheme="minorHAnsi" w:cstheme="minorHAnsi"/>
              </w:rPr>
              <w:t xml:space="preserve"> </w:t>
            </w:r>
            <w:r w:rsidR="004C141F">
              <w:rPr>
                <w:rFonts w:asciiTheme="minorHAnsi" w:hAnsiTheme="minorHAnsi" w:cstheme="minorHAnsi"/>
              </w:rPr>
              <w:t>species</w:t>
            </w:r>
            <w:r w:rsidRPr="00DC208A">
              <w:rPr>
                <w:rFonts w:asciiTheme="minorHAnsi" w:hAnsiTheme="minorHAnsi" w:cstheme="minorHAnsi"/>
              </w:rPr>
              <w:t xml:space="preserve">. </w:t>
            </w:r>
            <w:r w:rsidR="008B3D16" w:rsidRPr="00DC208A">
              <w:rPr>
                <w:rFonts w:asciiTheme="minorHAnsi" w:hAnsiTheme="minorHAnsi" w:cstheme="minorHAnsi"/>
              </w:rPr>
              <w:t xml:space="preserve">In addition, replantation on slopes of valleys also protects entirely different ecosystems, such as freshwater ecosystems that currently are also affected by the loss of vegetation (and landslides) through overgrazing on Socotra. </w:t>
            </w:r>
            <w:r w:rsidR="004C141F">
              <w:rPr>
                <w:rFonts w:asciiTheme="minorHAnsi" w:hAnsiTheme="minorHAnsi" w:cstheme="minorHAnsi"/>
              </w:rPr>
              <w:t xml:space="preserve">Other endemic and rare species, such as the Socotra reptiles (90% endemic) and birds (11 endemic species), as well as </w:t>
            </w:r>
            <w:proofErr w:type="gramStart"/>
            <w:r w:rsidR="004C141F">
              <w:rPr>
                <w:rFonts w:asciiTheme="minorHAnsi" w:hAnsiTheme="minorHAnsi" w:cstheme="minorHAnsi"/>
              </w:rPr>
              <w:t>a large number of</w:t>
            </w:r>
            <w:proofErr w:type="gramEnd"/>
            <w:r w:rsidR="004C141F">
              <w:rPr>
                <w:rFonts w:asciiTheme="minorHAnsi" w:hAnsiTheme="minorHAnsi" w:cstheme="minorHAnsi"/>
              </w:rPr>
              <w:t xml:space="preserve"> insects, directly benefit from vegetation restoration activities. </w:t>
            </w:r>
            <w:r w:rsidRPr="00DC208A">
              <w:rPr>
                <w:rFonts w:asciiTheme="minorHAnsi" w:hAnsiTheme="minorHAnsi" w:cstheme="minorHAnsi"/>
              </w:rPr>
              <w:t xml:space="preserve">No formal assessment of threatened ecosystems has yet been undertaken on </w:t>
            </w:r>
            <w:r w:rsidR="00C6597F">
              <w:rPr>
                <w:rFonts w:asciiTheme="minorHAnsi" w:hAnsiTheme="minorHAnsi" w:cstheme="minorHAnsi"/>
              </w:rPr>
              <w:t>Socotra</w:t>
            </w:r>
            <w:r w:rsidRPr="00DC208A">
              <w:rPr>
                <w:rFonts w:asciiTheme="minorHAnsi" w:hAnsiTheme="minorHAnsi" w:cstheme="minorHAnsi"/>
              </w:rPr>
              <w:t>, but all habitats occu</w:t>
            </w:r>
            <w:r w:rsidR="00C6597F">
              <w:rPr>
                <w:rFonts w:asciiTheme="minorHAnsi" w:hAnsiTheme="minorHAnsi" w:cstheme="minorHAnsi"/>
              </w:rPr>
              <w:t>r</w:t>
            </w:r>
            <w:r w:rsidRPr="00DC208A">
              <w:rPr>
                <w:rFonts w:asciiTheme="minorHAnsi" w:hAnsiTheme="minorHAnsi" w:cstheme="minorHAnsi"/>
              </w:rPr>
              <w:t xml:space="preserve">ring there are unique to the archipelago and are globally extremely rare. </w:t>
            </w:r>
          </w:p>
          <w:p w14:paraId="679ED43F" w14:textId="67CC4EC6" w:rsidR="004C141F" w:rsidRPr="00DC208A" w:rsidRDefault="004C141F" w:rsidP="000E397A">
            <w:pPr>
              <w:spacing w:after="0" w:line="240" w:lineRule="auto"/>
              <w:jc w:val="both"/>
              <w:rPr>
                <w:rFonts w:asciiTheme="minorHAnsi" w:hAnsiTheme="minorHAnsi" w:cstheme="minorHAnsi"/>
                <w:b/>
                <w:bCs/>
              </w:rPr>
            </w:pPr>
            <w:r>
              <w:rPr>
                <w:rFonts w:asciiTheme="minorHAnsi" w:hAnsiTheme="minorHAnsi" w:cstheme="minorHAnsi"/>
                <w:b/>
                <w:bCs/>
              </w:rPr>
              <w:t>Main threats</w:t>
            </w:r>
          </w:p>
          <w:p w14:paraId="35C5549F" w14:textId="6A5C09EE" w:rsidR="008B3D16" w:rsidRPr="00DC208A" w:rsidRDefault="008B3D16" w:rsidP="000E397A">
            <w:pPr>
              <w:spacing w:after="0" w:line="240" w:lineRule="auto"/>
              <w:jc w:val="both"/>
              <w:rPr>
                <w:rFonts w:asciiTheme="minorHAnsi" w:hAnsiTheme="minorHAnsi" w:cstheme="minorHAnsi"/>
              </w:rPr>
            </w:pPr>
            <w:r w:rsidRPr="00DC208A">
              <w:rPr>
                <w:rFonts w:asciiTheme="minorHAnsi" w:hAnsiTheme="minorHAnsi" w:cstheme="minorHAnsi"/>
              </w:rPr>
              <w:t xml:space="preserve">The main threats to </w:t>
            </w:r>
            <w:r w:rsidRPr="00DC208A">
              <w:rPr>
                <w:rFonts w:asciiTheme="minorHAnsi" w:hAnsiTheme="minorHAnsi" w:cstheme="minorHAnsi"/>
                <w:i/>
                <w:iCs/>
              </w:rPr>
              <w:t xml:space="preserve">Boswellia </w:t>
            </w:r>
            <w:r w:rsidRPr="00DC208A">
              <w:rPr>
                <w:rFonts w:asciiTheme="minorHAnsi" w:hAnsiTheme="minorHAnsi" w:cstheme="minorHAnsi"/>
              </w:rPr>
              <w:t>populations on Socotra are grazing, wood collection (including direct destruction)</w:t>
            </w:r>
            <w:r w:rsidR="00C916D5" w:rsidRPr="00DC208A">
              <w:rPr>
                <w:rFonts w:asciiTheme="minorHAnsi" w:hAnsiTheme="minorHAnsi" w:cstheme="minorHAnsi"/>
              </w:rPr>
              <w:t xml:space="preserve">, soil erosion </w:t>
            </w:r>
            <w:r w:rsidRPr="00DC208A">
              <w:rPr>
                <w:rFonts w:asciiTheme="minorHAnsi" w:hAnsiTheme="minorHAnsi" w:cstheme="minorHAnsi"/>
              </w:rPr>
              <w:t xml:space="preserve">and climate impacts. </w:t>
            </w:r>
            <w:r w:rsidR="004C141F">
              <w:rPr>
                <w:rFonts w:asciiTheme="minorHAnsi" w:hAnsiTheme="minorHAnsi" w:cstheme="minorHAnsi"/>
              </w:rPr>
              <w:t xml:space="preserve">Overgrazing is related to the breakdown of traditional practices, which in itself </w:t>
            </w:r>
            <w:proofErr w:type="gramStart"/>
            <w:r w:rsidR="004C141F">
              <w:rPr>
                <w:rFonts w:asciiTheme="minorHAnsi" w:hAnsiTheme="minorHAnsi" w:cstheme="minorHAnsi"/>
              </w:rPr>
              <w:t>can be seen as</w:t>
            </w:r>
            <w:proofErr w:type="gramEnd"/>
            <w:r w:rsidR="004C141F">
              <w:rPr>
                <w:rFonts w:asciiTheme="minorHAnsi" w:hAnsiTheme="minorHAnsi" w:cstheme="minorHAnsi"/>
              </w:rPr>
              <w:t xml:space="preserve"> a threat to biodiversity on Socotra (Van Damme, Banfield 2011).</w:t>
            </w:r>
          </w:p>
          <w:p w14:paraId="22A270E8" w14:textId="669A20D7" w:rsidR="008B3D16" w:rsidRPr="00DC208A" w:rsidRDefault="008B3D16" w:rsidP="008B3D16">
            <w:pPr>
              <w:pStyle w:val="Odstavecseseznamem"/>
              <w:numPr>
                <w:ilvl w:val="0"/>
                <w:numId w:val="16"/>
              </w:numPr>
              <w:spacing w:after="0" w:line="240" w:lineRule="auto"/>
              <w:jc w:val="both"/>
              <w:rPr>
                <w:rFonts w:asciiTheme="minorHAnsi" w:hAnsiTheme="minorHAnsi" w:cstheme="minorHAnsi"/>
              </w:rPr>
            </w:pPr>
            <w:r w:rsidRPr="00DC208A">
              <w:rPr>
                <w:rFonts w:asciiTheme="minorHAnsi" w:hAnsiTheme="minorHAnsi" w:cstheme="minorHAnsi"/>
              </w:rPr>
              <w:t xml:space="preserve">In order to mitigate threats from </w:t>
            </w:r>
            <w:r w:rsidRPr="00DC208A">
              <w:rPr>
                <w:rFonts w:asciiTheme="minorHAnsi" w:hAnsiTheme="minorHAnsi" w:cstheme="minorHAnsi"/>
                <w:b/>
                <w:bCs/>
              </w:rPr>
              <w:t>grazing</w:t>
            </w:r>
            <w:r w:rsidRPr="00DC208A">
              <w:rPr>
                <w:rFonts w:asciiTheme="minorHAnsi" w:hAnsiTheme="minorHAnsi" w:cstheme="minorHAnsi"/>
              </w:rPr>
              <w:t xml:space="preserve">, the project will focus mainly on restoration activities (including fencing) and increase local technical capacities to help young trees grow under sheltered conditions until they can escape goat browsing; </w:t>
            </w:r>
            <w:r w:rsidRPr="00DC208A">
              <w:rPr>
                <w:rFonts w:asciiTheme="minorHAnsi" w:hAnsiTheme="minorHAnsi" w:cstheme="minorHAnsi"/>
                <w:i/>
                <w:iCs/>
              </w:rPr>
              <w:t xml:space="preserve">Boswellia </w:t>
            </w:r>
            <w:r w:rsidRPr="00DC208A">
              <w:rPr>
                <w:rFonts w:asciiTheme="minorHAnsi" w:hAnsiTheme="minorHAnsi" w:cstheme="minorHAnsi"/>
              </w:rPr>
              <w:t xml:space="preserve">grows fast, so a few years of care by the local </w:t>
            </w:r>
            <w:r w:rsidR="00C916D5" w:rsidRPr="00DC208A">
              <w:rPr>
                <w:rFonts w:asciiTheme="minorHAnsi" w:hAnsiTheme="minorHAnsi" w:cstheme="minorHAnsi"/>
              </w:rPr>
              <w:t>owners,</w:t>
            </w:r>
            <w:r w:rsidRPr="00DC208A">
              <w:rPr>
                <w:rFonts w:asciiTheme="minorHAnsi" w:hAnsiTheme="minorHAnsi" w:cstheme="minorHAnsi"/>
              </w:rPr>
              <w:t xml:space="preserve"> with support, can be very efficient. </w:t>
            </w:r>
          </w:p>
          <w:p w14:paraId="38B8C7B4" w14:textId="0160CAD0" w:rsidR="008B3D16" w:rsidRPr="00DC208A" w:rsidRDefault="008B3D16" w:rsidP="008B3D16">
            <w:pPr>
              <w:pStyle w:val="Odstavecseseznamem"/>
              <w:numPr>
                <w:ilvl w:val="0"/>
                <w:numId w:val="16"/>
              </w:numPr>
              <w:spacing w:after="0" w:line="240" w:lineRule="auto"/>
              <w:jc w:val="both"/>
              <w:rPr>
                <w:rFonts w:asciiTheme="minorHAnsi" w:hAnsiTheme="minorHAnsi" w:cstheme="minorHAnsi"/>
              </w:rPr>
            </w:pPr>
            <w:r w:rsidRPr="00DC208A">
              <w:rPr>
                <w:rFonts w:asciiTheme="minorHAnsi" w:hAnsiTheme="minorHAnsi" w:cstheme="minorHAnsi"/>
              </w:rPr>
              <w:t xml:space="preserve">Threats from unsustainable resource use through </w:t>
            </w:r>
            <w:r w:rsidRPr="00DC208A">
              <w:rPr>
                <w:rFonts w:asciiTheme="minorHAnsi" w:hAnsiTheme="minorHAnsi" w:cstheme="minorHAnsi"/>
                <w:b/>
                <w:bCs/>
              </w:rPr>
              <w:t>wood collection</w:t>
            </w:r>
            <w:r w:rsidRPr="00DC208A">
              <w:rPr>
                <w:rFonts w:asciiTheme="minorHAnsi" w:hAnsiTheme="minorHAnsi" w:cstheme="minorHAnsi"/>
              </w:rPr>
              <w:t xml:space="preserve"> and direct destruction</w:t>
            </w:r>
            <w:r w:rsidR="00037D03" w:rsidRPr="00DC208A">
              <w:rPr>
                <w:rFonts w:asciiTheme="minorHAnsi" w:hAnsiTheme="minorHAnsi" w:cstheme="minorHAnsi"/>
              </w:rPr>
              <w:t xml:space="preserve"> (</w:t>
            </w:r>
            <w:r w:rsidR="00037D03" w:rsidRPr="00DC208A">
              <w:rPr>
                <w:rFonts w:asciiTheme="minorHAnsi" w:hAnsiTheme="minorHAnsi" w:cstheme="minorHAnsi"/>
                <w:b/>
              </w:rPr>
              <w:t>cutting of leaves</w:t>
            </w:r>
            <w:r w:rsidR="00037D03" w:rsidRPr="00DC208A">
              <w:rPr>
                <w:rFonts w:asciiTheme="minorHAnsi" w:hAnsiTheme="minorHAnsi" w:cstheme="minorHAnsi"/>
              </w:rPr>
              <w:t xml:space="preserve"> as a fodder for livestock in the dry season, </w:t>
            </w:r>
            <w:r w:rsidR="00037D03" w:rsidRPr="00DC208A">
              <w:rPr>
                <w:rFonts w:asciiTheme="minorHAnsi" w:hAnsiTheme="minorHAnsi" w:cstheme="minorHAnsi"/>
                <w:b/>
              </w:rPr>
              <w:t xml:space="preserve">stem </w:t>
            </w:r>
            <w:r w:rsidR="00174B2A" w:rsidRPr="00DC208A">
              <w:rPr>
                <w:rFonts w:asciiTheme="minorHAnsi" w:hAnsiTheme="minorHAnsi" w:cstheme="minorHAnsi"/>
                <w:b/>
              </w:rPr>
              <w:t>tapping</w:t>
            </w:r>
            <w:r w:rsidR="00037D03" w:rsidRPr="00DC208A">
              <w:rPr>
                <w:rFonts w:asciiTheme="minorHAnsi" w:hAnsiTheme="minorHAnsi" w:cstheme="minorHAnsi"/>
              </w:rPr>
              <w:t xml:space="preserve"> for </w:t>
            </w:r>
            <w:proofErr w:type="spellStart"/>
            <w:r w:rsidR="00037D03" w:rsidRPr="00DC208A">
              <w:rPr>
                <w:rFonts w:asciiTheme="minorHAnsi" w:hAnsiTheme="minorHAnsi" w:cstheme="minorHAnsi"/>
              </w:rPr>
              <w:t>olibanum</w:t>
            </w:r>
            <w:proofErr w:type="spellEnd"/>
            <w:r w:rsidR="00037D03" w:rsidRPr="00DC208A">
              <w:rPr>
                <w:rFonts w:asciiTheme="minorHAnsi" w:hAnsiTheme="minorHAnsi" w:cstheme="minorHAnsi"/>
              </w:rPr>
              <w:t xml:space="preserve"> harvesting)</w:t>
            </w:r>
            <w:r w:rsidRPr="00DC208A">
              <w:rPr>
                <w:rFonts w:asciiTheme="minorHAnsi" w:hAnsiTheme="minorHAnsi" w:cstheme="minorHAnsi"/>
              </w:rPr>
              <w:t>, will be targeted through awareness efforts</w:t>
            </w:r>
            <w:r w:rsidR="00C916D5" w:rsidRPr="00DC208A">
              <w:rPr>
                <w:rFonts w:asciiTheme="minorHAnsi" w:hAnsiTheme="minorHAnsi" w:cstheme="minorHAnsi"/>
              </w:rPr>
              <w:t xml:space="preserve"> in those areas most affected – this practice differs strongly between areas in Socotra and depends on cultural practices</w:t>
            </w:r>
            <w:r w:rsidRPr="00DC208A">
              <w:rPr>
                <w:rFonts w:asciiTheme="minorHAnsi" w:hAnsiTheme="minorHAnsi" w:cstheme="minorHAnsi"/>
              </w:rPr>
              <w:t xml:space="preserve">. </w:t>
            </w:r>
          </w:p>
          <w:p w14:paraId="1192F5DD" w14:textId="77777777" w:rsidR="00037D03" w:rsidRPr="00DC208A" w:rsidRDefault="00C916D5" w:rsidP="008B3D16">
            <w:pPr>
              <w:pStyle w:val="Odstavecseseznamem"/>
              <w:numPr>
                <w:ilvl w:val="0"/>
                <w:numId w:val="16"/>
              </w:numPr>
              <w:spacing w:after="0" w:line="240" w:lineRule="auto"/>
              <w:jc w:val="both"/>
              <w:rPr>
                <w:rFonts w:asciiTheme="minorHAnsi" w:hAnsiTheme="minorHAnsi" w:cstheme="minorHAnsi"/>
              </w:rPr>
            </w:pPr>
            <w:r w:rsidRPr="00DC208A">
              <w:rPr>
                <w:rFonts w:asciiTheme="minorHAnsi" w:hAnsiTheme="minorHAnsi" w:cstheme="minorHAnsi"/>
              </w:rPr>
              <w:t xml:space="preserve">Restoration also helps against </w:t>
            </w:r>
            <w:r w:rsidRPr="00DC208A">
              <w:rPr>
                <w:rFonts w:asciiTheme="minorHAnsi" w:hAnsiTheme="minorHAnsi" w:cstheme="minorHAnsi"/>
                <w:b/>
                <w:bCs/>
              </w:rPr>
              <w:t>soil erosion</w:t>
            </w:r>
            <w:r w:rsidRPr="00DC208A">
              <w:rPr>
                <w:rFonts w:asciiTheme="minorHAnsi" w:hAnsiTheme="minorHAnsi" w:cstheme="minorHAnsi"/>
              </w:rPr>
              <w:t xml:space="preserve"> and landslides, which is a threat affecting rare cliff species, therefore the project will assess very specific conservation measures for the special cliff—dwelling </w:t>
            </w:r>
            <w:r w:rsidRPr="00DC208A">
              <w:rPr>
                <w:rFonts w:asciiTheme="minorHAnsi" w:hAnsiTheme="minorHAnsi" w:cstheme="minorHAnsi"/>
                <w:i/>
                <w:iCs/>
              </w:rPr>
              <w:t>Boswellia</w:t>
            </w:r>
            <w:r w:rsidR="00037D03" w:rsidRPr="00DC208A">
              <w:rPr>
                <w:rFonts w:asciiTheme="minorHAnsi" w:hAnsiTheme="minorHAnsi" w:cstheme="minorHAnsi"/>
                <w:i/>
                <w:iCs/>
              </w:rPr>
              <w:t>.</w:t>
            </w:r>
          </w:p>
          <w:p w14:paraId="17FE59F8" w14:textId="65063176" w:rsidR="00BD6EE2" w:rsidRPr="00DC208A" w:rsidRDefault="008B3D16" w:rsidP="005F13A0">
            <w:pPr>
              <w:pStyle w:val="Odstavecseseznamem"/>
              <w:numPr>
                <w:ilvl w:val="0"/>
                <w:numId w:val="16"/>
              </w:numPr>
              <w:spacing w:after="0" w:line="240" w:lineRule="auto"/>
              <w:jc w:val="both"/>
              <w:rPr>
                <w:rFonts w:asciiTheme="minorHAnsi" w:hAnsiTheme="minorHAnsi" w:cstheme="minorHAnsi"/>
              </w:rPr>
            </w:pPr>
            <w:r w:rsidRPr="00DC208A">
              <w:rPr>
                <w:rFonts w:asciiTheme="minorHAnsi" w:hAnsiTheme="minorHAnsi" w:cstheme="minorHAnsi"/>
              </w:rPr>
              <w:t xml:space="preserve">Resilience </w:t>
            </w:r>
            <w:r w:rsidR="00C916D5" w:rsidRPr="00DC208A">
              <w:rPr>
                <w:rFonts w:asciiTheme="minorHAnsi" w:hAnsiTheme="minorHAnsi" w:cstheme="minorHAnsi"/>
              </w:rPr>
              <w:t xml:space="preserve">of populations </w:t>
            </w:r>
            <w:r w:rsidRPr="00DC208A">
              <w:rPr>
                <w:rFonts w:asciiTheme="minorHAnsi" w:hAnsiTheme="minorHAnsi" w:cstheme="minorHAnsi"/>
              </w:rPr>
              <w:t xml:space="preserve">against </w:t>
            </w:r>
            <w:r w:rsidR="004C141F">
              <w:rPr>
                <w:rFonts w:asciiTheme="minorHAnsi" w:hAnsiTheme="minorHAnsi" w:cstheme="minorHAnsi"/>
                <w:b/>
                <w:bCs/>
              </w:rPr>
              <w:t>climate</w:t>
            </w:r>
            <w:r w:rsidR="004C141F" w:rsidRPr="00DC208A">
              <w:rPr>
                <w:rFonts w:asciiTheme="minorHAnsi" w:hAnsiTheme="minorHAnsi" w:cstheme="minorHAnsi"/>
              </w:rPr>
              <w:t xml:space="preserve"> </w:t>
            </w:r>
            <w:r w:rsidRPr="00DC208A">
              <w:rPr>
                <w:rFonts w:asciiTheme="minorHAnsi" w:hAnsiTheme="minorHAnsi" w:cstheme="minorHAnsi"/>
              </w:rPr>
              <w:t xml:space="preserve">impacts </w:t>
            </w:r>
            <w:r w:rsidR="004C141F">
              <w:rPr>
                <w:rFonts w:asciiTheme="minorHAnsi" w:hAnsiTheme="minorHAnsi" w:cstheme="minorHAnsi"/>
              </w:rPr>
              <w:t xml:space="preserve">such as cyclones </w:t>
            </w:r>
            <w:r w:rsidRPr="00DC208A">
              <w:rPr>
                <w:rFonts w:asciiTheme="minorHAnsi" w:hAnsiTheme="minorHAnsi" w:cstheme="minorHAnsi"/>
              </w:rPr>
              <w:t xml:space="preserve">will be increased by </w:t>
            </w:r>
            <w:r w:rsidR="00C916D5" w:rsidRPr="00DC208A">
              <w:rPr>
                <w:rFonts w:asciiTheme="minorHAnsi" w:hAnsiTheme="minorHAnsi" w:cstheme="minorHAnsi"/>
              </w:rPr>
              <w:t>investigating which areas were least affected by winds for replantation and improving agroforestry, which happens already in more sheltered conditions on the ground.</w:t>
            </w:r>
            <w:r w:rsidR="000D7C3B" w:rsidRPr="00DC208A">
              <w:rPr>
                <w:rFonts w:asciiTheme="minorHAnsi" w:hAnsiTheme="minorHAnsi" w:cstheme="minorHAnsi"/>
              </w:rPr>
              <w:t xml:space="preserve"> </w:t>
            </w:r>
            <w:r w:rsidR="004C141F">
              <w:rPr>
                <w:rFonts w:asciiTheme="minorHAnsi" w:hAnsiTheme="minorHAnsi" w:cstheme="minorHAnsi"/>
              </w:rPr>
              <w:t xml:space="preserve"> For drought conditions, the project will aim at areas with potential for long-term regeneration</w:t>
            </w:r>
            <w:r w:rsidR="00BD6EE2">
              <w:rPr>
                <w:rFonts w:asciiTheme="minorHAnsi" w:hAnsiTheme="minorHAnsi" w:cstheme="minorHAnsi"/>
              </w:rPr>
              <w:t>.</w:t>
            </w:r>
          </w:p>
          <w:p w14:paraId="64797418" w14:textId="77777777" w:rsidR="00C916D5" w:rsidRPr="00DC208A" w:rsidRDefault="00C916D5" w:rsidP="00DC208A">
            <w:pPr>
              <w:pStyle w:val="Odstavecseseznamem"/>
              <w:spacing w:after="0" w:line="240" w:lineRule="auto"/>
              <w:jc w:val="both"/>
              <w:rPr>
                <w:rFonts w:asciiTheme="minorHAnsi" w:hAnsiTheme="minorHAnsi" w:cstheme="minorHAnsi"/>
              </w:rPr>
            </w:pPr>
          </w:p>
          <w:p w14:paraId="0DDCCA7C" w14:textId="39A45662" w:rsidR="00C916D5" w:rsidRPr="00DC208A" w:rsidRDefault="00C916D5" w:rsidP="0083495E">
            <w:r w:rsidRPr="00DC208A">
              <w:rPr>
                <w:rFonts w:asciiTheme="minorHAnsi" w:hAnsiTheme="minorHAnsi" w:cstheme="minorHAnsi"/>
              </w:rPr>
              <w:t>As the above threats affect all tree species on the Island, the activities of this project would have a direct benefit for general tree conservation in Socotra.</w:t>
            </w:r>
          </w:p>
        </w:tc>
      </w:tr>
    </w:tbl>
    <w:p w14:paraId="31F89BE2" w14:textId="77777777" w:rsidR="00A72CFA" w:rsidRPr="00DC208A" w:rsidRDefault="00A72CFA" w:rsidP="009E2420">
      <w:pPr>
        <w:pStyle w:val="Style5"/>
        <w:adjustRightInd/>
        <w:spacing w:line="360" w:lineRule="auto"/>
        <w:outlineLvl w:val="0"/>
        <w:rPr>
          <w:rFonts w:asciiTheme="minorHAnsi" w:hAnsiTheme="minorHAnsi" w:cstheme="minorHAnsi"/>
          <w:b/>
          <w:bCs/>
          <w:sz w:val="22"/>
          <w:szCs w:val="22"/>
        </w:rPr>
      </w:pPr>
    </w:p>
    <w:p w14:paraId="2980E899" w14:textId="1443EFDA" w:rsidR="00A72CFA" w:rsidRPr="009E2420" w:rsidRDefault="00A72CFA" w:rsidP="0083495E">
      <w:pPr>
        <w:numPr>
          <w:ilvl w:val="0"/>
          <w:numId w:val="15"/>
        </w:numPr>
        <w:spacing w:after="0" w:line="240" w:lineRule="auto"/>
        <w:ind w:left="284" w:hanging="284"/>
        <w:contextualSpacing/>
        <w:rPr>
          <w:rFonts w:eastAsia="MS Mincho"/>
          <w:b/>
          <w:sz w:val="24"/>
          <w:szCs w:val="24"/>
          <w:lang w:val="en-GB"/>
        </w:rPr>
      </w:pPr>
      <w:r w:rsidRPr="009E2420">
        <w:rPr>
          <w:rFonts w:eastAsia="MS Mincho"/>
          <w:b/>
          <w:sz w:val="24"/>
          <w:szCs w:val="24"/>
          <w:lang w:val="en-GB"/>
        </w:rPr>
        <w:lastRenderedPageBreak/>
        <w:t xml:space="preserve">Social context: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9E2420" w:rsidRPr="002A312E" w14:paraId="4006C430" w14:textId="77777777" w:rsidTr="004B6AA3">
        <w:tc>
          <w:tcPr>
            <w:tcW w:w="9776" w:type="dxa"/>
          </w:tcPr>
          <w:p w14:paraId="3C375C28" w14:textId="028A3904" w:rsidR="00667B0C" w:rsidRPr="00DC208A" w:rsidRDefault="00667B0C" w:rsidP="0083495E">
            <w:pPr>
              <w:spacing w:after="0" w:line="240" w:lineRule="auto"/>
              <w:jc w:val="both"/>
              <w:rPr>
                <w:rFonts w:asciiTheme="minorHAnsi" w:hAnsiTheme="minorHAnsi" w:cstheme="minorHAnsi"/>
                <w:b/>
                <w:bCs/>
                <w:lang w:val="en-GB"/>
              </w:rPr>
            </w:pPr>
            <w:r>
              <w:rPr>
                <w:rFonts w:asciiTheme="minorHAnsi" w:hAnsiTheme="minorHAnsi" w:cstheme="minorHAnsi"/>
                <w:b/>
                <w:bCs/>
                <w:lang w:val="en-GB"/>
              </w:rPr>
              <w:t>Local community involvement</w:t>
            </w:r>
          </w:p>
          <w:p w14:paraId="069634F6" w14:textId="136A376B" w:rsidR="00E03E45" w:rsidRDefault="00C916D5" w:rsidP="0083495E">
            <w:pPr>
              <w:spacing w:after="0" w:line="240" w:lineRule="auto"/>
              <w:jc w:val="both"/>
              <w:rPr>
                <w:rFonts w:asciiTheme="minorHAnsi" w:hAnsiTheme="minorHAnsi" w:cstheme="minorHAnsi"/>
                <w:lang w:val="en-GB"/>
              </w:rPr>
            </w:pPr>
            <w:r>
              <w:rPr>
                <w:rFonts w:asciiTheme="minorHAnsi" w:hAnsiTheme="minorHAnsi" w:cstheme="minorHAnsi"/>
                <w:lang w:val="en-GB"/>
              </w:rPr>
              <w:t xml:space="preserve">From experience on the ground, we know that the </w:t>
            </w:r>
            <w:r w:rsidR="00E54ABD">
              <w:rPr>
                <w:rFonts w:asciiTheme="minorHAnsi" w:hAnsiTheme="minorHAnsi" w:cstheme="minorHAnsi"/>
                <w:lang w:val="en-GB"/>
              </w:rPr>
              <w:t xml:space="preserve">social context of tree conservation measures is very important on Socotra Island. The local inhabitants </w:t>
            </w:r>
            <w:r>
              <w:rPr>
                <w:rFonts w:asciiTheme="minorHAnsi" w:hAnsiTheme="minorHAnsi" w:cstheme="minorHAnsi"/>
                <w:lang w:val="en-GB"/>
              </w:rPr>
              <w:t>live in a tribal system</w:t>
            </w:r>
            <w:r w:rsidR="00E54ABD">
              <w:rPr>
                <w:rFonts w:asciiTheme="minorHAnsi" w:hAnsiTheme="minorHAnsi" w:cstheme="minorHAnsi"/>
                <w:lang w:val="en-GB"/>
              </w:rPr>
              <w:t xml:space="preserve"> </w:t>
            </w:r>
            <w:r w:rsidR="00667B0C">
              <w:rPr>
                <w:rFonts w:asciiTheme="minorHAnsi" w:hAnsiTheme="minorHAnsi" w:cstheme="minorHAnsi"/>
                <w:lang w:val="en-GB"/>
              </w:rPr>
              <w:t xml:space="preserve">in nearly all areas of the island, </w:t>
            </w:r>
            <w:r w:rsidR="00E54ABD">
              <w:rPr>
                <w:rFonts w:asciiTheme="minorHAnsi" w:hAnsiTheme="minorHAnsi" w:cstheme="minorHAnsi"/>
                <w:lang w:val="en-GB"/>
              </w:rPr>
              <w:t xml:space="preserve">which </w:t>
            </w:r>
            <w:r>
              <w:rPr>
                <w:rFonts w:asciiTheme="minorHAnsi" w:hAnsiTheme="minorHAnsi" w:cstheme="minorHAnsi"/>
                <w:lang w:val="en-GB"/>
              </w:rPr>
              <w:t>is</w:t>
            </w:r>
            <w:r w:rsidR="00E54ABD">
              <w:rPr>
                <w:rFonts w:asciiTheme="minorHAnsi" w:hAnsiTheme="minorHAnsi" w:cstheme="minorHAnsi"/>
                <w:lang w:val="en-GB"/>
              </w:rPr>
              <w:t xml:space="preserve">, especially in usage of natural resources, strongly independent of </w:t>
            </w:r>
            <w:r>
              <w:rPr>
                <w:rFonts w:asciiTheme="minorHAnsi" w:hAnsiTheme="minorHAnsi" w:cstheme="minorHAnsi"/>
                <w:lang w:val="en-GB"/>
              </w:rPr>
              <w:t xml:space="preserve">local </w:t>
            </w:r>
            <w:r w:rsidR="00E54ABD">
              <w:rPr>
                <w:rFonts w:asciiTheme="minorHAnsi" w:hAnsiTheme="minorHAnsi" w:cstheme="minorHAnsi"/>
                <w:lang w:val="en-GB"/>
              </w:rPr>
              <w:t xml:space="preserve">government </w:t>
            </w:r>
            <w:r>
              <w:rPr>
                <w:rFonts w:asciiTheme="minorHAnsi" w:hAnsiTheme="minorHAnsi" w:cstheme="minorHAnsi"/>
                <w:lang w:val="en-GB"/>
              </w:rPr>
              <w:t>administration</w:t>
            </w:r>
            <w:r w:rsidR="00E54ABD">
              <w:rPr>
                <w:rFonts w:asciiTheme="minorHAnsi" w:hAnsiTheme="minorHAnsi" w:cstheme="minorHAnsi"/>
                <w:lang w:val="en-GB"/>
              </w:rPr>
              <w:t xml:space="preserve">. </w:t>
            </w:r>
            <w:r>
              <w:rPr>
                <w:rFonts w:asciiTheme="minorHAnsi" w:hAnsiTheme="minorHAnsi" w:cstheme="minorHAnsi"/>
                <w:lang w:val="en-GB"/>
              </w:rPr>
              <w:t xml:space="preserve">The </w:t>
            </w:r>
            <w:proofErr w:type="spellStart"/>
            <w:r>
              <w:rPr>
                <w:rFonts w:asciiTheme="minorHAnsi" w:hAnsiTheme="minorHAnsi" w:cstheme="minorHAnsi"/>
                <w:lang w:val="en-GB"/>
              </w:rPr>
              <w:t>Socotrans</w:t>
            </w:r>
            <w:proofErr w:type="spellEnd"/>
            <w:r>
              <w:rPr>
                <w:rFonts w:asciiTheme="minorHAnsi" w:hAnsiTheme="minorHAnsi" w:cstheme="minorHAnsi"/>
                <w:lang w:val="en-GB"/>
              </w:rPr>
              <w:t xml:space="preserve"> have been </w:t>
            </w:r>
            <w:r w:rsidR="00E54ABD">
              <w:rPr>
                <w:rFonts w:asciiTheme="minorHAnsi" w:hAnsiTheme="minorHAnsi" w:cstheme="minorHAnsi"/>
                <w:lang w:val="en-GB"/>
              </w:rPr>
              <w:t xml:space="preserve">shepherds </w:t>
            </w:r>
            <w:r>
              <w:rPr>
                <w:rFonts w:asciiTheme="minorHAnsi" w:hAnsiTheme="minorHAnsi" w:cstheme="minorHAnsi"/>
                <w:lang w:val="en-GB"/>
              </w:rPr>
              <w:t xml:space="preserve">for </w:t>
            </w:r>
            <w:r w:rsidR="00E54ABD">
              <w:rPr>
                <w:rFonts w:asciiTheme="minorHAnsi" w:hAnsiTheme="minorHAnsi" w:cstheme="minorHAnsi"/>
                <w:lang w:val="en-GB"/>
              </w:rPr>
              <w:t>more than 2000 years</w:t>
            </w:r>
            <w:r>
              <w:rPr>
                <w:rFonts w:asciiTheme="minorHAnsi" w:hAnsiTheme="minorHAnsi" w:cstheme="minorHAnsi"/>
                <w:lang w:val="en-GB"/>
              </w:rPr>
              <w:t xml:space="preserve">; in </w:t>
            </w:r>
            <w:r w:rsidR="00E54ABD">
              <w:rPr>
                <w:rFonts w:asciiTheme="minorHAnsi" w:hAnsiTheme="minorHAnsi" w:cstheme="minorHAnsi"/>
                <w:lang w:val="en-GB"/>
              </w:rPr>
              <w:t>previous time</w:t>
            </w:r>
            <w:r>
              <w:rPr>
                <w:rFonts w:asciiTheme="minorHAnsi" w:hAnsiTheme="minorHAnsi" w:cstheme="minorHAnsi"/>
                <w:lang w:val="en-GB"/>
              </w:rPr>
              <w:t>s</w:t>
            </w:r>
            <w:r w:rsidR="00E54ABD">
              <w:rPr>
                <w:rFonts w:asciiTheme="minorHAnsi" w:hAnsiTheme="minorHAnsi" w:cstheme="minorHAnsi"/>
                <w:lang w:val="en-GB"/>
              </w:rPr>
              <w:t>, when the population density on the Island was lower, they were used</w:t>
            </w:r>
            <w:r w:rsidR="00E54ABD" w:rsidRPr="00E54ABD">
              <w:rPr>
                <w:rFonts w:asciiTheme="minorHAnsi" w:hAnsiTheme="minorHAnsi" w:cstheme="minorHAnsi"/>
                <w:lang w:val="en-GB"/>
              </w:rPr>
              <w:t xml:space="preserve"> to trees and forests</w:t>
            </w:r>
            <w:r>
              <w:rPr>
                <w:rFonts w:asciiTheme="minorHAnsi" w:hAnsiTheme="minorHAnsi" w:cstheme="minorHAnsi"/>
                <w:lang w:val="en-GB"/>
              </w:rPr>
              <w:t xml:space="preserve"> that</w:t>
            </w:r>
            <w:r w:rsidR="00E54ABD" w:rsidRPr="00E54ABD">
              <w:rPr>
                <w:rFonts w:asciiTheme="minorHAnsi" w:hAnsiTheme="minorHAnsi" w:cstheme="minorHAnsi"/>
                <w:lang w:val="en-GB"/>
              </w:rPr>
              <w:t xml:space="preserve"> </w:t>
            </w:r>
            <w:r w:rsidR="00E54ABD">
              <w:rPr>
                <w:rFonts w:asciiTheme="minorHAnsi" w:hAnsiTheme="minorHAnsi" w:cstheme="minorHAnsi"/>
                <w:lang w:val="en-GB"/>
              </w:rPr>
              <w:t xml:space="preserve">regenerated </w:t>
            </w:r>
            <w:r>
              <w:rPr>
                <w:rFonts w:asciiTheme="minorHAnsi" w:hAnsiTheme="minorHAnsi" w:cstheme="minorHAnsi"/>
                <w:lang w:val="en-GB"/>
              </w:rPr>
              <w:t xml:space="preserve">naturally by </w:t>
            </w:r>
            <w:r w:rsidR="00E54ABD" w:rsidRPr="00E54ABD">
              <w:rPr>
                <w:rFonts w:asciiTheme="minorHAnsi" w:hAnsiTheme="minorHAnsi" w:cstheme="minorHAnsi"/>
                <w:lang w:val="en-GB"/>
              </w:rPr>
              <w:t>themselves</w:t>
            </w:r>
            <w:r w:rsidR="00E54ABD">
              <w:rPr>
                <w:rFonts w:asciiTheme="minorHAnsi" w:hAnsiTheme="minorHAnsi" w:cstheme="minorHAnsi"/>
                <w:lang w:val="en-GB"/>
              </w:rPr>
              <w:t xml:space="preserve">. Also, they managed their pastures </w:t>
            </w:r>
            <w:r w:rsidR="00903622">
              <w:rPr>
                <w:rFonts w:asciiTheme="minorHAnsi" w:hAnsiTheme="minorHAnsi" w:cstheme="minorHAnsi"/>
                <w:lang w:val="en-GB"/>
              </w:rPr>
              <w:t xml:space="preserve">(including forests) </w:t>
            </w:r>
            <w:r w:rsidR="00E54ABD">
              <w:rPr>
                <w:rFonts w:asciiTheme="minorHAnsi" w:hAnsiTheme="minorHAnsi" w:cstheme="minorHAnsi"/>
                <w:lang w:val="en-GB"/>
              </w:rPr>
              <w:t xml:space="preserve">properly, as the </w:t>
            </w:r>
            <w:r w:rsidR="00903622">
              <w:rPr>
                <w:rFonts w:asciiTheme="minorHAnsi" w:hAnsiTheme="minorHAnsi" w:cstheme="minorHAnsi"/>
                <w:lang w:val="en-GB"/>
              </w:rPr>
              <w:t xml:space="preserve">preserved but forgotten </w:t>
            </w:r>
            <w:r w:rsidR="00E54ABD">
              <w:rPr>
                <w:rFonts w:asciiTheme="minorHAnsi" w:hAnsiTheme="minorHAnsi" w:cstheme="minorHAnsi"/>
                <w:lang w:val="en-GB"/>
              </w:rPr>
              <w:t>old wall</w:t>
            </w:r>
            <w:r>
              <w:rPr>
                <w:rFonts w:asciiTheme="minorHAnsi" w:hAnsiTheme="minorHAnsi" w:cstheme="minorHAnsi"/>
                <w:lang w:val="en-GB"/>
              </w:rPr>
              <w:t>ing</w:t>
            </w:r>
            <w:r w:rsidR="00E54ABD">
              <w:rPr>
                <w:rFonts w:asciiTheme="minorHAnsi" w:hAnsiTheme="minorHAnsi" w:cstheme="minorHAnsi"/>
                <w:lang w:val="en-GB"/>
              </w:rPr>
              <w:t xml:space="preserve"> system </w:t>
            </w:r>
            <w:r w:rsidR="00903622">
              <w:rPr>
                <w:rFonts w:asciiTheme="minorHAnsi" w:hAnsiTheme="minorHAnsi" w:cstheme="minorHAnsi"/>
                <w:lang w:val="en-GB"/>
              </w:rPr>
              <w:t xml:space="preserve">and traditional rules of trees and forests usage </w:t>
            </w:r>
            <w:r w:rsidR="00E54ABD">
              <w:rPr>
                <w:rFonts w:asciiTheme="minorHAnsi" w:hAnsiTheme="minorHAnsi" w:cstheme="minorHAnsi"/>
                <w:lang w:val="en-GB"/>
              </w:rPr>
              <w:t>prove.</w:t>
            </w:r>
            <w:r>
              <w:rPr>
                <w:rFonts w:asciiTheme="minorHAnsi" w:hAnsiTheme="minorHAnsi" w:cstheme="minorHAnsi"/>
                <w:lang w:val="en-GB"/>
              </w:rPr>
              <w:t xml:space="preserve"> </w:t>
            </w:r>
            <w:r w:rsidR="00903622">
              <w:rPr>
                <w:rFonts w:asciiTheme="minorHAnsi" w:hAnsiTheme="minorHAnsi" w:cstheme="minorHAnsi"/>
                <w:lang w:val="en-GB"/>
              </w:rPr>
              <w:t xml:space="preserve">After World War II, the </w:t>
            </w:r>
            <w:r>
              <w:rPr>
                <w:rFonts w:asciiTheme="minorHAnsi" w:hAnsiTheme="minorHAnsi" w:cstheme="minorHAnsi"/>
                <w:lang w:val="en-GB"/>
              </w:rPr>
              <w:t xml:space="preserve">local human </w:t>
            </w:r>
            <w:r w:rsidR="00903622">
              <w:rPr>
                <w:rFonts w:asciiTheme="minorHAnsi" w:hAnsiTheme="minorHAnsi" w:cstheme="minorHAnsi"/>
                <w:lang w:val="en-GB"/>
              </w:rPr>
              <w:t xml:space="preserve">population growth started and slowly </w:t>
            </w:r>
            <w:r>
              <w:rPr>
                <w:rFonts w:asciiTheme="minorHAnsi" w:hAnsiTheme="minorHAnsi" w:cstheme="minorHAnsi"/>
                <w:lang w:val="en-GB"/>
              </w:rPr>
              <w:t xml:space="preserve">habits </w:t>
            </w:r>
            <w:r w:rsidR="00903622">
              <w:rPr>
                <w:rFonts w:asciiTheme="minorHAnsi" w:hAnsiTheme="minorHAnsi" w:cstheme="minorHAnsi"/>
                <w:lang w:val="en-GB"/>
              </w:rPr>
              <w:t xml:space="preserve">changed. </w:t>
            </w:r>
            <w:r>
              <w:rPr>
                <w:rFonts w:asciiTheme="minorHAnsi" w:hAnsiTheme="minorHAnsi" w:cstheme="minorHAnsi"/>
                <w:lang w:val="en-GB"/>
              </w:rPr>
              <w:t>Increased</w:t>
            </w:r>
            <w:r w:rsidRPr="00DC3C6E">
              <w:rPr>
                <w:rFonts w:asciiTheme="minorHAnsi" w:hAnsiTheme="minorHAnsi" w:cstheme="minorHAnsi"/>
                <w:lang w:val="en-GB"/>
              </w:rPr>
              <w:t xml:space="preserve"> </w:t>
            </w:r>
            <w:r>
              <w:rPr>
                <w:rFonts w:asciiTheme="minorHAnsi" w:hAnsiTheme="minorHAnsi" w:cstheme="minorHAnsi"/>
                <w:lang w:val="en-GB"/>
              </w:rPr>
              <w:t>human</w:t>
            </w:r>
            <w:r w:rsidR="00DC3C6E" w:rsidRPr="00DC3C6E">
              <w:rPr>
                <w:rFonts w:asciiTheme="minorHAnsi" w:hAnsiTheme="minorHAnsi" w:cstheme="minorHAnsi"/>
                <w:lang w:val="en-GB"/>
              </w:rPr>
              <w:t xml:space="preserve"> population is directly connected to the growth of livestock abundance.</w:t>
            </w:r>
            <w:r w:rsidR="00DC3C6E">
              <w:rPr>
                <w:rFonts w:asciiTheme="minorHAnsi" w:hAnsiTheme="minorHAnsi" w:cstheme="minorHAnsi"/>
                <w:lang w:val="en-GB"/>
              </w:rPr>
              <w:t xml:space="preserve">  O</w:t>
            </w:r>
            <w:r w:rsidR="00AA2616" w:rsidRPr="00AA2616">
              <w:rPr>
                <w:rFonts w:asciiTheme="minorHAnsi" w:hAnsiTheme="minorHAnsi" w:cstheme="minorHAnsi"/>
                <w:lang w:val="en-GB"/>
              </w:rPr>
              <w:t>ver the last few decades, there has been a trend for people to settle in towns and villages</w:t>
            </w:r>
            <w:r>
              <w:rPr>
                <w:rFonts w:asciiTheme="minorHAnsi" w:hAnsiTheme="minorHAnsi" w:cstheme="minorHAnsi"/>
                <w:lang w:val="en-GB"/>
              </w:rPr>
              <w:t xml:space="preserve">, therefore </w:t>
            </w:r>
            <w:r w:rsidR="00AA2616" w:rsidRPr="00AA2616">
              <w:rPr>
                <w:rFonts w:asciiTheme="minorHAnsi" w:hAnsiTheme="minorHAnsi" w:cstheme="minorHAnsi"/>
                <w:lang w:val="en-GB"/>
              </w:rPr>
              <w:t>land value and resulting division of land between tribes has resulted in an increase in land ownership conflicts. This has caused more pressure on some areas, and less movement of livestock.</w:t>
            </w:r>
            <w:r w:rsidR="00AA2616">
              <w:rPr>
                <w:rFonts w:asciiTheme="minorHAnsi" w:hAnsiTheme="minorHAnsi" w:cstheme="minorHAnsi"/>
                <w:lang w:val="en-GB"/>
              </w:rPr>
              <w:t xml:space="preserve"> </w:t>
            </w:r>
            <w:r w:rsidR="00AA2616" w:rsidRPr="00AA2616">
              <w:rPr>
                <w:rFonts w:asciiTheme="minorHAnsi" w:hAnsiTheme="minorHAnsi" w:cstheme="minorHAnsi"/>
                <w:lang w:val="en-GB"/>
              </w:rPr>
              <w:t xml:space="preserve">The expanding network of </w:t>
            </w:r>
            <w:r w:rsidR="00AA2616">
              <w:rPr>
                <w:rFonts w:asciiTheme="minorHAnsi" w:hAnsiTheme="minorHAnsi" w:cstheme="minorHAnsi"/>
                <w:lang w:val="en-GB"/>
              </w:rPr>
              <w:t>(</w:t>
            </w:r>
            <w:r w:rsidR="00AA2616" w:rsidRPr="00AA2616">
              <w:rPr>
                <w:rFonts w:asciiTheme="minorHAnsi" w:hAnsiTheme="minorHAnsi" w:cstheme="minorHAnsi"/>
                <w:lang w:val="en-GB"/>
              </w:rPr>
              <w:t>tarmac</w:t>
            </w:r>
            <w:r w:rsidR="00AA2616">
              <w:rPr>
                <w:rFonts w:asciiTheme="minorHAnsi" w:hAnsiTheme="minorHAnsi" w:cstheme="minorHAnsi"/>
                <w:lang w:val="en-GB"/>
              </w:rPr>
              <w:t>)</w:t>
            </w:r>
            <w:r w:rsidR="00AA2616" w:rsidRPr="00AA2616">
              <w:rPr>
                <w:rFonts w:asciiTheme="minorHAnsi" w:hAnsiTheme="minorHAnsi" w:cstheme="minorHAnsi"/>
                <w:lang w:val="en-GB"/>
              </w:rPr>
              <w:t xml:space="preserve"> roads has triggered a</w:t>
            </w:r>
            <w:r>
              <w:rPr>
                <w:rFonts w:asciiTheme="minorHAnsi" w:hAnsiTheme="minorHAnsi" w:cstheme="minorHAnsi"/>
                <w:lang w:val="en-GB"/>
              </w:rPr>
              <w:t xml:space="preserve"> larger </w:t>
            </w:r>
            <w:r w:rsidR="00AA2616" w:rsidRPr="00AA2616">
              <w:rPr>
                <w:rFonts w:asciiTheme="minorHAnsi" w:hAnsiTheme="minorHAnsi" w:cstheme="minorHAnsi"/>
                <w:lang w:val="en-GB"/>
              </w:rPr>
              <w:t>grazing pressure</w:t>
            </w:r>
            <w:r w:rsidR="00AA2616">
              <w:rPr>
                <w:rFonts w:asciiTheme="minorHAnsi" w:hAnsiTheme="minorHAnsi" w:cstheme="minorHAnsi"/>
                <w:lang w:val="en-GB"/>
              </w:rPr>
              <w:t xml:space="preserve"> in larger available and </w:t>
            </w:r>
            <w:r w:rsidR="00AA2616" w:rsidRPr="00AA2616">
              <w:rPr>
                <w:rFonts w:asciiTheme="minorHAnsi" w:hAnsiTheme="minorHAnsi" w:cstheme="minorHAnsi"/>
                <w:lang w:val="en-GB"/>
              </w:rPr>
              <w:t>more accessible areas.</w:t>
            </w:r>
            <w:r w:rsidR="00AA2616">
              <w:rPr>
                <w:rFonts w:asciiTheme="minorHAnsi" w:hAnsiTheme="minorHAnsi" w:cstheme="minorHAnsi"/>
                <w:lang w:val="en-GB"/>
              </w:rPr>
              <w:t xml:space="preserve"> </w:t>
            </w:r>
            <w:r w:rsidR="00DC3C6E" w:rsidRPr="00DC3C6E">
              <w:rPr>
                <w:rFonts w:asciiTheme="minorHAnsi" w:hAnsiTheme="minorHAnsi" w:cstheme="minorHAnsi"/>
                <w:lang w:val="en-GB"/>
              </w:rPr>
              <w:t>While at the beginning of 1950s, the number of goats and sheep was estimated at 19 and 26 thousand respectively, estimates indicated 220 thousand of livestock in 1999</w:t>
            </w:r>
            <w:r w:rsidR="00DC3C6E">
              <w:rPr>
                <w:rFonts w:asciiTheme="minorHAnsi" w:hAnsiTheme="minorHAnsi" w:cstheme="minorHAnsi"/>
                <w:lang w:val="en-GB"/>
              </w:rPr>
              <w:t xml:space="preserve"> and </w:t>
            </w:r>
            <w:r w:rsidR="00DC3C6E" w:rsidRPr="00BC7C8C">
              <w:rPr>
                <w:rFonts w:asciiTheme="minorHAnsi" w:hAnsiTheme="minorHAnsi" w:cstheme="minorHAnsi"/>
                <w:lang w:val="en-GB"/>
              </w:rPr>
              <w:t>4</w:t>
            </w:r>
            <w:r w:rsidR="00BC7C8C" w:rsidRPr="00BC7C8C">
              <w:rPr>
                <w:rFonts w:asciiTheme="minorHAnsi" w:hAnsiTheme="minorHAnsi" w:cstheme="minorHAnsi"/>
                <w:lang w:val="en-GB"/>
              </w:rPr>
              <w:t>44</w:t>
            </w:r>
            <w:r w:rsidR="00DC3C6E" w:rsidRPr="00BC7C8C">
              <w:rPr>
                <w:rFonts w:asciiTheme="minorHAnsi" w:hAnsiTheme="minorHAnsi" w:cstheme="minorHAnsi"/>
                <w:lang w:val="en-GB"/>
              </w:rPr>
              <w:t xml:space="preserve"> thousand goats and </w:t>
            </w:r>
            <w:r w:rsidR="00BC7C8C" w:rsidRPr="00BC7C8C">
              <w:rPr>
                <w:rFonts w:asciiTheme="minorHAnsi" w:hAnsiTheme="minorHAnsi" w:cstheme="minorHAnsi"/>
                <w:lang w:val="en-GB"/>
              </w:rPr>
              <w:t>77</w:t>
            </w:r>
            <w:r w:rsidR="00DC3C6E" w:rsidRPr="00BC7C8C">
              <w:rPr>
                <w:rFonts w:asciiTheme="minorHAnsi" w:hAnsiTheme="minorHAnsi" w:cstheme="minorHAnsi"/>
                <w:lang w:val="en-GB"/>
              </w:rPr>
              <w:t xml:space="preserve"> thousand sheep in 2019</w:t>
            </w:r>
            <w:r w:rsidR="00DC3C6E" w:rsidRPr="00DC3C6E">
              <w:rPr>
                <w:rFonts w:asciiTheme="minorHAnsi" w:hAnsiTheme="minorHAnsi" w:cstheme="minorHAnsi"/>
                <w:lang w:val="en-GB"/>
              </w:rPr>
              <w:t>.</w:t>
            </w:r>
            <w:r w:rsidR="00DC3C6E">
              <w:rPr>
                <w:rFonts w:asciiTheme="minorHAnsi" w:hAnsiTheme="minorHAnsi" w:cstheme="minorHAnsi"/>
                <w:lang w:val="en-GB"/>
              </w:rPr>
              <w:t xml:space="preserve"> </w:t>
            </w:r>
            <w:r w:rsidR="00AA2616">
              <w:rPr>
                <w:rFonts w:asciiTheme="minorHAnsi" w:hAnsiTheme="minorHAnsi" w:cstheme="minorHAnsi"/>
                <w:lang w:val="en-GB"/>
              </w:rPr>
              <w:t xml:space="preserve">Currently, free pasture is practiced </w:t>
            </w:r>
            <w:r w:rsidR="00DC3C6E">
              <w:rPr>
                <w:rFonts w:asciiTheme="minorHAnsi" w:hAnsiTheme="minorHAnsi" w:cstheme="minorHAnsi"/>
                <w:lang w:val="en-GB"/>
              </w:rPr>
              <w:t xml:space="preserve">on the Island and it seems, the goat population is </w:t>
            </w:r>
            <w:r w:rsidR="004832DE">
              <w:rPr>
                <w:rFonts w:asciiTheme="minorHAnsi" w:hAnsiTheme="minorHAnsi" w:cstheme="minorHAnsi"/>
                <w:lang w:val="en-GB"/>
              </w:rPr>
              <w:t xml:space="preserve">far </w:t>
            </w:r>
            <w:r w:rsidR="00DC3C6E">
              <w:rPr>
                <w:rFonts w:asciiTheme="minorHAnsi" w:hAnsiTheme="minorHAnsi" w:cstheme="minorHAnsi"/>
                <w:lang w:val="en-GB"/>
              </w:rPr>
              <w:t>over sustainable limit being 1-2 animals per hectar</w:t>
            </w:r>
            <w:r>
              <w:rPr>
                <w:rFonts w:asciiTheme="minorHAnsi" w:hAnsiTheme="minorHAnsi" w:cstheme="minorHAnsi"/>
                <w:lang w:val="en-GB"/>
              </w:rPr>
              <w:t xml:space="preserve">e. The broad socio-economic context presently on Socotra is highly affected as well by </w:t>
            </w:r>
            <w:r w:rsidR="00E03E45">
              <w:rPr>
                <w:rFonts w:asciiTheme="minorHAnsi" w:hAnsiTheme="minorHAnsi" w:cstheme="minorHAnsi"/>
                <w:lang w:val="en-GB"/>
              </w:rPr>
              <w:t xml:space="preserve">the difficult </w:t>
            </w:r>
            <w:r>
              <w:rPr>
                <w:rFonts w:asciiTheme="minorHAnsi" w:hAnsiTheme="minorHAnsi" w:cstheme="minorHAnsi"/>
                <w:lang w:val="en-GB"/>
              </w:rPr>
              <w:t>situation in the mainland; although Socotra is safe from conflict,</w:t>
            </w:r>
            <w:r w:rsidR="00E03E45">
              <w:rPr>
                <w:rFonts w:asciiTheme="minorHAnsi" w:hAnsiTheme="minorHAnsi" w:cstheme="minorHAnsi"/>
                <w:lang w:val="en-GB"/>
              </w:rPr>
              <w:t xml:space="preserve"> the lack of central government and increased poverty on the mainland affect management capacity of the local environment. </w:t>
            </w:r>
            <w:r w:rsidR="004832DE">
              <w:rPr>
                <w:rFonts w:asciiTheme="minorHAnsi" w:hAnsiTheme="minorHAnsi" w:cstheme="minorHAnsi"/>
                <w:lang w:val="en-GB"/>
              </w:rPr>
              <w:t xml:space="preserve">Due to the strong relationship of local inhabitants to </w:t>
            </w:r>
            <w:r w:rsidR="00E03E45">
              <w:rPr>
                <w:rFonts w:asciiTheme="minorHAnsi" w:hAnsiTheme="minorHAnsi" w:cstheme="minorHAnsi"/>
                <w:lang w:val="en-GB"/>
              </w:rPr>
              <w:t xml:space="preserve">their </w:t>
            </w:r>
            <w:r w:rsidR="004832DE">
              <w:rPr>
                <w:rFonts w:asciiTheme="minorHAnsi" w:hAnsiTheme="minorHAnsi" w:cstheme="minorHAnsi"/>
                <w:lang w:val="en-GB"/>
              </w:rPr>
              <w:t xml:space="preserve">land, </w:t>
            </w:r>
            <w:r w:rsidR="00E03E45">
              <w:rPr>
                <w:rFonts w:asciiTheme="minorHAnsi" w:hAnsiTheme="minorHAnsi" w:cstheme="minorHAnsi"/>
                <w:lang w:val="en-GB"/>
              </w:rPr>
              <w:t>all and any</w:t>
            </w:r>
            <w:r w:rsidR="004832DE">
              <w:rPr>
                <w:rFonts w:asciiTheme="minorHAnsi" w:hAnsiTheme="minorHAnsi" w:cstheme="minorHAnsi"/>
                <w:lang w:val="en-GB"/>
              </w:rPr>
              <w:t xml:space="preserve"> conservation measures</w:t>
            </w:r>
            <w:r w:rsidR="00E03E45">
              <w:rPr>
                <w:rFonts w:asciiTheme="minorHAnsi" w:hAnsiTheme="minorHAnsi" w:cstheme="minorHAnsi"/>
                <w:lang w:val="en-GB"/>
              </w:rPr>
              <w:t xml:space="preserve"> on Socotra are done in direct</w:t>
            </w:r>
            <w:r w:rsidR="004832DE">
              <w:rPr>
                <w:rFonts w:asciiTheme="minorHAnsi" w:hAnsiTheme="minorHAnsi" w:cstheme="minorHAnsi"/>
                <w:lang w:val="en-GB"/>
              </w:rPr>
              <w:t xml:space="preserve"> their agreement and cooperation</w:t>
            </w:r>
            <w:r w:rsidR="00E03E45">
              <w:rPr>
                <w:rFonts w:asciiTheme="minorHAnsi" w:hAnsiTheme="minorHAnsi" w:cstheme="minorHAnsi"/>
                <w:lang w:val="en-GB"/>
              </w:rPr>
              <w:t xml:space="preserve"> with local communities, something we have a long experience in</w:t>
            </w:r>
            <w:r w:rsidR="004832DE">
              <w:rPr>
                <w:rFonts w:asciiTheme="minorHAnsi" w:hAnsiTheme="minorHAnsi" w:cstheme="minorHAnsi"/>
                <w:lang w:val="en-GB"/>
              </w:rPr>
              <w:t>.</w:t>
            </w:r>
            <w:r w:rsidR="00BC7C8C">
              <w:rPr>
                <w:rFonts w:asciiTheme="minorHAnsi" w:hAnsiTheme="minorHAnsi" w:cstheme="minorHAnsi"/>
                <w:lang w:val="en-GB"/>
              </w:rPr>
              <w:t xml:space="preserve"> </w:t>
            </w:r>
          </w:p>
          <w:p w14:paraId="1BAC6761" w14:textId="7092B142" w:rsidR="004832DE" w:rsidRPr="004832DE" w:rsidRDefault="00E03E45" w:rsidP="0083495E">
            <w:pPr>
              <w:spacing w:after="0" w:line="240" w:lineRule="auto"/>
              <w:jc w:val="both"/>
              <w:rPr>
                <w:rFonts w:asciiTheme="minorHAnsi" w:hAnsiTheme="minorHAnsi" w:cstheme="minorHAnsi"/>
                <w:lang w:val="en-GB"/>
              </w:rPr>
            </w:pPr>
            <w:r>
              <w:rPr>
                <w:rFonts w:asciiTheme="minorHAnsi" w:hAnsiTheme="minorHAnsi" w:cstheme="minorHAnsi"/>
                <w:lang w:val="en-GB"/>
              </w:rPr>
              <w:t xml:space="preserve">Therefore, in all activities in this project, from awareness to </w:t>
            </w:r>
            <w:r w:rsidR="00667B0C">
              <w:rPr>
                <w:rFonts w:asciiTheme="minorHAnsi" w:hAnsiTheme="minorHAnsi" w:cstheme="minorHAnsi"/>
                <w:lang w:val="en-GB"/>
              </w:rPr>
              <w:t xml:space="preserve">technical exchange of knowledge in </w:t>
            </w:r>
            <w:r>
              <w:rPr>
                <w:rFonts w:asciiTheme="minorHAnsi" w:hAnsiTheme="minorHAnsi" w:cstheme="minorHAnsi"/>
                <w:lang w:val="en-GB"/>
              </w:rPr>
              <w:t xml:space="preserve">restoration, re-plantation, establishing local nurseries and surveys, local communities will be actively involved and will participate, as this is the only way to stimulate sustainable conservation. On Socotra, we have decades of experience in working with local communities in conservation activities and we can therefore assess feasibility well. In the past, we established thus a </w:t>
            </w:r>
            <w:r>
              <w:rPr>
                <w:rFonts w:asciiTheme="minorHAnsi" w:hAnsiTheme="minorHAnsi" w:cstheme="minorHAnsi"/>
                <w:i/>
                <w:iCs/>
                <w:lang w:val="en-GB"/>
              </w:rPr>
              <w:t>Dracaena</w:t>
            </w:r>
            <w:r w:rsidR="00E42A1A">
              <w:rPr>
                <w:rFonts w:asciiTheme="minorHAnsi" w:hAnsiTheme="minorHAnsi" w:cstheme="minorHAnsi"/>
                <w:i/>
                <w:iCs/>
                <w:lang w:val="en-GB"/>
              </w:rPr>
              <w:t xml:space="preserve"> </w:t>
            </w:r>
            <w:r w:rsidR="00E42A1A">
              <w:rPr>
                <w:rFonts w:asciiTheme="minorHAnsi" w:hAnsiTheme="minorHAnsi" w:cstheme="minorHAnsi"/>
                <w:lang w:val="en-GB"/>
              </w:rPr>
              <w:t>replantation</w:t>
            </w:r>
            <w:r>
              <w:rPr>
                <w:rFonts w:asciiTheme="minorHAnsi" w:hAnsiTheme="minorHAnsi" w:cstheme="minorHAnsi"/>
                <w:lang w:val="en-GB"/>
              </w:rPr>
              <w:t xml:space="preserve"> plot, which is now independently, and with great care, being maintained by a local tribe on Socotra. As </w:t>
            </w:r>
            <w:r>
              <w:rPr>
                <w:rFonts w:asciiTheme="minorHAnsi" w:hAnsiTheme="minorHAnsi" w:cstheme="minorHAnsi"/>
                <w:i/>
                <w:iCs/>
                <w:lang w:val="en-GB"/>
              </w:rPr>
              <w:t xml:space="preserve">Boswellia </w:t>
            </w:r>
            <w:r>
              <w:rPr>
                <w:rFonts w:asciiTheme="minorHAnsi" w:hAnsiTheme="minorHAnsi" w:cstheme="minorHAnsi"/>
                <w:lang w:val="en-GB"/>
              </w:rPr>
              <w:t xml:space="preserve">also provides an economical service (frankincense) for the local communities, the importance of conservation of </w:t>
            </w:r>
            <w:r w:rsidR="00667B0C">
              <w:rPr>
                <w:rFonts w:asciiTheme="minorHAnsi" w:hAnsiTheme="minorHAnsi" w:cstheme="minorHAnsi"/>
                <w:lang w:val="en-GB"/>
              </w:rPr>
              <w:t xml:space="preserve">these </w:t>
            </w:r>
            <w:r>
              <w:rPr>
                <w:rFonts w:asciiTheme="minorHAnsi" w:hAnsiTheme="minorHAnsi" w:cstheme="minorHAnsi"/>
                <w:lang w:val="en-GB"/>
              </w:rPr>
              <w:t>tree</w:t>
            </w:r>
            <w:r w:rsidR="00667B0C">
              <w:rPr>
                <w:rFonts w:asciiTheme="minorHAnsi" w:hAnsiTheme="minorHAnsi" w:cstheme="minorHAnsi"/>
                <w:lang w:val="en-GB"/>
              </w:rPr>
              <w:t>s</w:t>
            </w:r>
            <w:r>
              <w:rPr>
                <w:rFonts w:asciiTheme="minorHAnsi" w:hAnsiTheme="minorHAnsi" w:cstheme="minorHAnsi"/>
                <w:lang w:val="en-GB"/>
              </w:rPr>
              <w:t xml:space="preserve"> is also easily explained and people are rapidly involved, especially since a growing local concern related to climate change impacts. The current project answers these concerns, coming in the first place from local communities who depend on their land for survival. </w:t>
            </w:r>
          </w:p>
        </w:tc>
      </w:tr>
    </w:tbl>
    <w:p w14:paraId="5EA13802" w14:textId="77777777" w:rsidR="009E2420" w:rsidRPr="009E2420" w:rsidRDefault="009E2420" w:rsidP="009E2420">
      <w:pPr>
        <w:pStyle w:val="Style5"/>
        <w:adjustRightInd/>
        <w:spacing w:line="360" w:lineRule="auto"/>
        <w:outlineLvl w:val="0"/>
        <w:rPr>
          <w:rFonts w:asciiTheme="minorHAnsi" w:hAnsiTheme="minorHAnsi" w:cstheme="minorHAnsi"/>
          <w:b/>
          <w:bCs/>
          <w:sz w:val="22"/>
          <w:szCs w:val="22"/>
        </w:rPr>
      </w:pPr>
    </w:p>
    <w:p w14:paraId="69EE8502" w14:textId="77777777" w:rsidR="002A312E" w:rsidRPr="002A312E" w:rsidRDefault="002A312E" w:rsidP="0083495E">
      <w:pPr>
        <w:numPr>
          <w:ilvl w:val="0"/>
          <w:numId w:val="15"/>
        </w:numPr>
        <w:spacing w:after="0" w:line="240" w:lineRule="auto"/>
        <w:ind w:left="284" w:hanging="284"/>
        <w:contextualSpacing/>
        <w:rPr>
          <w:rFonts w:eastAsia="MS Mincho"/>
          <w:i/>
          <w:sz w:val="20"/>
          <w:szCs w:val="20"/>
          <w:lang w:val="en-GB"/>
        </w:rPr>
      </w:pPr>
      <w:r w:rsidRPr="002A312E">
        <w:rPr>
          <w:rFonts w:eastAsia="MS Mincho"/>
          <w:b/>
          <w:sz w:val="24"/>
          <w:szCs w:val="24"/>
          <w:lang w:val="en-GB"/>
        </w:rPr>
        <w:t>Goals and objectives:</w:t>
      </w:r>
      <w:r w:rsidRPr="002A312E">
        <w:rPr>
          <w:rFonts w:eastAsia="MS Mincho"/>
          <w:i/>
          <w:sz w:val="20"/>
          <w:szCs w:val="20"/>
          <w:lang w:val="en-GB"/>
        </w:rPr>
        <w:t xml:space="preserve"> (Explain the general goals of your proposal and present the concrete objectives of your activities. Write the objectives in concise words and ensure they are specific, measurable, achievable, results oriented and timed.)</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2A312E" w14:paraId="73DCEDF1" w14:textId="77777777" w:rsidTr="009E2420">
        <w:tc>
          <w:tcPr>
            <w:tcW w:w="9776" w:type="dxa"/>
          </w:tcPr>
          <w:p w14:paraId="4290771A" w14:textId="4D770EFB" w:rsidR="00E7136C" w:rsidRDefault="00E7136C" w:rsidP="005F6616">
            <w:pPr>
              <w:spacing w:after="0" w:line="240" w:lineRule="auto"/>
              <w:jc w:val="both"/>
              <w:rPr>
                <w:rFonts w:asciiTheme="minorHAnsi" w:hAnsiTheme="minorHAnsi" w:cstheme="minorHAnsi"/>
                <w:lang w:val="en-GB"/>
              </w:rPr>
            </w:pPr>
            <w:r>
              <w:rPr>
                <w:rFonts w:asciiTheme="minorHAnsi" w:hAnsiTheme="minorHAnsi" w:cstheme="minorHAnsi"/>
                <w:lang w:val="en-GB"/>
              </w:rPr>
              <w:t xml:space="preserve">The main goal of </w:t>
            </w:r>
            <w:r w:rsidR="005F6616">
              <w:rPr>
                <w:rFonts w:asciiTheme="minorHAnsi" w:hAnsiTheme="minorHAnsi" w:cstheme="minorHAnsi"/>
                <w:lang w:val="en-GB"/>
              </w:rPr>
              <w:t xml:space="preserve">the project </w:t>
            </w:r>
            <w:r>
              <w:rPr>
                <w:rFonts w:asciiTheme="minorHAnsi" w:hAnsiTheme="minorHAnsi" w:cstheme="minorHAnsi"/>
                <w:lang w:val="en-GB"/>
              </w:rPr>
              <w:t xml:space="preserve">is the </w:t>
            </w:r>
            <w:r w:rsidRPr="0083495E">
              <w:rPr>
                <w:rFonts w:asciiTheme="minorHAnsi" w:hAnsiTheme="minorHAnsi" w:cstheme="minorHAnsi"/>
                <w:b/>
                <w:bCs/>
                <w:lang w:val="en-GB"/>
              </w:rPr>
              <w:t xml:space="preserve">conservation of </w:t>
            </w:r>
            <w:r w:rsidR="005F6616">
              <w:rPr>
                <w:rFonts w:asciiTheme="minorHAnsi" w:hAnsiTheme="minorHAnsi" w:cstheme="minorHAnsi"/>
                <w:b/>
                <w:bCs/>
                <w:lang w:val="en-GB"/>
              </w:rPr>
              <w:t xml:space="preserve">the </w:t>
            </w:r>
            <w:r w:rsidRPr="0083495E">
              <w:rPr>
                <w:rFonts w:asciiTheme="minorHAnsi" w:hAnsiTheme="minorHAnsi" w:cstheme="minorHAnsi"/>
                <w:b/>
                <w:bCs/>
                <w:lang w:val="en-GB"/>
              </w:rPr>
              <w:t xml:space="preserve">endemic </w:t>
            </w:r>
            <w:r w:rsidRPr="0083495E">
              <w:rPr>
                <w:rFonts w:asciiTheme="minorHAnsi" w:hAnsiTheme="minorHAnsi" w:cstheme="minorHAnsi"/>
                <w:b/>
                <w:bCs/>
                <w:i/>
                <w:lang w:val="en-GB"/>
              </w:rPr>
              <w:t>Boswellia</w:t>
            </w:r>
            <w:r w:rsidRPr="0083495E">
              <w:rPr>
                <w:rFonts w:asciiTheme="minorHAnsi" w:hAnsiTheme="minorHAnsi" w:cstheme="minorHAnsi"/>
                <w:b/>
                <w:bCs/>
                <w:lang w:val="en-GB"/>
              </w:rPr>
              <w:t xml:space="preserve"> species</w:t>
            </w:r>
            <w:r>
              <w:rPr>
                <w:rFonts w:asciiTheme="minorHAnsi" w:hAnsiTheme="minorHAnsi" w:cstheme="minorHAnsi"/>
                <w:lang w:val="en-GB"/>
              </w:rPr>
              <w:t xml:space="preserve"> occurring on Socotra Island</w:t>
            </w:r>
            <w:r w:rsidR="005F6616">
              <w:rPr>
                <w:rFonts w:asciiTheme="minorHAnsi" w:hAnsiTheme="minorHAnsi" w:cstheme="minorHAnsi"/>
                <w:lang w:val="en-GB"/>
              </w:rPr>
              <w:t xml:space="preserve">. </w:t>
            </w:r>
            <w:r>
              <w:rPr>
                <w:rFonts w:asciiTheme="minorHAnsi" w:hAnsiTheme="minorHAnsi" w:cstheme="minorHAnsi"/>
                <w:lang w:val="en-GB"/>
              </w:rPr>
              <w:t>Frankincense</w:t>
            </w:r>
            <w:r w:rsidRPr="00E7136C">
              <w:rPr>
                <w:rFonts w:asciiTheme="minorHAnsi" w:hAnsiTheme="minorHAnsi" w:cstheme="minorHAnsi"/>
                <w:lang w:val="en-GB"/>
              </w:rPr>
              <w:t xml:space="preserve"> trees </w:t>
            </w:r>
            <w:r>
              <w:rPr>
                <w:rFonts w:asciiTheme="minorHAnsi" w:hAnsiTheme="minorHAnsi" w:cstheme="minorHAnsi"/>
                <w:lang w:val="en-GB"/>
              </w:rPr>
              <w:t>have</w:t>
            </w:r>
            <w:r w:rsidRPr="00E7136C">
              <w:rPr>
                <w:rFonts w:asciiTheme="minorHAnsi" w:hAnsiTheme="minorHAnsi" w:cstheme="minorHAnsi"/>
                <w:lang w:val="en-GB"/>
              </w:rPr>
              <w:t xml:space="preserve"> not only natural </w:t>
            </w:r>
            <w:r w:rsidR="005F6616">
              <w:rPr>
                <w:rFonts w:asciiTheme="minorHAnsi" w:hAnsiTheme="minorHAnsi" w:cstheme="minorHAnsi"/>
                <w:lang w:val="en-GB"/>
              </w:rPr>
              <w:t xml:space="preserve">value as </w:t>
            </w:r>
            <w:r>
              <w:rPr>
                <w:rFonts w:asciiTheme="minorHAnsi" w:hAnsiTheme="minorHAnsi" w:cstheme="minorHAnsi"/>
                <w:lang w:val="en-GB"/>
              </w:rPr>
              <w:t>umbrella species of savannah woodland and forest</w:t>
            </w:r>
            <w:r w:rsidR="005F6616">
              <w:rPr>
                <w:rFonts w:asciiTheme="minorHAnsi" w:hAnsiTheme="minorHAnsi" w:cstheme="minorHAnsi"/>
                <w:lang w:val="en-GB"/>
              </w:rPr>
              <w:t>s on the island,</w:t>
            </w:r>
            <w:r>
              <w:rPr>
                <w:rFonts w:asciiTheme="minorHAnsi" w:hAnsiTheme="minorHAnsi" w:cstheme="minorHAnsi"/>
                <w:lang w:val="en-GB"/>
              </w:rPr>
              <w:t xml:space="preserve"> </w:t>
            </w:r>
            <w:r w:rsidRPr="00E7136C">
              <w:rPr>
                <w:rFonts w:asciiTheme="minorHAnsi" w:hAnsiTheme="minorHAnsi" w:cstheme="minorHAnsi"/>
                <w:lang w:val="en-GB"/>
              </w:rPr>
              <w:t xml:space="preserve">but also </w:t>
            </w:r>
            <w:r w:rsidR="005F6616">
              <w:rPr>
                <w:rFonts w:asciiTheme="minorHAnsi" w:hAnsiTheme="minorHAnsi" w:cstheme="minorHAnsi"/>
                <w:lang w:val="en-GB"/>
              </w:rPr>
              <w:t xml:space="preserve">a significant </w:t>
            </w:r>
            <w:r w:rsidRPr="00E7136C">
              <w:rPr>
                <w:rFonts w:asciiTheme="minorHAnsi" w:hAnsiTheme="minorHAnsi" w:cstheme="minorHAnsi"/>
                <w:lang w:val="en-GB"/>
              </w:rPr>
              <w:t>cultural</w:t>
            </w:r>
            <w:r w:rsidR="005F6616">
              <w:rPr>
                <w:rFonts w:asciiTheme="minorHAnsi" w:hAnsiTheme="minorHAnsi" w:cstheme="minorHAnsi"/>
                <w:lang w:val="en-GB"/>
              </w:rPr>
              <w:t xml:space="preserve"> value through the</w:t>
            </w:r>
            <w:r>
              <w:rPr>
                <w:rFonts w:asciiTheme="minorHAnsi" w:hAnsiTheme="minorHAnsi" w:cstheme="minorHAnsi"/>
                <w:lang w:val="en-GB"/>
              </w:rPr>
              <w:t xml:space="preserve"> </w:t>
            </w:r>
            <w:r w:rsidR="005F6616">
              <w:rPr>
                <w:rFonts w:asciiTheme="minorHAnsi" w:hAnsiTheme="minorHAnsi" w:cstheme="minorHAnsi"/>
                <w:lang w:val="en-GB"/>
              </w:rPr>
              <w:t xml:space="preserve">long </w:t>
            </w:r>
            <w:r>
              <w:rPr>
                <w:rFonts w:asciiTheme="minorHAnsi" w:hAnsiTheme="minorHAnsi" w:cstheme="minorHAnsi"/>
                <w:lang w:val="en-GB"/>
              </w:rPr>
              <w:t xml:space="preserve">history of </w:t>
            </w:r>
            <w:proofErr w:type="spellStart"/>
            <w:r w:rsidRPr="0083495E">
              <w:rPr>
                <w:rFonts w:asciiTheme="minorHAnsi" w:hAnsiTheme="minorHAnsi" w:cstheme="minorHAnsi"/>
                <w:i/>
                <w:iCs/>
                <w:lang w:val="en-GB"/>
              </w:rPr>
              <w:t>olibanum</w:t>
            </w:r>
            <w:proofErr w:type="spellEnd"/>
            <w:r>
              <w:rPr>
                <w:rFonts w:asciiTheme="minorHAnsi" w:hAnsiTheme="minorHAnsi" w:cstheme="minorHAnsi"/>
                <w:lang w:val="en-GB"/>
              </w:rPr>
              <w:t xml:space="preserve"> harvesting and trade. </w:t>
            </w:r>
            <w:r w:rsidR="005F6616">
              <w:rPr>
                <w:rFonts w:asciiTheme="minorHAnsi" w:hAnsiTheme="minorHAnsi" w:cstheme="minorHAnsi"/>
                <w:lang w:val="en-GB"/>
              </w:rPr>
              <w:t>Specific</w:t>
            </w:r>
            <w:r>
              <w:rPr>
                <w:rFonts w:asciiTheme="minorHAnsi" w:hAnsiTheme="minorHAnsi" w:cstheme="minorHAnsi"/>
                <w:lang w:val="en-GB"/>
              </w:rPr>
              <w:t xml:space="preserve"> objectives of </w:t>
            </w:r>
            <w:r w:rsidR="005F6616">
              <w:rPr>
                <w:rFonts w:asciiTheme="minorHAnsi" w:hAnsiTheme="minorHAnsi" w:cstheme="minorHAnsi"/>
                <w:lang w:val="en-GB"/>
              </w:rPr>
              <w:t xml:space="preserve">the </w:t>
            </w:r>
            <w:r>
              <w:rPr>
                <w:rFonts w:asciiTheme="minorHAnsi" w:hAnsiTheme="minorHAnsi" w:cstheme="minorHAnsi"/>
                <w:lang w:val="en-GB"/>
              </w:rPr>
              <w:t>project will be:</w:t>
            </w:r>
          </w:p>
          <w:p w14:paraId="1F64B988" w14:textId="3DDFA6CE" w:rsidR="00E7136C" w:rsidRDefault="00E42A1A" w:rsidP="0083495E">
            <w:pPr>
              <w:pStyle w:val="Odstavecseseznamem"/>
              <w:numPr>
                <w:ilvl w:val="0"/>
                <w:numId w:val="7"/>
              </w:numPr>
              <w:spacing w:after="0" w:line="240" w:lineRule="auto"/>
              <w:jc w:val="both"/>
              <w:rPr>
                <w:rFonts w:asciiTheme="minorHAnsi" w:hAnsiTheme="minorHAnsi" w:cstheme="minorHAnsi"/>
                <w:lang w:val="en-GB"/>
              </w:rPr>
            </w:pPr>
            <w:r>
              <w:rPr>
                <w:rFonts w:asciiTheme="minorHAnsi" w:hAnsiTheme="minorHAnsi" w:cstheme="minorHAnsi"/>
                <w:b/>
                <w:bCs/>
                <w:lang w:val="en-GB"/>
              </w:rPr>
              <w:t>Baseline i</w:t>
            </w:r>
            <w:r w:rsidR="00E7136C" w:rsidRPr="0083495E">
              <w:rPr>
                <w:rFonts w:asciiTheme="minorHAnsi" w:hAnsiTheme="minorHAnsi" w:cstheme="minorHAnsi"/>
                <w:b/>
                <w:bCs/>
                <w:lang w:val="en-GB"/>
              </w:rPr>
              <w:t xml:space="preserve">nventory of all </w:t>
            </w:r>
            <w:r w:rsidR="00E7136C" w:rsidRPr="0083495E">
              <w:rPr>
                <w:rFonts w:asciiTheme="minorHAnsi" w:hAnsiTheme="minorHAnsi" w:cstheme="minorHAnsi"/>
                <w:b/>
                <w:bCs/>
                <w:i/>
                <w:lang w:val="en-GB"/>
              </w:rPr>
              <w:t>Boswellia</w:t>
            </w:r>
            <w:r w:rsidR="00E7136C" w:rsidRPr="0083495E">
              <w:rPr>
                <w:rFonts w:asciiTheme="minorHAnsi" w:hAnsiTheme="minorHAnsi" w:cstheme="minorHAnsi"/>
                <w:b/>
                <w:bCs/>
                <w:lang w:val="en-GB"/>
              </w:rPr>
              <w:t xml:space="preserve"> species</w:t>
            </w:r>
            <w:r w:rsidR="005F6616">
              <w:rPr>
                <w:rFonts w:asciiTheme="minorHAnsi" w:hAnsiTheme="minorHAnsi" w:cstheme="minorHAnsi"/>
                <w:b/>
                <w:bCs/>
                <w:lang w:val="en-GB"/>
              </w:rPr>
              <w:t xml:space="preserve"> in Socotra</w:t>
            </w:r>
            <w:r w:rsidR="00E7136C" w:rsidRPr="0083495E">
              <w:rPr>
                <w:rFonts w:asciiTheme="minorHAnsi" w:hAnsiTheme="minorHAnsi" w:cstheme="minorHAnsi"/>
                <w:b/>
                <w:bCs/>
                <w:lang w:val="en-GB"/>
              </w:rPr>
              <w:t xml:space="preserve"> </w:t>
            </w:r>
            <w:r w:rsidR="00E7136C">
              <w:rPr>
                <w:rFonts w:asciiTheme="minorHAnsi" w:hAnsiTheme="minorHAnsi" w:cstheme="minorHAnsi"/>
                <w:lang w:val="en-GB"/>
              </w:rPr>
              <w:t xml:space="preserve">– there are </w:t>
            </w:r>
            <w:r w:rsidR="005F6616">
              <w:rPr>
                <w:rFonts w:asciiTheme="minorHAnsi" w:hAnsiTheme="minorHAnsi" w:cstheme="minorHAnsi"/>
                <w:lang w:val="en-GB"/>
              </w:rPr>
              <w:t xml:space="preserve">large </w:t>
            </w:r>
            <w:r w:rsidR="00E7136C">
              <w:rPr>
                <w:rFonts w:asciiTheme="minorHAnsi" w:hAnsiTheme="minorHAnsi" w:cstheme="minorHAnsi"/>
                <w:lang w:val="en-GB"/>
              </w:rPr>
              <w:t>gaps in our knowledge about</w:t>
            </w:r>
            <w:r w:rsidR="005F6616">
              <w:rPr>
                <w:rFonts w:asciiTheme="minorHAnsi" w:hAnsiTheme="minorHAnsi" w:cstheme="minorHAnsi"/>
                <w:lang w:val="en-GB"/>
              </w:rPr>
              <w:t xml:space="preserve"> the</w:t>
            </w:r>
            <w:r w:rsidR="00E7136C">
              <w:rPr>
                <w:rFonts w:asciiTheme="minorHAnsi" w:hAnsiTheme="minorHAnsi" w:cstheme="minorHAnsi"/>
                <w:lang w:val="en-GB"/>
              </w:rPr>
              <w:t xml:space="preserve"> occurrence of generally all plant species on Socotra (insufficient floristic survey, hard accessible areas) and almost no knowledge about</w:t>
            </w:r>
            <w:r w:rsidR="005F6616">
              <w:rPr>
                <w:rFonts w:asciiTheme="minorHAnsi" w:hAnsiTheme="minorHAnsi" w:cstheme="minorHAnsi"/>
                <w:lang w:val="en-GB"/>
              </w:rPr>
              <w:t xml:space="preserve"> the</w:t>
            </w:r>
            <w:r w:rsidR="00E7136C">
              <w:rPr>
                <w:rFonts w:asciiTheme="minorHAnsi" w:hAnsiTheme="minorHAnsi" w:cstheme="minorHAnsi"/>
                <w:lang w:val="en-GB"/>
              </w:rPr>
              <w:t xml:space="preserve"> abundance of individual species. If any,</w:t>
            </w:r>
            <w:r w:rsidR="005F6616">
              <w:rPr>
                <w:rFonts w:asciiTheme="minorHAnsi" w:hAnsiTheme="minorHAnsi" w:cstheme="minorHAnsi"/>
                <w:lang w:val="en-GB"/>
              </w:rPr>
              <w:t xml:space="preserve"> they</w:t>
            </w:r>
            <w:r w:rsidR="00E7136C">
              <w:rPr>
                <w:rFonts w:asciiTheme="minorHAnsi" w:hAnsiTheme="minorHAnsi" w:cstheme="minorHAnsi"/>
                <w:lang w:val="en-GB"/>
              </w:rPr>
              <w:t xml:space="preserve"> are out-of-date </w:t>
            </w:r>
            <w:r w:rsidR="005F6616">
              <w:rPr>
                <w:rFonts w:asciiTheme="minorHAnsi" w:hAnsiTheme="minorHAnsi" w:cstheme="minorHAnsi"/>
                <w:lang w:val="en-GB"/>
              </w:rPr>
              <w:t xml:space="preserve">since the </w:t>
            </w:r>
            <w:r w:rsidR="00E7136C">
              <w:rPr>
                <w:rFonts w:asciiTheme="minorHAnsi" w:hAnsiTheme="minorHAnsi" w:cstheme="minorHAnsi"/>
                <w:lang w:val="en-GB"/>
              </w:rPr>
              <w:t>cyclones in November 2015</w:t>
            </w:r>
            <w:r w:rsidR="005F6616">
              <w:rPr>
                <w:rFonts w:asciiTheme="minorHAnsi" w:hAnsiTheme="minorHAnsi" w:cstheme="minorHAnsi"/>
                <w:lang w:val="en-GB"/>
              </w:rPr>
              <w:t xml:space="preserve"> and May 2018</w:t>
            </w:r>
            <w:r w:rsidR="00E7136C">
              <w:rPr>
                <w:rFonts w:asciiTheme="minorHAnsi" w:hAnsiTheme="minorHAnsi" w:cstheme="minorHAnsi"/>
                <w:lang w:val="en-GB"/>
              </w:rPr>
              <w:t>.</w:t>
            </w:r>
            <w:r w:rsidR="00CC221E">
              <w:rPr>
                <w:rFonts w:asciiTheme="minorHAnsi" w:hAnsiTheme="minorHAnsi" w:cstheme="minorHAnsi"/>
                <w:lang w:val="en-GB"/>
              </w:rPr>
              <w:t xml:space="preserve"> Proper inventory </w:t>
            </w:r>
            <w:r w:rsidR="00CC221E">
              <w:rPr>
                <w:rFonts w:asciiTheme="minorHAnsi" w:hAnsiTheme="minorHAnsi" w:cstheme="minorHAnsi"/>
                <w:lang w:val="en-GB"/>
              </w:rPr>
              <w:lastRenderedPageBreak/>
              <w:t xml:space="preserve">allows us to make accurate evaluation of </w:t>
            </w:r>
            <w:r w:rsidR="005F6616">
              <w:rPr>
                <w:rFonts w:asciiTheme="minorHAnsi" w:hAnsiTheme="minorHAnsi" w:cstheme="minorHAnsi"/>
                <w:lang w:val="en-GB"/>
              </w:rPr>
              <w:t xml:space="preserve">the </w:t>
            </w:r>
            <w:r w:rsidR="00CC221E">
              <w:rPr>
                <w:rFonts w:asciiTheme="minorHAnsi" w:hAnsiTheme="minorHAnsi" w:cstheme="minorHAnsi"/>
                <w:lang w:val="en-GB"/>
              </w:rPr>
              <w:t xml:space="preserve">conservation status of </w:t>
            </w:r>
            <w:r w:rsidR="00CC221E" w:rsidRPr="00CC221E">
              <w:rPr>
                <w:rFonts w:asciiTheme="minorHAnsi" w:hAnsiTheme="minorHAnsi" w:cstheme="minorHAnsi"/>
                <w:i/>
                <w:lang w:val="en-GB"/>
              </w:rPr>
              <w:t>Boswellia</w:t>
            </w:r>
            <w:r w:rsidR="00CC221E">
              <w:rPr>
                <w:rFonts w:asciiTheme="minorHAnsi" w:hAnsiTheme="minorHAnsi" w:cstheme="minorHAnsi"/>
                <w:lang w:val="en-GB"/>
              </w:rPr>
              <w:t xml:space="preserve"> species</w:t>
            </w:r>
            <w:r w:rsidR="005F6616">
              <w:rPr>
                <w:rFonts w:asciiTheme="minorHAnsi" w:hAnsiTheme="minorHAnsi" w:cstheme="minorHAnsi"/>
                <w:lang w:val="en-GB"/>
              </w:rPr>
              <w:t xml:space="preserve"> and strategize conservation measures.</w:t>
            </w:r>
          </w:p>
          <w:p w14:paraId="616C4973" w14:textId="3461C983" w:rsidR="00CC221E" w:rsidRDefault="00936A06" w:rsidP="0083495E">
            <w:pPr>
              <w:pStyle w:val="Odstavecseseznamem"/>
              <w:numPr>
                <w:ilvl w:val="0"/>
                <w:numId w:val="7"/>
              </w:numPr>
              <w:spacing w:after="0" w:line="240" w:lineRule="auto"/>
              <w:jc w:val="both"/>
              <w:rPr>
                <w:rFonts w:asciiTheme="minorHAnsi" w:hAnsiTheme="minorHAnsi" w:cstheme="minorHAnsi"/>
                <w:lang w:val="en-GB"/>
              </w:rPr>
            </w:pPr>
            <w:r w:rsidRPr="0083495E">
              <w:rPr>
                <w:rFonts w:asciiTheme="minorHAnsi" w:hAnsiTheme="minorHAnsi" w:cstheme="minorHAnsi"/>
                <w:b/>
                <w:bCs/>
                <w:lang w:val="en-GB"/>
              </w:rPr>
              <w:t>C</w:t>
            </w:r>
            <w:r w:rsidR="00CC221E" w:rsidRPr="0083495E">
              <w:rPr>
                <w:rFonts w:asciiTheme="minorHAnsi" w:hAnsiTheme="minorHAnsi" w:cstheme="minorHAnsi"/>
                <w:b/>
                <w:bCs/>
                <w:lang w:val="en-GB"/>
              </w:rPr>
              <w:t>onservation measures</w:t>
            </w:r>
            <w:r w:rsidR="00CC221E">
              <w:rPr>
                <w:rFonts w:asciiTheme="minorHAnsi" w:hAnsiTheme="minorHAnsi" w:cstheme="minorHAnsi"/>
                <w:lang w:val="en-GB"/>
              </w:rPr>
              <w:t xml:space="preserve"> </w:t>
            </w:r>
            <w:r w:rsidR="00E42A1A">
              <w:rPr>
                <w:rFonts w:asciiTheme="minorHAnsi" w:hAnsiTheme="minorHAnsi" w:cstheme="minorHAnsi"/>
                <w:b/>
                <w:bCs/>
                <w:lang w:val="en-GB"/>
              </w:rPr>
              <w:t xml:space="preserve">increasing resilience </w:t>
            </w:r>
            <w:r w:rsidR="00CC221E">
              <w:rPr>
                <w:rFonts w:asciiTheme="minorHAnsi" w:hAnsiTheme="minorHAnsi" w:cstheme="minorHAnsi"/>
                <w:lang w:val="en-GB"/>
              </w:rPr>
              <w:t xml:space="preserve">– evaluation of seed germination which is generally very low in </w:t>
            </w:r>
            <w:r w:rsidR="00CC221E" w:rsidRPr="0083495E">
              <w:rPr>
                <w:rFonts w:asciiTheme="minorHAnsi" w:hAnsiTheme="minorHAnsi" w:cstheme="minorHAnsi"/>
                <w:i/>
                <w:iCs/>
                <w:lang w:val="en-GB"/>
              </w:rPr>
              <w:t>Boswellia</w:t>
            </w:r>
            <w:r w:rsidR="00CC221E">
              <w:rPr>
                <w:rFonts w:asciiTheme="minorHAnsi" w:hAnsiTheme="minorHAnsi" w:cstheme="minorHAnsi"/>
                <w:lang w:val="en-GB"/>
              </w:rPr>
              <w:t xml:space="preserve">, establishment of </w:t>
            </w:r>
            <w:r>
              <w:rPr>
                <w:rFonts w:asciiTheme="minorHAnsi" w:hAnsiTheme="minorHAnsi" w:cstheme="minorHAnsi"/>
                <w:lang w:val="en-GB"/>
              </w:rPr>
              <w:t xml:space="preserve">tree </w:t>
            </w:r>
            <w:r w:rsidR="00CC221E">
              <w:rPr>
                <w:rFonts w:asciiTheme="minorHAnsi" w:hAnsiTheme="minorHAnsi" w:cstheme="minorHAnsi"/>
                <w:lang w:val="en-GB"/>
              </w:rPr>
              <w:t>nurseries, re-plantation of trees in selected areas and in home</w:t>
            </w:r>
            <w:r w:rsidR="00B0375E">
              <w:rPr>
                <w:rFonts w:asciiTheme="minorHAnsi" w:hAnsiTheme="minorHAnsi" w:cstheme="minorHAnsi"/>
                <w:lang w:val="en-GB"/>
              </w:rPr>
              <w:t>-</w:t>
            </w:r>
            <w:r w:rsidR="00CC221E">
              <w:rPr>
                <w:rFonts w:asciiTheme="minorHAnsi" w:hAnsiTheme="minorHAnsi" w:cstheme="minorHAnsi"/>
                <w:lang w:val="en-GB"/>
              </w:rPr>
              <w:t>gardens (for example</w:t>
            </w:r>
            <w:r w:rsidR="005F6616">
              <w:rPr>
                <w:rFonts w:asciiTheme="minorHAnsi" w:hAnsiTheme="minorHAnsi" w:cstheme="minorHAnsi"/>
                <w:lang w:val="en-GB"/>
              </w:rPr>
              <w:t>, the</w:t>
            </w:r>
            <w:r w:rsidR="00CC221E">
              <w:rPr>
                <w:rFonts w:asciiTheme="minorHAnsi" w:hAnsiTheme="minorHAnsi" w:cstheme="minorHAnsi"/>
                <w:lang w:val="en-GB"/>
              </w:rPr>
              <w:t xml:space="preserve"> cultivation of </w:t>
            </w:r>
            <w:r w:rsidR="00CC221E" w:rsidRPr="00CC221E">
              <w:rPr>
                <w:rFonts w:asciiTheme="minorHAnsi" w:hAnsiTheme="minorHAnsi" w:cstheme="minorHAnsi"/>
                <w:i/>
                <w:lang w:val="en-GB"/>
              </w:rPr>
              <w:t xml:space="preserve">Dracaena </w:t>
            </w:r>
            <w:proofErr w:type="spellStart"/>
            <w:r w:rsidR="00CC221E" w:rsidRPr="00CC221E">
              <w:rPr>
                <w:rFonts w:asciiTheme="minorHAnsi" w:hAnsiTheme="minorHAnsi" w:cstheme="minorHAnsi"/>
                <w:i/>
                <w:lang w:val="en-GB"/>
              </w:rPr>
              <w:t>draco</w:t>
            </w:r>
            <w:proofErr w:type="spellEnd"/>
            <w:r w:rsidR="00CC221E">
              <w:rPr>
                <w:rFonts w:asciiTheme="minorHAnsi" w:hAnsiTheme="minorHAnsi" w:cstheme="minorHAnsi"/>
                <w:lang w:val="en-GB"/>
              </w:rPr>
              <w:t xml:space="preserve"> in </w:t>
            </w:r>
            <w:r w:rsidR="005F6616">
              <w:rPr>
                <w:rFonts w:asciiTheme="minorHAnsi" w:hAnsiTheme="minorHAnsi" w:cstheme="minorHAnsi"/>
                <w:lang w:val="en-GB"/>
              </w:rPr>
              <w:t xml:space="preserve">the </w:t>
            </w:r>
            <w:r w:rsidR="00CC221E">
              <w:rPr>
                <w:rFonts w:asciiTheme="minorHAnsi" w:hAnsiTheme="minorHAnsi" w:cstheme="minorHAnsi"/>
                <w:lang w:val="en-GB"/>
              </w:rPr>
              <w:t>Canary Islands preserve</w:t>
            </w:r>
            <w:r w:rsidR="005F6616">
              <w:rPr>
                <w:rFonts w:asciiTheme="minorHAnsi" w:hAnsiTheme="minorHAnsi" w:cstheme="minorHAnsi"/>
                <w:lang w:val="en-GB"/>
              </w:rPr>
              <w:t>d</w:t>
            </w:r>
            <w:r w:rsidR="00CC221E">
              <w:rPr>
                <w:rFonts w:asciiTheme="minorHAnsi" w:hAnsiTheme="minorHAnsi" w:cstheme="minorHAnsi"/>
                <w:lang w:val="en-GB"/>
              </w:rPr>
              <w:t xml:space="preserve"> this species </w:t>
            </w:r>
            <w:r w:rsidR="005F6616">
              <w:rPr>
                <w:rFonts w:asciiTheme="minorHAnsi" w:hAnsiTheme="minorHAnsi" w:cstheme="minorHAnsi"/>
                <w:lang w:val="en-GB"/>
              </w:rPr>
              <w:t xml:space="preserve">which is now present, yet it went </w:t>
            </w:r>
            <w:r w:rsidR="00CC221E">
              <w:rPr>
                <w:rFonts w:asciiTheme="minorHAnsi" w:hAnsiTheme="minorHAnsi" w:cstheme="minorHAnsi"/>
                <w:lang w:val="en-GB"/>
              </w:rPr>
              <w:t>extinct</w:t>
            </w:r>
            <w:r w:rsidR="005F6616">
              <w:rPr>
                <w:rFonts w:asciiTheme="minorHAnsi" w:hAnsiTheme="minorHAnsi" w:cstheme="minorHAnsi"/>
                <w:lang w:val="en-GB"/>
              </w:rPr>
              <w:t xml:space="preserve"> in the wild) </w:t>
            </w:r>
          </w:p>
          <w:p w14:paraId="645D8C51" w14:textId="70B54084" w:rsidR="002A312E" w:rsidRPr="00071CB5" w:rsidRDefault="00E42A1A" w:rsidP="00071CB5">
            <w:pPr>
              <w:pStyle w:val="Odstavecseseznamem"/>
              <w:numPr>
                <w:ilvl w:val="0"/>
                <w:numId w:val="7"/>
              </w:numPr>
              <w:spacing w:after="0" w:line="240" w:lineRule="auto"/>
              <w:jc w:val="both"/>
              <w:rPr>
                <w:b/>
                <w:sz w:val="24"/>
                <w:szCs w:val="24"/>
                <w:lang w:val="en-GB"/>
              </w:rPr>
            </w:pPr>
            <w:r>
              <w:rPr>
                <w:rFonts w:asciiTheme="minorHAnsi" w:hAnsiTheme="minorHAnsi" w:cstheme="minorHAnsi"/>
                <w:b/>
                <w:bCs/>
                <w:lang w:val="en-GB"/>
              </w:rPr>
              <w:t>Community involvement, c</w:t>
            </w:r>
            <w:r w:rsidR="005F6616" w:rsidRPr="0083495E">
              <w:rPr>
                <w:rFonts w:asciiTheme="minorHAnsi" w:hAnsiTheme="minorHAnsi" w:cstheme="minorHAnsi"/>
                <w:b/>
                <w:bCs/>
                <w:lang w:val="en-GB"/>
              </w:rPr>
              <w:t>apacity building and awareness</w:t>
            </w:r>
            <w:r w:rsidR="005F6616">
              <w:rPr>
                <w:rFonts w:asciiTheme="minorHAnsi" w:hAnsiTheme="minorHAnsi" w:cstheme="minorHAnsi"/>
                <w:lang w:val="en-GB"/>
              </w:rPr>
              <w:t xml:space="preserve"> - </w:t>
            </w:r>
            <w:r w:rsidR="00CC221E">
              <w:rPr>
                <w:rFonts w:asciiTheme="minorHAnsi" w:hAnsiTheme="minorHAnsi" w:cstheme="minorHAnsi"/>
                <w:lang w:val="en-GB"/>
              </w:rPr>
              <w:t xml:space="preserve">Training of local </w:t>
            </w:r>
            <w:r w:rsidR="005F6616">
              <w:rPr>
                <w:rFonts w:asciiTheme="minorHAnsi" w:hAnsiTheme="minorHAnsi" w:cstheme="minorHAnsi"/>
                <w:lang w:val="en-GB"/>
              </w:rPr>
              <w:t xml:space="preserve">communities </w:t>
            </w:r>
            <w:r w:rsidR="00CC221E">
              <w:rPr>
                <w:rFonts w:asciiTheme="minorHAnsi" w:hAnsiTheme="minorHAnsi" w:cstheme="minorHAnsi"/>
                <w:lang w:val="en-GB"/>
              </w:rPr>
              <w:t xml:space="preserve">and </w:t>
            </w:r>
            <w:r w:rsidR="005F6616">
              <w:rPr>
                <w:rFonts w:asciiTheme="minorHAnsi" w:hAnsiTheme="minorHAnsi" w:cstheme="minorHAnsi"/>
                <w:lang w:val="en-GB"/>
              </w:rPr>
              <w:t>technical staff; training will be targeted at</w:t>
            </w:r>
            <w:r w:rsidR="00CC221E">
              <w:rPr>
                <w:rFonts w:asciiTheme="minorHAnsi" w:hAnsiTheme="minorHAnsi" w:cstheme="minorHAnsi"/>
                <w:lang w:val="en-GB"/>
              </w:rPr>
              <w:t xml:space="preserve"> a</w:t>
            </w:r>
            <w:r w:rsidR="005F6616">
              <w:rPr>
                <w:rFonts w:asciiTheme="minorHAnsi" w:hAnsiTheme="minorHAnsi" w:cstheme="minorHAnsi"/>
                <w:lang w:val="en-GB"/>
              </w:rPr>
              <w:t>l</w:t>
            </w:r>
            <w:r w:rsidR="00CC221E">
              <w:rPr>
                <w:rFonts w:asciiTheme="minorHAnsi" w:hAnsiTheme="minorHAnsi" w:cstheme="minorHAnsi"/>
                <w:lang w:val="en-GB"/>
              </w:rPr>
              <w:t>l levels of society</w:t>
            </w:r>
            <w:r w:rsidR="005F6616">
              <w:rPr>
                <w:rFonts w:asciiTheme="minorHAnsi" w:hAnsiTheme="minorHAnsi" w:cstheme="minorHAnsi"/>
                <w:lang w:val="en-GB"/>
              </w:rPr>
              <w:t xml:space="preserve"> to address </w:t>
            </w:r>
            <w:r w:rsidR="00CC221E">
              <w:rPr>
                <w:rFonts w:asciiTheme="minorHAnsi" w:hAnsiTheme="minorHAnsi" w:cstheme="minorHAnsi"/>
                <w:lang w:val="en-GB"/>
              </w:rPr>
              <w:t>the urgent need of tree conservation and regeneration</w:t>
            </w:r>
            <w:r w:rsidR="005F6616">
              <w:rPr>
                <w:rFonts w:asciiTheme="minorHAnsi" w:hAnsiTheme="minorHAnsi" w:cstheme="minorHAnsi"/>
                <w:lang w:val="en-GB"/>
              </w:rPr>
              <w:t xml:space="preserve">; this will </w:t>
            </w:r>
            <w:r w:rsidR="00DA5EEF">
              <w:rPr>
                <w:rFonts w:asciiTheme="minorHAnsi" w:hAnsiTheme="minorHAnsi" w:cstheme="minorHAnsi"/>
                <w:lang w:val="en-GB"/>
              </w:rPr>
              <w:t xml:space="preserve">improve education </w:t>
            </w:r>
            <w:r w:rsidR="005F6616">
              <w:rPr>
                <w:rFonts w:asciiTheme="minorHAnsi" w:hAnsiTheme="minorHAnsi" w:cstheme="minorHAnsi"/>
                <w:lang w:val="en-GB"/>
              </w:rPr>
              <w:t xml:space="preserve">and increase </w:t>
            </w:r>
            <w:r w:rsidR="00DA5EEF">
              <w:rPr>
                <w:rFonts w:asciiTheme="minorHAnsi" w:hAnsiTheme="minorHAnsi" w:cstheme="minorHAnsi"/>
                <w:lang w:val="en-GB"/>
              </w:rPr>
              <w:t>cooperation</w:t>
            </w:r>
            <w:r w:rsidR="005F6616">
              <w:rPr>
                <w:rFonts w:asciiTheme="minorHAnsi" w:hAnsiTheme="minorHAnsi" w:cstheme="minorHAnsi"/>
                <w:lang w:val="en-GB"/>
              </w:rPr>
              <w:t xml:space="preserve"> with local associations that benefit from these trees</w:t>
            </w:r>
            <w:r w:rsidR="00DA5EEF">
              <w:rPr>
                <w:rFonts w:asciiTheme="minorHAnsi" w:hAnsiTheme="minorHAnsi" w:cstheme="minorHAnsi"/>
                <w:lang w:val="en-GB"/>
              </w:rPr>
              <w:t xml:space="preserve"> (for example </w:t>
            </w:r>
            <w:r w:rsidR="005F6616">
              <w:rPr>
                <w:rFonts w:asciiTheme="minorHAnsi" w:hAnsiTheme="minorHAnsi" w:cstheme="minorHAnsi"/>
                <w:lang w:val="en-GB"/>
              </w:rPr>
              <w:t xml:space="preserve">local </w:t>
            </w:r>
            <w:r w:rsidR="00DA5EEF">
              <w:rPr>
                <w:rFonts w:asciiTheme="minorHAnsi" w:hAnsiTheme="minorHAnsi" w:cstheme="minorHAnsi"/>
                <w:lang w:val="en-GB"/>
              </w:rPr>
              <w:t>bee keep</w:t>
            </w:r>
            <w:r w:rsidR="005F6616">
              <w:rPr>
                <w:rFonts w:asciiTheme="minorHAnsi" w:hAnsiTheme="minorHAnsi" w:cstheme="minorHAnsi"/>
                <w:lang w:val="en-GB"/>
              </w:rPr>
              <w:t>ing association</w:t>
            </w:r>
            <w:r w:rsidR="00DA5EEF">
              <w:rPr>
                <w:rFonts w:asciiTheme="minorHAnsi" w:hAnsiTheme="minorHAnsi" w:cstheme="minorHAnsi"/>
                <w:lang w:val="en-GB"/>
              </w:rPr>
              <w:t xml:space="preserve">). </w:t>
            </w:r>
            <w:r w:rsidR="005F6616">
              <w:rPr>
                <w:rFonts w:asciiTheme="minorHAnsi" w:hAnsiTheme="minorHAnsi" w:cstheme="minorHAnsi"/>
                <w:lang w:val="en-GB"/>
              </w:rPr>
              <w:t xml:space="preserve">Awareness efforts will also include emphasizing the local cultural value and uses of these trees </w:t>
            </w:r>
            <w:r>
              <w:rPr>
                <w:rFonts w:asciiTheme="minorHAnsi" w:hAnsiTheme="minorHAnsi" w:cstheme="minorHAnsi"/>
                <w:lang w:val="en-GB"/>
              </w:rPr>
              <w:t>and focusing on the</w:t>
            </w:r>
            <w:r w:rsidRPr="00E42A1A">
              <w:rPr>
                <w:rFonts w:asciiTheme="minorHAnsi" w:hAnsiTheme="minorHAnsi" w:cstheme="minorHAnsi"/>
                <w:lang w:val="en-GB"/>
              </w:rPr>
              <w:t xml:space="preserve"> benefits from </w:t>
            </w:r>
            <w:r w:rsidRPr="0083495E">
              <w:rPr>
                <w:rFonts w:asciiTheme="minorHAnsi" w:hAnsiTheme="minorHAnsi" w:cstheme="minorHAnsi"/>
                <w:i/>
                <w:iCs/>
                <w:lang w:val="en-GB"/>
              </w:rPr>
              <w:t>Boswellia</w:t>
            </w:r>
            <w:r w:rsidRPr="00E42A1A">
              <w:rPr>
                <w:rFonts w:asciiTheme="minorHAnsi" w:hAnsiTheme="minorHAnsi" w:cstheme="minorHAnsi"/>
                <w:lang w:val="en-GB"/>
              </w:rPr>
              <w:t xml:space="preserve"> forests</w:t>
            </w:r>
            <w:r>
              <w:rPr>
                <w:rFonts w:asciiTheme="minorHAnsi" w:hAnsiTheme="minorHAnsi" w:cstheme="minorHAnsi"/>
                <w:lang w:val="en-GB"/>
              </w:rPr>
              <w:t xml:space="preserve"> for a</w:t>
            </w:r>
            <w:r w:rsidRPr="00E42A1A">
              <w:rPr>
                <w:rFonts w:asciiTheme="minorHAnsi" w:hAnsiTheme="minorHAnsi" w:cstheme="minorHAnsi"/>
                <w:lang w:val="en-GB"/>
              </w:rPr>
              <w:t xml:space="preserve"> variety of economic activities.</w:t>
            </w:r>
          </w:p>
        </w:tc>
      </w:tr>
    </w:tbl>
    <w:p w14:paraId="7DA133AD" w14:textId="77777777" w:rsidR="002A312E" w:rsidRPr="00A050EC" w:rsidRDefault="002A312E" w:rsidP="00A050EC">
      <w:pPr>
        <w:pStyle w:val="Style5"/>
        <w:adjustRightInd/>
        <w:spacing w:line="360" w:lineRule="auto"/>
        <w:outlineLvl w:val="0"/>
        <w:rPr>
          <w:rFonts w:asciiTheme="minorHAnsi" w:hAnsiTheme="minorHAnsi" w:cstheme="minorHAnsi"/>
          <w:b/>
          <w:bCs/>
          <w:sz w:val="22"/>
          <w:szCs w:val="22"/>
        </w:rPr>
      </w:pPr>
    </w:p>
    <w:p w14:paraId="2C48813D" w14:textId="3F495B6B" w:rsidR="002A312E" w:rsidRPr="00A050EC" w:rsidRDefault="002A312E" w:rsidP="0083495E">
      <w:pPr>
        <w:numPr>
          <w:ilvl w:val="0"/>
          <w:numId w:val="15"/>
        </w:numPr>
        <w:spacing w:after="0" w:line="240" w:lineRule="auto"/>
        <w:ind w:left="284" w:hanging="284"/>
        <w:contextualSpacing/>
        <w:rPr>
          <w:rFonts w:eastAsia="MS Mincho"/>
          <w:i/>
          <w:sz w:val="20"/>
          <w:szCs w:val="20"/>
          <w:lang w:val="en-GB"/>
        </w:rPr>
      </w:pPr>
      <w:r w:rsidRPr="00A050EC">
        <w:rPr>
          <w:rFonts w:eastAsia="MS Mincho"/>
          <w:b/>
          <w:sz w:val="24"/>
          <w:szCs w:val="24"/>
          <w:lang w:val="en-GB"/>
        </w:rPr>
        <w:t xml:space="preserve">Description of the proposed activities and justification of their effectiveness and benefits: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2A312E" w14:paraId="43B63595" w14:textId="77777777" w:rsidTr="00DC208A">
        <w:tc>
          <w:tcPr>
            <w:tcW w:w="9350" w:type="dxa"/>
          </w:tcPr>
          <w:p w14:paraId="4B26B9F9" w14:textId="5DABC0A7" w:rsidR="00E42A1A" w:rsidRDefault="00E42A1A"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 xml:space="preserve">Note: there is currently no Species Conservation Strategy or Action plan for any </w:t>
            </w:r>
            <w:r>
              <w:rPr>
                <w:rFonts w:asciiTheme="minorHAnsi" w:hAnsiTheme="minorHAnsi" w:cstheme="minorHAnsi"/>
                <w:i/>
                <w:iCs/>
                <w:lang w:val="en-GB"/>
              </w:rPr>
              <w:t xml:space="preserve">Boswellia </w:t>
            </w:r>
            <w:r>
              <w:rPr>
                <w:rFonts w:asciiTheme="minorHAnsi" w:hAnsiTheme="minorHAnsi" w:cstheme="minorHAnsi"/>
                <w:lang w:val="en-GB"/>
              </w:rPr>
              <w:t>species on Socotra.</w:t>
            </w:r>
          </w:p>
          <w:p w14:paraId="3EBB7CE1" w14:textId="46A73201" w:rsidR="00C814BB" w:rsidRDefault="00C814BB" w:rsidP="002A312E">
            <w:pPr>
              <w:spacing w:after="0" w:line="240" w:lineRule="auto"/>
              <w:ind w:left="284" w:hanging="284"/>
              <w:rPr>
                <w:rFonts w:asciiTheme="minorHAnsi" w:hAnsiTheme="minorHAnsi" w:cstheme="minorHAnsi"/>
                <w:b/>
                <w:bCs/>
                <w:lang w:val="en-GB"/>
              </w:rPr>
            </w:pPr>
            <w:r w:rsidRPr="00DC208A">
              <w:rPr>
                <w:rFonts w:asciiTheme="minorHAnsi" w:hAnsiTheme="minorHAnsi" w:cstheme="minorHAnsi"/>
                <w:b/>
                <w:bCs/>
                <w:lang w:val="en-GB"/>
              </w:rPr>
              <w:t xml:space="preserve">Project </w:t>
            </w:r>
            <w:r w:rsidR="00174B2A" w:rsidRPr="00DC208A">
              <w:rPr>
                <w:rFonts w:asciiTheme="minorHAnsi" w:hAnsiTheme="minorHAnsi" w:cstheme="minorHAnsi"/>
                <w:b/>
                <w:bCs/>
                <w:lang w:val="en-GB"/>
              </w:rPr>
              <w:t xml:space="preserve">outputs and </w:t>
            </w:r>
            <w:r w:rsidRPr="00DC208A">
              <w:rPr>
                <w:rFonts w:asciiTheme="minorHAnsi" w:hAnsiTheme="minorHAnsi" w:cstheme="minorHAnsi"/>
                <w:b/>
                <w:bCs/>
                <w:lang w:val="en-GB"/>
              </w:rPr>
              <w:t>activit</w:t>
            </w:r>
            <w:r w:rsidR="00174B2A" w:rsidRPr="00DC208A">
              <w:rPr>
                <w:rFonts w:asciiTheme="minorHAnsi" w:hAnsiTheme="minorHAnsi" w:cstheme="minorHAnsi"/>
                <w:b/>
                <w:bCs/>
                <w:lang w:val="en-GB"/>
              </w:rPr>
              <w:t>ies</w:t>
            </w:r>
          </w:p>
          <w:p w14:paraId="6B6A0A1E" w14:textId="2E6AD608" w:rsidR="00E42A1A" w:rsidRPr="0083495E" w:rsidRDefault="00997C84" w:rsidP="002A312E">
            <w:pPr>
              <w:spacing w:after="0" w:line="240" w:lineRule="auto"/>
              <w:ind w:left="284" w:hanging="284"/>
              <w:rPr>
                <w:rFonts w:asciiTheme="minorHAnsi" w:hAnsiTheme="minorHAnsi" w:cstheme="minorHAnsi"/>
                <w:b/>
                <w:bCs/>
                <w:u w:val="single"/>
                <w:lang w:val="en-GB"/>
              </w:rPr>
            </w:pPr>
            <w:r w:rsidRPr="0083495E">
              <w:rPr>
                <w:rFonts w:asciiTheme="minorHAnsi" w:hAnsiTheme="minorHAnsi" w:cstheme="minorHAnsi"/>
                <w:b/>
                <w:bCs/>
                <w:u w:val="single"/>
                <w:lang w:val="en-GB"/>
              </w:rPr>
              <w:t>Output</w:t>
            </w:r>
            <w:r w:rsidR="00E42A1A" w:rsidRPr="0083495E">
              <w:rPr>
                <w:rFonts w:asciiTheme="minorHAnsi" w:hAnsiTheme="minorHAnsi" w:cstheme="minorHAnsi"/>
                <w:b/>
                <w:bCs/>
                <w:u w:val="single"/>
                <w:lang w:val="en-GB"/>
              </w:rPr>
              <w:t xml:space="preserve"> 1. Baseline Data</w:t>
            </w:r>
            <w:r w:rsidRPr="0083495E">
              <w:rPr>
                <w:rFonts w:asciiTheme="minorHAnsi" w:hAnsiTheme="minorHAnsi" w:cstheme="minorHAnsi"/>
                <w:b/>
                <w:bCs/>
                <w:u w:val="single"/>
                <w:lang w:val="en-GB"/>
              </w:rPr>
              <w:t xml:space="preserve"> Collection</w:t>
            </w:r>
          </w:p>
          <w:p w14:paraId="7F492F63" w14:textId="37841C58" w:rsidR="00E42A1A" w:rsidRPr="0083495E" w:rsidRDefault="00E42A1A" w:rsidP="002A312E">
            <w:pPr>
              <w:spacing w:after="0" w:line="240" w:lineRule="auto"/>
              <w:ind w:left="284" w:hanging="284"/>
              <w:rPr>
                <w:rFonts w:asciiTheme="minorHAnsi" w:hAnsiTheme="minorHAnsi" w:cstheme="minorHAnsi"/>
                <w:b/>
                <w:bCs/>
                <w:lang w:val="en-GB"/>
              </w:rPr>
            </w:pPr>
            <w:r>
              <w:rPr>
                <w:rFonts w:asciiTheme="minorHAnsi" w:hAnsiTheme="minorHAnsi" w:cstheme="minorHAnsi"/>
                <w:b/>
                <w:bCs/>
                <w:lang w:val="en-GB"/>
              </w:rPr>
              <w:t xml:space="preserve">Activity 1.1. </w:t>
            </w:r>
            <w:r w:rsidR="002A4FB0">
              <w:rPr>
                <w:rFonts w:asciiTheme="minorHAnsi" w:hAnsiTheme="minorHAnsi" w:cstheme="minorHAnsi"/>
                <w:b/>
                <w:bCs/>
                <w:i/>
                <w:iCs/>
                <w:lang w:val="en-GB"/>
              </w:rPr>
              <w:t xml:space="preserve">Boswellia </w:t>
            </w:r>
            <w:r w:rsidR="002A4FB0">
              <w:rPr>
                <w:rFonts w:asciiTheme="minorHAnsi" w:hAnsiTheme="minorHAnsi" w:cstheme="minorHAnsi"/>
                <w:b/>
                <w:bCs/>
                <w:lang w:val="en-GB"/>
              </w:rPr>
              <w:t>s</w:t>
            </w:r>
            <w:r w:rsidR="00997C84">
              <w:rPr>
                <w:rFonts w:asciiTheme="minorHAnsi" w:hAnsiTheme="minorHAnsi" w:cstheme="minorHAnsi"/>
                <w:b/>
                <w:bCs/>
                <w:lang w:val="en-GB"/>
              </w:rPr>
              <w:t xml:space="preserve">pecies </w:t>
            </w:r>
            <w:r>
              <w:rPr>
                <w:rFonts w:asciiTheme="minorHAnsi" w:hAnsiTheme="minorHAnsi" w:cstheme="minorHAnsi"/>
                <w:b/>
                <w:bCs/>
                <w:lang w:val="en-GB"/>
              </w:rPr>
              <w:t>Inventory</w:t>
            </w:r>
            <w:r w:rsidR="0052428D">
              <w:rPr>
                <w:rFonts w:asciiTheme="minorHAnsi" w:hAnsiTheme="minorHAnsi" w:cstheme="minorHAnsi"/>
                <w:b/>
                <w:bCs/>
                <w:lang w:val="en-GB"/>
              </w:rPr>
              <w:t xml:space="preserve"> and training of local expert team</w:t>
            </w:r>
          </w:p>
          <w:p w14:paraId="5C4B16AD" w14:textId="02037A3C" w:rsidR="001E2051" w:rsidRPr="00DC208A" w:rsidRDefault="00E42A1A" w:rsidP="00E42A1A">
            <w:pPr>
              <w:spacing w:after="0" w:line="240" w:lineRule="auto"/>
              <w:jc w:val="both"/>
              <w:rPr>
                <w:rFonts w:asciiTheme="minorHAnsi" w:hAnsiTheme="minorHAnsi" w:cstheme="minorHAnsi"/>
                <w:lang w:val="en-GB"/>
              </w:rPr>
            </w:pPr>
            <w:r w:rsidRPr="0083495E">
              <w:rPr>
                <w:rFonts w:asciiTheme="minorHAnsi" w:hAnsiTheme="minorHAnsi" w:cstheme="minorHAnsi"/>
                <w:i/>
                <w:iCs/>
                <w:lang w:val="en-GB"/>
              </w:rPr>
              <w:t>Description</w:t>
            </w:r>
            <w:r>
              <w:rPr>
                <w:rFonts w:asciiTheme="minorHAnsi" w:hAnsiTheme="minorHAnsi" w:cstheme="minorHAnsi"/>
                <w:lang w:val="en-GB"/>
              </w:rPr>
              <w:t xml:space="preserve"> - The </w:t>
            </w:r>
            <w:r w:rsidR="00A65BF5">
              <w:rPr>
                <w:rFonts w:asciiTheme="minorHAnsi" w:hAnsiTheme="minorHAnsi" w:cstheme="minorHAnsi"/>
                <w:lang w:val="en-GB"/>
              </w:rPr>
              <w:t>Royal Botanic Garden Edinburgh</w:t>
            </w:r>
            <w:r w:rsidR="001E2051">
              <w:rPr>
                <w:rFonts w:asciiTheme="minorHAnsi" w:hAnsiTheme="minorHAnsi" w:cstheme="minorHAnsi"/>
                <w:lang w:val="en-GB"/>
              </w:rPr>
              <w:t>, project partner in this proposal,</w:t>
            </w:r>
            <w:r w:rsidR="00A65BF5">
              <w:rPr>
                <w:rFonts w:asciiTheme="minorHAnsi" w:hAnsiTheme="minorHAnsi" w:cstheme="minorHAnsi"/>
                <w:lang w:val="en-GB"/>
              </w:rPr>
              <w:t xml:space="preserve"> is managing </w:t>
            </w:r>
            <w:r>
              <w:rPr>
                <w:rFonts w:asciiTheme="minorHAnsi" w:hAnsiTheme="minorHAnsi" w:cstheme="minorHAnsi"/>
                <w:lang w:val="en-GB"/>
              </w:rPr>
              <w:t xml:space="preserve">a comprehensive and up-to-date </w:t>
            </w:r>
            <w:r w:rsidR="00A65BF5">
              <w:rPr>
                <w:rFonts w:asciiTheme="minorHAnsi" w:hAnsiTheme="minorHAnsi" w:cstheme="minorHAnsi"/>
                <w:lang w:val="en-GB"/>
              </w:rPr>
              <w:t>database of Socotra plant distribution</w:t>
            </w:r>
            <w:r>
              <w:rPr>
                <w:rFonts w:asciiTheme="minorHAnsi" w:hAnsiTheme="minorHAnsi" w:cstheme="minorHAnsi"/>
                <w:lang w:val="en-GB"/>
              </w:rPr>
              <w:t xml:space="preserve"> compiled from various sources and collections, </w:t>
            </w:r>
            <w:r w:rsidR="00A65BF5">
              <w:rPr>
                <w:rFonts w:asciiTheme="minorHAnsi" w:hAnsiTheme="minorHAnsi" w:cstheme="minorHAnsi"/>
                <w:lang w:val="en-GB"/>
              </w:rPr>
              <w:t>including</w:t>
            </w:r>
            <w:r>
              <w:rPr>
                <w:rFonts w:asciiTheme="minorHAnsi" w:hAnsiTheme="minorHAnsi" w:cstheme="minorHAnsi"/>
                <w:lang w:val="en-GB"/>
              </w:rPr>
              <w:t xml:space="preserve"> all</w:t>
            </w:r>
            <w:r w:rsidR="00A65BF5">
              <w:rPr>
                <w:rFonts w:asciiTheme="minorHAnsi" w:hAnsiTheme="minorHAnsi" w:cstheme="minorHAnsi"/>
                <w:lang w:val="en-GB"/>
              </w:rPr>
              <w:t xml:space="preserve"> </w:t>
            </w:r>
            <w:r w:rsidR="00A65BF5" w:rsidRPr="00A65BF5">
              <w:rPr>
                <w:rFonts w:asciiTheme="minorHAnsi" w:hAnsiTheme="minorHAnsi" w:cstheme="minorHAnsi"/>
                <w:i/>
                <w:lang w:val="en-GB"/>
              </w:rPr>
              <w:t>Boswellia</w:t>
            </w:r>
            <w:r w:rsidR="00A65BF5">
              <w:rPr>
                <w:rFonts w:asciiTheme="minorHAnsi" w:hAnsiTheme="minorHAnsi" w:cstheme="minorHAnsi"/>
                <w:lang w:val="en-GB"/>
              </w:rPr>
              <w:t xml:space="preserve"> species. Regarding </w:t>
            </w:r>
            <w:r w:rsidR="00A65BF5" w:rsidRPr="00A65BF5">
              <w:rPr>
                <w:rFonts w:asciiTheme="minorHAnsi" w:hAnsiTheme="minorHAnsi" w:cstheme="minorHAnsi"/>
                <w:i/>
                <w:lang w:val="en-GB"/>
              </w:rPr>
              <w:t>Boswellia</w:t>
            </w:r>
            <w:r w:rsidR="00A65BF5">
              <w:rPr>
                <w:rFonts w:asciiTheme="minorHAnsi" w:hAnsiTheme="minorHAnsi" w:cstheme="minorHAnsi"/>
                <w:lang w:val="en-GB"/>
              </w:rPr>
              <w:t xml:space="preserve"> inventory, two </w:t>
            </w:r>
            <w:r w:rsidR="001E2051">
              <w:rPr>
                <w:rFonts w:asciiTheme="minorHAnsi" w:hAnsiTheme="minorHAnsi" w:cstheme="minorHAnsi"/>
                <w:lang w:val="en-GB"/>
              </w:rPr>
              <w:t xml:space="preserve">publications were made </w:t>
            </w:r>
            <w:r w:rsidR="00A65BF5">
              <w:rPr>
                <w:rFonts w:asciiTheme="minorHAnsi" w:hAnsiTheme="minorHAnsi" w:cstheme="minorHAnsi"/>
                <w:lang w:val="en-GB"/>
              </w:rPr>
              <w:t>(</w:t>
            </w:r>
            <w:proofErr w:type="spellStart"/>
            <w:r w:rsidR="00A65BF5">
              <w:rPr>
                <w:rFonts w:asciiTheme="minorHAnsi" w:hAnsiTheme="minorHAnsi" w:cstheme="minorHAnsi"/>
                <w:lang w:val="en-GB"/>
              </w:rPr>
              <w:t>Attore</w:t>
            </w:r>
            <w:proofErr w:type="spellEnd"/>
            <w:r w:rsidR="00A65BF5">
              <w:rPr>
                <w:rFonts w:asciiTheme="minorHAnsi" w:hAnsiTheme="minorHAnsi" w:cstheme="minorHAnsi"/>
                <w:lang w:val="en-GB"/>
              </w:rPr>
              <w:t xml:space="preserve"> et al. 2011 and </w:t>
            </w:r>
            <w:proofErr w:type="spellStart"/>
            <w:r w:rsidR="00A65BF5">
              <w:rPr>
                <w:rFonts w:asciiTheme="minorHAnsi" w:hAnsiTheme="minorHAnsi" w:cstheme="minorHAnsi"/>
                <w:lang w:val="en-GB"/>
              </w:rPr>
              <w:t>Lvončík</w:t>
            </w:r>
            <w:proofErr w:type="spellEnd"/>
            <w:r w:rsidR="00A65BF5">
              <w:rPr>
                <w:rFonts w:asciiTheme="minorHAnsi" w:hAnsiTheme="minorHAnsi" w:cstheme="minorHAnsi"/>
                <w:lang w:val="en-GB"/>
              </w:rPr>
              <w:t xml:space="preserve"> et al. 2013) about species distribution across </w:t>
            </w:r>
            <w:r w:rsidR="001E2051">
              <w:rPr>
                <w:rFonts w:asciiTheme="minorHAnsi" w:hAnsiTheme="minorHAnsi" w:cstheme="minorHAnsi"/>
                <w:lang w:val="en-GB"/>
              </w:rPr>
              <w:t>Socotra</w:t>
            </w:r>
            <w:r w:rsidR="00A65BF5">
              <w:rPr>
                <w:rFonts w:asciiTheme="minorHAnsi" w:hAnsiTheme="minorHAnsi" w:cstheme="minorHAnsi"/>
                <w:lang w:val="en-GB"/>
              </w:rPr>
              <w:t>. Both were carried out before</w:t>
            </w:r>
            <w:r w:rsidR="001E2051">
              <w:rPr>
                <w:rFonts w:asciiTheme="minorHAnsi" w:hAnsiTheme="minorHAnsi" w:cstheme="minorHAnsi"/>
                <w:lang w:val="en-GB"/>
              </w:rPr>
              <w:t xml:space="preserve"> the 2015</w:t>
            </w:r>
            <w:r w:rsidR="00A65BF5">
              <w:rPr>
                <w:rFonts w:asciiTheme="minorHAnsi" w:hAnsiTheme="minorHAnsi" w:cstheme="minorHAnsi"/>
                <w:lang w:val="en-GB"/>
              </w:rPr>
              <w:t xml:space="preserve"> cyclones </w:t>
            </w:r>
            <w:r w:rsidR="001E2051">
              <w:rPr>
                <w:rFonts w:asciiTheme="minorHAnsi" w:hAnsiTheme="minorHAnsi" w:cstheme="minorHAnsi"/>
                <w:lang w:val="en-GB"/>
              </w:rPr>
              <w:t>for which the first field observations indicate the</w:t>
            </w:r>
            <w:r w:rsidR="00A65BF5">
              <w:rPr>
                <w:rFonts w:asciiTheme="minorHAnsi" w:hAnsiTheme="minorHAnsi" w:cstheme="minorHAnsi"/>
                <w:lang w:val="en-GB"/>
              </w:rPr>
              <w:t xml:space="preserve"> situation</w:t>
            </w:r>
            <w:r w:rsidR="001E2051">
              <w:rPr>
                <w:rFonts w:asciiTheme="minorHAnsi" w:hAnsiTheme="minorHAnsi" w:cstheme="minorHAnsi"/>
                <w:lang w:val="en-GB"/>
              </w:rPr>
              <w:t xml:space="preserve"> has changed severely</w:t>
            </w:r>
            <w:r w:rsidR="00A65BF5">
              <w:rPr>
                <w:rFonts w:asciiTheme="minorHAnsi" w:hAnsiTheme="minorHAnsi" w:cstheme="minorHAnsi"/>
                <w:lang w:val="en-GB"/>
              </w:rPr>
              <w:t xml:space="preserve">. Therefore, the areas with known occurrence of </w:t>
            </w:r>
            <w:r w:rsidR="00A65BF5" w:rsidRPr="005F7C59">
              <w:rPr>
                <w:rFonts w:asciiTheme="minorHAnsi" w:hAnsiTheme="minorHAnsi" w:cstheme="minorHAnsi"/>
                <w:i/>
                <w:lang w:val="en-GB"/>
              </w:rPr>
              <w:t>Boswe</w:t>
            </w:r>
            <w:r w:rsidR="001E2051">
              <w:rPr>
                <w:rFonts w:asciiTheme="minorHAnsi" w:hAnsiTheme="minorHAnsi" w:cstheme="minorHAnsi"/>
                <w:i/>
                <w:lang w:val="en-GB"/>
              </w:rPr>
              <w:t>l</w:t>
            </w:r>
            <w:r w:rsidR="00A65BF5" w:rsidRPr="005F7C59">
              <w:rPr>
                <w:rFonts w:asciiTheme="minorHAnsi" w:hAnsiTheme="minorHAnsi" w:cstheme="minorHAnsi"/>
                <w:i/>
                <w:lang w:val="en-GB"/>
              </w:rPr>
              <w:t>lia</w:t>
            </w:r>
            <w:r w:rsidR="00A65BF5">
              <w:rPr>
                <w:rFonts w:asciiTheme="minorHAnsi" w:hAnsiTheme="minorHAnsi" w:cstheme="minorHAnsi"/>
                <w:lang w:val="en-GB"/>
              </w:rPr>
              <w:t xml:space="preserve"> species</w:t>
            </w:r>
            <w:r w:rsidR="001E2051">
              <w:rPr>
                <w:rFonts w:asciiTheme="minorHAnsi" w:hAnsiTheme="minorHAnsi" w:cstheme="minorHAnsi"/>
                <w:lang w:val="en-GB"/>
              </w:rPr>
              <w:t xml:space="preserve"> </w:t>
            </w:r>
            <w:r w:rsidR="00A65BF5">
              <w:rPr>
                <w:rFonts w:asciiTheme="minorHAnsi" w:hAnsiTheme="minorHAnsi" w:cstheme="minorHAnsi"/>
                <w:lang w:val="en-GB"/>
              </w:rPr>
              <w:t xml:space="preserve">will be </w:t>
            </w:r>
            <w:r w:rsidR="00360658">
              <w:rPr>
                <w:rFonts w:asciiTheme="minorHAnsi" w:hAnsiTheme="minorHAnsi" w:cstheme="minorHAnsi"/>
                <w:lang w:val="en-GB"/>
              </w:rPr>
              <w:t>re-</w:t>
            </w:r>
            <w:r w:rsidR="00A65BF5">
              <w:rPr>
                <w:rFonts w:asciiTheme="minorHAnsi" w:hAnsiTheme="minorHAnsi" w:cstheme="minorHAnsi"/>
                <w:lang w:val="en-GB"/>
              </w:rPr>
              <w:t>visited and</w:t>
            </w:r>
            <w:r w:rsidR="001E2051">
              <w:rPr>
                <w:rFonts w:asciiTheme="minorHAnsi" w:hAnsiTheme="minorHAnsi" w:cstheme="minorHAnsi"/>
                <w:lang w:val="en-GB"/>
              </w:rPr>
              <w:t xml:space="preserve"> the</w:t>
            </w:r>
            <w:r w:rsidR="00A65BF5">
              <w:rPr>
                <w:rFonts w:asciiTheme="minorHAnsi" w:hAnsiTheme="minorHAnsi" w:cstheme="minorHAnsi"/>
                <w:lang w:val="en-GB"/>
              </w:rPr>
              <w:t xml:space="preserve"> abundance of </w:t>
            </w:r>
            <w:r w:rsidR="001E2051">
              <w:rPr>
                <w:rFonts w:asciiTheme="minorHAnsi" w:hAnsiTheme="minorHAnsi" w:cstheme="minorHAnsi"/>
                <w:lang w:val="en-GB"/>
              </w:rPr>
              <w:t xml:space="preserve">these populations </w:t>
            </w:r>
            <w:r w:rsidR="00A65BF5">
              <w:rPr>
                <w:rFonts w:asciiTheme="minorHAnsi" w:hAnsiTheme="minorHAnsi" w:cstheme="minorHAnsi"/>
                <w:lang w:val="en-GB"/>
              </w:rPr>
              <w:t xml:space="preserve">will be </w:t>
            </w:r>
            <w:r w:rsidR="00360658">
              <w:rPr>
                <w:rFonts w:asciiTheme="minorHAnsi" w:hAnsiTheme="minorHAnsi" w:cstheme="minorHAnsi"/>
                <w:lang w:val="en-GB"/>
              </w:rPr>
              <w:t>re-</w:t>
            </w:r>
            <w:r w:rsidR="001E2051">
              <w:rPr>
                <w:rFonts w:asciiTheme="minorHAnsi" w:hAnsiTheme="minorHAnsi" w:cstheme="minorHAnsi"/>
                <w:lang w:val="en-GB"/>
              </w:rPr>
              <w:t>estimated</w:t>
            </w:r>
            <w:r w:rsidR="00A65BF5">
              <w:rPr>
                <w:rFonts w:asciiTheme="minorHAnsi" w:hAnsiTheme="minorHAnsi" w:cstheme="minorHAnsi"/>
                <w:lang w:val="en-GB"/>
              </w:rPr>
              <w:t>. Also, the “</w:t>
            </w:r>
            <w:r w:rsidR="001E2051">
              <w:rPr>
                <w:rFonts w:asciiTheme="minorHAnsi" w:hAnsiTheme="minorHAnsi" w:cstheme="minorHAnsi"/>
                <w:lang w:val="en-GB"/>
              </w:rPr>
              <w:t xml:space="preserve">blank </w:t>
            </w:r>
            <w:r w:rsidR="00A65BF5">
              <w:rPr>
                <w:rFonts w:asciiTheme="minorHAnsi" w:hAnsiTheme="minorHAnsi" w:cstheme="minorHAnsi"/>
                <w:lang w:val="en-GB"/>
              </w:rPr>
              <w:t xml:space="preserve">places” in Socotra´s plant database will be visited looking for new yet unknown populations. </w:t>
            </w:r>
            <w:r w:rsidR="0052428D">
              <w:rPr>
                <w:rFonts w:asciiTheme="minorHAnsi" w:hAnsiTheme="minorHAnsi" w:cstheme="minorHAnsi"/>
                <w:lang w:val="en-GB"/>
              </w:rPr>
              <w:t xml:space="preserve">The local expert team will be trained for these purposes because the scope of field works exceeds the capacity of international experts. </w:t>
            </w:r>
            <w:r w:rsidR="001E2051">
              <w:rPr>
                <w:rFonts w:asciiTheme="minorHAnsi" w:hAnsiTheme="minorHAnsi" w:cstheme="minorHAnsi"/>
                <w:lang w:val="en-GB"/>
              </w:rPr>
              <w:t xml:space="preserve">As a result </w:t>
            </w:r>
            <w:r w:rsidR="005F7C59">
              <w:rPr>
                <w:rFonts w:asciiTheme="minorHAnsi" w:hAnsiTheme="minorHAnsi" w:cstheme="minorHAnsi"/>
                <w:lang w:val="en-GB"/>
              </w:rPr>
              <w:t>of this activity</w:t>
            </w:r>
            <w:r w:rsidR="001E2051">
              <w:rPr>
                <w:rFonts w:asciiTheme="minorHAnsi" w:hAnsiTheme="minorHAnsi" w:cstheme="minorHAnsi"/>
                <w:lang w:val="en-GB"/>
              </w:rPr>
              <w:t xml:space="preserve">, the </w:t>
            </w:r>
            <w:r w:rsidR="005F7C59">
              <w:rPr>
                <w:rFonts w:asciiTheme="minorHAnsi" w:hAnsiTheme="minorHAnsi" w:cstheme="minorHAnsi"/>
                <w:lang w:val="en-GB"/>
              </w:rPr>
              <w:t xml:space="preserve">re-assessment of </w:t>
            </w:r>
            <w:r w:rsidR="005F7C59" w:rsidRPr="0083495E">
              <w:rPr>
                <w:rFonts w:asciiTheme="minorHAnsi" w:hAnsiTheme="minorHAnsi" w:cstheme="minorHAnsi"/>
                <w:i/>
                <w:iCs/>
                <w:lang w:val="en-GB"/>
              </w:rPr>
              <w:t>Boswellia</w:t>
            </w:r>
            <w:r w:rsidR="005F7C59">
              <w:rPr>
                <w:rFonts w:asciiTheme="minorHAnsi" w:hAnsiTheme="minorHAnsi" w:cstheme="minorHAnsi"/>
                <w:lang w:val="en-GB"/>
              </w:rPr>
              <w:t xml:space="preserve"> conservation status on Socotra Island </w:t>
            </w:r>
            <w:r w:rsidR="001E2051">
              <w:rPr>
                <w:rFonts w:asciiTheme="minorHAnsi" w:hAnsiTheme="minorHAnsi" w:cstheme="minorHAnsi"/>
                <w:lang w:val="en-GB"/>
              </w:rPr>
              <w:t xml:space="preserve">will feed into the </w:t>
            </w:r>
            <w:r w:rsidR="005F7C59">
              <w:rPr>
                <w:rFonts w:asciiTheme="minorHAnsi" w:hAnsiTheme="minorHAnsi" w:cstheme="minorHAnsi"/>
                <w:lang w:val="en-GB"/>
              </w:rPr>
              <w:t>IUCN Red List.</w:t>
            </w:r>
            <w:r w:rsidR="007F6444">
              <w:rPr>
                <w:rFonts w:asciiTheme="minorHAnsi" w:hAnsiTheme="minorHAnsi" w:cstheme="minorHAnsi"/>
                <w:lang w:val="en-GB"/>
              </w:rPr>
              <w:t xml:space="preserve"> This activity will also include mapping and integrating field and remote sensing data to follow up on changes in local habitats where </w:t>
            </w:r>
            <w:r w:rsidR="007F6444">
              <w:rPr>
                <w:rFonts w:asciiTheme="minorHAnsi" w:hAnsiTheme="minorHAnsi" w:cstheme="minorHAnsi"/>
                <w:i/>
                <w:iCs/>
                <w:lang w:val="en-GB"/>
              </w:rPr>
              <w:t xml:space="preserve">Boswellia </w:t>
            </w:r>
            <w:r w:rsidR="007F6444">
              <w:rPr>
                <w:rFonts w:asciiTheme="minorHAnsi" w:hAnsiTheme="minorHAnsi" w:cstheme="minorHAnsi"/>
                <w:lang w:val="en-GB"/>
              </w:rPr>
              <w:t>is found.</w:t>
            </w:r>
          </w:p>
          <w:p w14:paraId="18032E7B" w14:textId="252259BF" w:rsidR="001E2051" w:rsidRDefault="001E2051" w:rsidP="00E42A1A">
            <w:pPr>
              <w:spacing w:after="0" w:line="240" w:lineRule="auto"/>
              <w:jc w:val="both"/>
              <w:rPr>
                <w:rFonts w:asciiTheme="minorHAnsi" w:hAnsiTheme="minorHAnsi" w:cstheme="minorHAnsi"/>
                <w:lang w:val="en-GB"/>
              </w:rPr>
            </w:pPr>
            <w:r>
              <w:rPr>
                <w:rFonts w:asciiTheme="minorHAnsi" w:hAnsiTheme="minorHAnsi" w:cstheme="minorHAnsi"/>
                <w:b/>
                <w:bCs/>
                <w:lang w:val="en-GB"/>
              </w:rPr>
              <w:t>Activity 1.2. Threat assessment</w:t>
            </w:r>
          </w:p>
          <w:p w14:paraId="1537DFD0" w14:textId="53844251" w:rsidR="00997C84" w:rsidRDefault="001E2051" w:rsidP="00E42A1A">
            <w:pPr>
              <w:spacing w:after="0" w:line="240" w:lineRule="auto"/>
              <w:jc w:val="both"/>
              <w:rPr>
                <w:rFonts w:asciiTheme="minorHAnsi" w:hAnsiTheme="minorHAnsi" w:cstheme="minorHAnsi"/>
                <w:lang w:val="en-GB"/>
              </w:rPr>
            </w:pPr>
            <w:r w:rsidRPr="0083495E">
              <w:rPr>
                <w:rFonts w:asciiTheme="minorHAnsi" w:hAnsiTheme="minorHAnsi" w:cstheme="minorHAnsi"/>
                <w:i/>
                <w:iCs/>
                <w:lang w:val="en-GB"/>
              </w:rPr>
              <w:t>Description</w:t>
            </w:r>
            <w:r>
              <w:rPr>
                <w:rFonts w:asciiTheme="minorHAnsi" w:hAnsiTheme="minorHAnsi" w:cstheme="minorHAnsi"/>
                <w:lang w:val="en-GB"/>
              </w:rPr>
              <w:t xml:space="preserve"> – During collection of field data on the distribution and abundance of </w:t>
            </w:r>
            <w:r>
              <w:rPr>
                <w:rFonts w:asciiTheme="minorHAnsi" w:hAnsiTheme="minorHAnsi" w:cstheme="minorHAnsi"/>
                <w:i/>
                <w:iCs/>
                <w:lang w:val="en-GB"/>
              </w:rPr>
              <w:t xml:space="preserve">Boswellia </w:t>
            </w:r>
            <w:r>
              <w:rPr>
                <w:rFonts w:asciiTheme="minorHAnsi" w:hAnsiTheme="minorHAnsi" w:cstheme="minorHAnsi"/>
                <w:lang w:val="en-GB"/>
              </w:rPr>
              <w:t>species in the wild, a systematic threat assessment of the main existing impacts will be included. The threats include cyclone impacts (and exposure/vulnerability to wind), soil erosion, wood collection/direct destruction for human (firewood), grazing, urbanisation/construction and other environmental impacts that may be observed during the lifetime of the project.</w:t>
            </w:r>
            <w:r w:rsidR="007F6444">
              <w:rPr>
                <w:rFonts w:asciiTheme="minorHAnsi" w:hAnsiTheme="minorHAnsi" w:cstheme="minorHAnsi"/>
                <w:lang w:val="en-GB"/>
              </w:rPr>
              <w:t xml:space="preserve"> Mapping of threats and understanding impacts related to various factors (e.g., vicinity to road) will be included in this activity, </w:t>
            </w:r>
            <w:r w:rsidR="00EC4255">
              <w:rPr>
                <w:rFonts w:asciiTheme="minorHAnsi" w:hAnsiTheme="minorHAnsi" w:cstheme="minorHAnsi"/>
                <w:lang w:val="en-GB"/>
              </w:rPr>
              <w:t>in</w:t>
            </w:r>
            <w:r w:rsidR="007F6444">
              <w:rPr>
                <w:rFonts w:asciiTheme="minorHAnsi" w:hAnsiTheme="minorHAnsi" w:cstheme="minorHAnsi"/>
                <w:lang w:val="en-GB"/>
              </w:rPr>
              <w:t xml:space="preserve"> which the lead and partnering institutes have</w:t>
            </w:r>
            <w:r w:rsidR="00EC4255">
              <w:rPr>
                <w:rFonts w:asciiTheme="minorHAnsi" w:hAnsiTheme="minorHAnsi" w:cstheme="minorHAnsi"/>
                <w:lang w:val="en-GB"/>
              </w:rPr>
              <w:t xml:space="preserve"> the</w:t>
            </w:r>
            <w:r w:rsidR="007F6444">
              <w:rPr>
                <w:rFonts w:asciiTheme="minorHAnsi" w:hAnsiTheme="minorHAnsi" w:cstheme="minorHAnsi"/>
                <w:lang w:val="en-GB"/>
              </w:rPr>
              <w:t xml:space="preserve"> </w:t>
            </w:r>
            <w:r w:rsidR="00EC4255">
              <w:rPr>
                <w:rFonts w:asciiTheme="minorHAnsi" w:hAnsiTheme="minorHAnsi" w:cstheme="minorHAnsi"/>
                <w:lang w:val="en-GB"/>
              </w:rPr>
              <w:t>technical capacity</w:t>
            </w:r>
          </w:p>
          <w:p w14:paraId="41D460BD" w14:textId="740F46B3" w:rsidR="002A4FB0" w:rsidRDefault="002A4FB0" w:rsidP="00E42A1A">
            <w:pPr>
              <w:spacing w:after="0" w:line="240" w:lineRule="auto"/>
              <w:jc w:val="both"/>
              <w:rPr>
                <w:rFonts w:asciiTheme="minorHAnsi" w:hAnsiTheme="minorHAnsi" w:cstheme="minorHAnsi"/>
                <w:b/>
                <w:bCs/>
                <w:lang w:val="en-GB"/>
              </w:rPr>
            </w:pPr>
            <w:r>
              <w:rPr>
                <w:rFonts w:asciiTheme="minorHAnsi" w:hAnsiTheme="minorHAnsi" w:cstheme="minorHAnsi"/>
                <w:b/>
                <w:bCs/>
                <w:lang w:val="en-GB"/>
              </w:rPr>
              <w:t>Activity 1.3. Environmental involvement of local communities</w:t>
            </w:r>
          </w:p>
          <w:p w14:paraId="608B4891" w14:textId="7F52D628" w:rsidR="002A4FB0" w:rsidRDefault="002A4FB0" w:rsidP="00E42A1A">
            <w:pPr>
              <w:spacing w:after="0" w:line="240" w:lineRule="auto"/>
              <w:jc w:val="both"/>
              <w:rPr>
                <w:rFonts w:asciiTheme="minorHAnsi" w:hAnsiTheme="minorHAnsi" w:cstheme="minorHAnsi"/>
                <w:lang w:val="en-GB"/>
              </w:rPr>
            </w:pPr>
            <w:r>
              <w:rPr>
                <w:rFonts w:asciiTheme="minorHAnsi" w:hAnsiTheme="minorHAnsi" w:cstheme="minorHAnsi"/>
                <w:i/>
                <w:iCs/>
                <w:lang w:val="en-GB"/>
              </w:rPr>
              <w:t xml:space="preserve">Description – </w:t>
            </w:r>
            <w:r>
              <w:rPr>
                <w:rFonts w:asciiTheme="minorHAnsi" w:hAnsiTheme="minorHAnsi" w:cstheme="minorHAnsi"/>
                <w:lang w:val="en-GB"/>
              </w:rPr>
              <w:t>Baseline data on community involvement and awareness will be collected (through questionnaires) in target areas for replantation at the onset of each activity, in order to feed into Activity 4.1 (see below) and form a baseline to monitor progress, change and environmental involvement of local communities in tree conservation activities.</w:t>
            </w:r>
          </w:p>
          <w:p w14:paraId="447A3777" w14:textId="239A6844" w:rsidR="002A4FB0" w:rsidRDefault="002A4FB0" w:rsidP="00E42A1A">
            <w:pPr>
              <w:spacing w:after="0" w:line="240" w:lineRule="auto"/>
              <w:jc w:val="both"/>
              <w:rPr>
                <w:rFonts w:asciiTheme="minorHAnsi" w:hAnsiTheme="minorHAnsi" w:cstheme="minorHAnsi"/>
                <w:b/>
                <w:bCs/>
                <w:lang w:val="en-GB"/>
              </w:rPr>
            </w:pPr>
            <w:r>
              <w:rPr>
                <w:rFonts w:asciiTheme="minorHAnsi" w:hAnsiTheme="minorHAnsi" w:cstheme="minorHAnsi"/>
                <w:b/>
                <w:bCs/>
                <w:lang w:val="en-GB"/>
              </w:rPr>
              <w:t>Activity 1.4. Asse</w:t>
            </w:r>
            <w:r w:rsidR="00D01995">
              <w:rPr>
                <w:rFonts w:asciiTheme="minorHAnsi" w:hAnsiTheme="minorHAnsi" w:cstheme="minorHAnsi"/>
                <w:b/>
                <w:bCs/>
                <w:lang w:val="en-GB"/>
              </w:rPr>
              <w:t>s</w:t>
            </w:r>
            <w:r>
              <w:rPr>
                <w:rFonts w:asciiTheme="minorHAnsi" w:hAnsiTheme="minorHAnsi" w:cstheme="minorHAnsi"/>
                <w:b/>
                <w:bCs/>
                <w:lang w:val="en-GB"/>
              </w:rPr>
              <w:t>sment of regeneration plots</w:t>
            </w:r>
          </w:p>
          <w:p w14:paraId="27EEC979" w14:textId="7B37EB0F" w:rsidR="002A4FB0" w:rsidRPr="0083495E" w:rsidRDefault="002A4FB0" w:rsidP="00DC208A">
            <w:pPr>
              <w:tabs>
                <w:tab w:val="left" w:pos="2930"/>
              </w:tabs>
              <w:spacing w:after="0" w:line="240" w:lineRule="auto"/>
              <w:jc w:val="both"/>
              <w:rPr>
                <w:rFonts w:asciiTheme="minorHAnsi" w:hAnsiTheme="minorHAnsi" w:cstheme="minorHAnsi"/>
                <w:lang w:val="en-GB"/>
              </w:rPr>
            </w:pPr>
            <w:r>
              <w:rPr>
                <w:rFonts w:asciiTheme="minorHAnsi" w:hAnsiTheme="minorHAnsi" w:cstheme="minorHAnsi"/>
                <w:i/>
                <w:iCs/>
                <w:lang w:val="en-GB"/>
              </w:rPr>
              <w:t xml:space="preserve">Description </w:t>
            </w:r>
            <w:r w:rsidR="00174B2A">
              <w:rPr>
                <w:rFonts w:asciiTheme="minorHAnsi" w:hAnsiTheme="minorHAnsi" w:cstheme="minorHAnsi"/>
                <w:i/>
                <w:iCs/>
                <w:lang w:val="en-GB"/>
              </w:rPr>
              <w:t>–</w:t>
            </w:r>
            <w:r>
              <w:rPr>
                <w:rFonts w:asciiTheme="minorHAnsi" w:hAnsiTheme="minorHAnsi" w:cstheme="minorHAnsi"/>
                <w:i/>
                <w:iCs/>
                <w:lang w:val="en-GB"/>
              </w:rPr>
              <w:t xml:space="preserve"> </w:t>
            </w:r>
            <w:r>
              <w:rPr>
                <w:rFonts w:asciiTheme="minorHAnsi" w:hAnsiTheme="minorHAnsi" w:cstheme="minorHAnsi"/>
                <w:lang w:val="en-GB"/>
              </w:rPr>
              <w:t xml:space="preserve">Baseline data will be collected systematically for each regeneration plot </w:t>
            </w:r>
            <w:r w:rsidR="00174B2A">
              <w:rPr>
                <w:rFonts w:asciiTheme="minorHAnsi" w:hAnsiTheme="minorHAnsi" w:cstheme="minorHAnsi"/>
                <w:lang w:val="en-GB"/>
              </w:rPr>
              <w:t xml:space="preserve">for growth (all) and plant biodiversity </w:t>
            </w:r>
            <w:r w:rsidR="00D01995">
              <w:rPr>
                <w:rFonts w:asciiTheme="minorHAnsi" w:hAnsiTheme="minorHAnsi" w:cstheme="minorHAnsi"/>
                <w:lang w:val="en-GB"/>
              </w:rPr>
              <w:t>(not home</w:t>
            </w:r>
            <w:r w:rsidR="00037D03">
              <w:rPr>
                <w:rFonts w:asciiTheme="minorHAnsi" w:hAnsiTheme="minorHAnsi" w:cstheme="minorHAnsi"/>
                <w:lang w:val="en-GB"/>
              </w:rPr>
              <w:t>-</w:t>
            </w:r>
            <w:r w:rsidR="00D01995">
              <w:rPr>
                <w:rFonts w:asciiTheme="minorHAnsi" w:hAnsiTheme="minorHAnsi" w:cstheme="minorHAnsi"/>
                <w:lang w:val="en-GB"/>
              </w:rPr>
              <w:t xml:space="preserve">gardens) </w:t>
            </w:r>
            <w:r>
              <w:rPr>
                <w:rFonts w:asciiTheme="minorHAnsi" w:hAnsiTheme="minorHAnsi" w:cstheme="minorHAnsi"/>
                <w:lang w:val="en-GB"/>
              </w:rPr>
              <w:t xml:space="preserve">to assess </w:t>
            </w:r>
            <w:r w:rsidR="00174B2A">
              <w:rPr>
                <w:rFonts w:asciiTheme="minorHAnsi" w:hAnsiTheme="minorHAnsi" w:cstheme="minorHAnsi"/>
                <w:lang w:val="en-GB"/>
              </w:rPr>
              <w:t xml:space="preserve">diversity </w:t>
            </w:r>
            <w:r>
              <w:rPr>
                <w:rFonts w:asciiTheme="minorHAnsi" w:hAnsiTheme="minorHAnsi" w:cstheme="minorHAnsi"/>
                <w:lang w:val="en-GB"/>
              </w:rPr>
              <w:t>of non-</w:t>
            </w:r>
            <w:r>
              <w:rPr>
                <w:rFonts w:asciiTheme="minorHAnsi" w:hAnsiTheme="minorHAnsi" w:cstheme="minorHAnsi"/>
                <w:i/>
                <w:iCs/>
                <w:lang w:val="en-GB"/>
              </w:rPr>
              <w:t xml:space="preserve">Boswellia </w:t>
            </w:r>
            <w:r>
              <w:rPr>
                <w:rFonts w:asciiTheme="minorHAnsi" w:hAnsiTheme="minorHAnsi" w:cstheme="minorHAnsi"/>
                <w:lang w:val="en-GB"/>
              </w:rPr>
              <w:t xml:space="preserve">plant species and </w:t>
            </w:r>
            <w:r>
              <w:rPr>
                <w:rFonts w:asciiTheme="minorHAnsi" w:hAnsiTheme="minorHAnsi" w:cstheme="minorHAnsi"/>
                <w:lang w:val="en-GB"/>
              </w:rPr>
              <w:lastRenderedPageBreak/>
              <w:t xml:space="preserve">followed up </w:t>
            </w:r>
            <w:r w:rsidR="00D01995">
              <w:rPr>
                <w:rFonts w:asciiTheme="minorHAnsi" w:hAnsiTheme="minorHAnsi" w:cstheme="minorHAnsi"/>
                <w:lang w:val="en-GB"/>
              </w:rPr>
              <w:t>during the lifetime of the project to record which other species benefit from the activity while reducing grazing intensity.</w:t>
            </w:r>
          </w:p>
          <w:p w14:paraId="4B8BFE4B" w14:textId="3B43CAD5" w:rsidR="00997C84" w:rsidRPr="0083495E" w:rsidRDefault="00997C84" w:rsidP="00E42A1A">
            <w:pPr>
              <w:spacing w:after="0" w:line="240" w:lineRule="auto"/>
              <w:jc w:val="both"/>
              <w:rPr>
                <w:rFonts w:asciiTheme="minorHAnsi" w:hAnsiTheme="minorHAnsi" w:cstheme="minorHAnsi"/>
                <w:b/>
                <w:bCs/>
                <w:u w:val="single"/>
                <w:lang w:val="en-GB"/>
              </w:rPr>
            </w:pPr>
            <w:r w:rsidRPr="0083495E">
              <w:rPr>
                <w:rFonts w:asciiTheme="minorHAnsi" w:hAnsiTheme="minorHAnsi" w:cstheme="minorHAnsi"/>
                <w:b/>
                <w:bCs/>
                <w:u w:val="single"/>
                <w:lang w:val="en-GB"/>
              </w:rPr>
              <w:t>Output 2. Conservation measures</w:t>
            </w:r>
          </w:p>
          <w:p w14:paraId="4E61E50F" w14:textId="0195962C" w:rsidR="00DF1E96" w:rsidRPr="0083495E" w:rsidRDefault="00997C84" w:rsidP="0083495E">
            <w:pPr>
              <w:spacing w:after="0" w:line="240" w:lineRule="auto"/>
              <w:rPr>
                <w:rFonts w:asciiTheme="minorHAnsi" w:hAnsiTheme="minorHAnsi" w:cstheme="minorHAnsi"/>
                <w:lang w:val="en-GB"/>
              </w:rPr>
            </w:pPr>
            <w:r>
              <w:rPr>
                <w:rFonts w:asciiTheme="minorHAnsi" w:hAnsiTheme="minorHAnsi" w:cstheme="minorHAnsi"/>
                <w:b/>
                <w:bCs/>
                <w:lang w:val="en-GB"/>
              </w:rPr>
              <w:t xml:space="preserve">Activity 2.1. </w:t>
            </w:r>
            <w:r w:rsidRPr="00997C84">
              <w:rPr>
                <w:rFonts w:asciiTheme="minorHAnsi" w:hAnsiTheme="minorHAnsi" w:cstheme="minorHAnsi"/>
                <w:b/>
                <w:bCs/>
                <w:lang w:val="en-GB"/>
              </w:rPr>
              <w:t>E</w:t>
            </w:r>
            <w:r w:rsidR="00DF1E96" w:rsidRPr="0083495E">
              <w:rPr>
                <w:rFonts w:asciiTheme="minorHAnsi" w:hAnsiTheme="minorHAnsi" w:cstheme="minorHAnsi"/>
                <w:b/>
                <w:bCs/>
                <w:lang w:val="en-GB"/>
              </w:rPr>
              <w:t>stablishment of forest nurseries</w:t>
            </w:r>
            <w:r w:rsidR="00DF1E96" w:rsidRPr="0083495E">
              <w:rPr>
                <w:rFonts w:asciiTheme="minorHAnsi" w:hAnsiTheme="minorHAnsi" w:cstheme="minorHAnsi"/>
                <w:lang w:val="en-GB"/>
              </w:rPr>
              <w:t xml:space="preserve"> </w:t>
            </w:r>
          </w:p>
          <w:p w14:paraId="0FCA2B96" w14:textId="6C93864F" w:rsidR="004C5FC5" w:rsidRDefault="00997C84" w:rsidP="0083495E">
            <w:pPr>
              <w:spacing w:after="0" w:line="240" w:lineRule="auto"/>
              <w:jc w:val="both"/>
              <w:rPr>
                <w:rFonts w:asciiTheme="minorHAnsi" w:hAnsiTheme="minorHAnsi" w:cstheme="minorHAnsi"/>
                <w:lang w:val="en-GB"/>
              </w:rPr>
            </w:pPr>
            <w:r>
              <w:rPr>
                <w:rFonts w:asciiTheme="minorHAnsi" w:hAnsiTheme="minorHAnsi" w:cstheme="minorHAnsi"/>
                <w:i/>
                <w:iCs/>
                <w:lang w:val="en-GB"/>
              </w:rPr>
              <w:t xml:space="preserve">Description - </w:t>
            </w:r>
            <w:r w:rsidR="005F7C59">
              <w:rPr>
                <w:rFonts w:asciiTheme="minorHAnsi" w:hAnsiTheme="minorHAnsi" w:cstheme="minorHAnsi"/>
                <w:lang w:val="en-GB"/>
              </w:rPr>
              <w:t>L</w:t>
            </w:r>
            <w:r w:rsidR="005F7C59" w:rsidRPr="005F7C59">
              <w:rPr>
                <w:rFonts w:asciiTheme="minorHAnsi" w:hAnsiTheme="minorHAnsi" w:cstheme="minorHAnsi"/>
                <w:lang w:val="en-GB"/>
              </w:rPr>
              <w:t xml:space="preserve">ocal small forest nurseries </w:t>
            </w:r>
            <w:r w:rsidR="005F7C59">
              <w:rPr>
                <w:rFonts w:asciiTheme="minorHAnsi" w:hAnsiTheme="minorHAnsi" w:cstheme="minorHAnsi"/>
                <w:lang w:val="en-GB"/>
              </w:rPr>
              <w:t xml:space="preserve">will be established in the areas of </w:t>
            </w:r>
            <w:r>
              <w:rPr>
                <w:rFonts w:asciiTheme="minorHAnsi" w:hAnsiTheme="minorHAnsi" w:cstheme="minorHAnsi"/>
                <w:lang w:val="en-GB"/>
              </w:rPr>
              <w:t xml:space="preserve">the </w:t>
            </w:r>
            <w:r w:rsidR="005F7C59">
              <w:rPr>
                <w:rFonts w:asciiTheme="minorHAnsi" w:hAnsiTheme="minorHAnsi" w:cstheme="minorHAnsi"/>
                <w:lang w:val="en-GB"/>
              </w:rPr>
              <w:t>“source” population, where we will plan the reforestation activity. For seedling production</w:t>
            </w:r>
            <w:r w:rsidR="00C6597F">
              <w:rPr>
                <w:rFonts w:asciiTheme="minorHAnsi" w:hAnsiTheme="minorHAnsi" w:cstheme="minorHAnsi"/>
                <w:lang w:val="en-GB"/>
              </w:rPr>
              <w:t>,</w:t>
            </w:r>
            <w:r w:rsidR="005F7C59">
              <w:rPr>
                <w:rFonts w:asciiTheme="minorHAnsi" w:hAnsiTheme="minorHAnsi" w:cstheme="minorHAnsi"/>
                <w:lang w:val="en-GB"/>
              </w:rPr>
              <w:t xml:space="preserve"> </w:t>
            </w:r>
            <w:r>
              <w:rPr>
                <w:rFonts w:asciiTheme="minorHAnsi" w:hAnsiTheme="minorHAnsi" w:cstheme="minorHAnsi"/>
                <w:lang w:val="en-GB"/>
              </w:rPr>
              <w:t>we will use only</w:t>
            </w:r>
            <w:r w:rsidR="005F7C59">
              <w:rPr>
                <w:rFonts w:asciiTheme="minorHAnsi" w:hAnsiTheme="minorHAnsi" w:cstheme="minorHAnsi"/>
                <w:lang w:val="en-GB"/>
              </w:rPr>
              <w:t xml:space="preserve"> seeds from local trees to avoid artificial contamination of </w:t>
            </w:r>
            <w:r w:rsidR="005F7C59" w:rsidRPr="005F7C59">
              <w:rPr>
                <w:rFonts w:asciiTheme="minorHAnsi" w:hAnsiTheme="minorHAnsi" w:cstheme="minorHAnsi"/>
                <w:lang w:val="en-GB"/>
              </w:rPr>
              <w:t>genetic sources</w:t>
            </w:r>
            <w:r w:rsidR="005F7C59">
              <w:rPr>
                <w:rFonts w:asciiTheme="minorHAnsi" w:hAnsiTheme="minorHAnsi" w:cstheme="minorHAnsi"/>
                <w:lang w:val="en-GB"/>
              </w:rPr>
              <w:t xml:space="preserve"> and</w:t>
            </w:r>
            <w:r>
              <w:rPr>
                <w:rFonts w:asciiTheme="minorHAnsi" w:hAnsiTheme="minorHAnsi" w:cstheme="minorHAnsi"/>
                <w:lang w:val="en-GB"/>
              </w:rPr>
              <w:t xml:space="preserve"> disturb</w:t>
            </w:r>
            <w:r w:rsidR="005F7C59">
              <w:rPr>
                <w:rFonts w:asciiTheme="minorHAnsi" w:hAnsiTheme="minorHAnsi" w:cstheme="minorHAnsi"/>
                <w:lang w:val="en-GB"/>
              </w:rPr>
              <w:t xml:space="preserve"> natural evolution processes. Forest nurseries will be placed close to the source of water</w:t>
            </w:r>
            <w:r>
              <w:rPr>
                <w:rFonts w:asciiTheme="minorHAnsi" w:hAnsiTheme="minorHAnsi" w:cstheme="minorHAnsi"/>
                <w:lang w:val="en-GB"/>
              </w:rPr>
              <w:t>, or irrigation will be provided</w:t>
            </w:r>
            <w:r w:rsidR="005F7C59">
              <w:rPr>
                <w:rFonts w:asciiTheme="minorHAnsi" w:hAnsiTheme="minorHAnsi" w:cstheme="minorHAnsi"/>
                <w:lang w:val="en-GB"/>
              </w:rPr>
              <w:t>. The seedling will be planted in plastic bags that enable transport and re-plantation without root system damage.</w:t>
            </w:r>
            <w:r w:rsidR="004C5FC5">
              <w:rPr>
                <w:rFonts w:asciiTheme="minorHAnsi" w:hAnsiTheme="minorHAnsi" w:cstheme="minorHAnsi"/>
                <w:lang w:val="en-GB"/>
              </w:rPr>
              <w:t xml:space="preserve"> For any reforestation activities the forest nurseries are a must; this activity will facilitate any reforestation interventions.</w:t>
            </w:r>
          </w:p>
          <w:p w14:paraId="043DE605" w14:textId="2AB3C463" w:rsidR="003E04CB" w:rsidRPr="0083495E" w:rsidRDefault="00997C84" w:rsidP="0083495E">
            <w:pPr>
              <w:spacing w:after="0" w:line="240" w:lineRule="auto"/>
              <w:jc w:val="both"/>
              <w:rPr>
                <w:rFonts w:asciiTheme="minorHAnsi" w:hAnsiTheme="minorHAnsi" w:cstheme="minorHAnsi"/>
                <w:b/>
                <w:bCs/>
                <w:lang w:val="en-GB"/>
              </w:rPr>
            </w:pPr>
            <w:r w:rsidRPr="00997C84">
              <w:rPr>
                <w:rFonts w:asciiTheme="minorHAnsi" w:hAnsiTheme="minorHAnsi" w:cstheme="minorHAnsi"/>
                <w:b/>
                <w:bCs/>
                <w:lang w:val="en-GB"/>
              </w:rPr>
              <w:t xml:space="preserve">Activity 2.2. </w:t>
            </w:r>
            <w:r w:rsidR="003E04CB" w:rsidRPr="0083495E">
              <w:rPr>
                <w:rFonts w:asciiTheme="minorHAnsi" w:hAnsiTheme="minorHAnsi" w:cstheme="minorHAnsi"/>
                <w:b/>
                <w:bCs/>
                <w:lang w:val="en-GB"/>
              </w:rPr>
              <w:t xml:space="preserve">Seed germination </w:t>
            </w:r>
          </w:p>
          <w:p w14:paraId="63542CB0" w14:textId="5513439C" w:rsidR="005F7C59" w:rsidRDefault="00997C84" w:rsidP="00997C84">
            <w:pPr>
              <w:spacing w:after="0" w:line="240" w:lineRule="auto"/>
              <w:jc w:val="both"/>
              <w:rPr>
                <w:rFonts w:asciiTheme="minorHAnsi" w:hAnsiTheme="minorHAnsi" w:cstheme="minorHAnsi"/>
                <w:lang w:val="en-GB"/>
              </w:rPr>
            </w:pPr>
            <w:r>
              <w:rPr>
                <w:rFonts w:asciiTheme="minorHAnsi" w:hAnsiTheme="minorHAnsi" w:cstheme="minorHAnsi"/>
                <w:i/>
                <w:iCs/>
                <w:lang w:val="en-GB"/>
              </w:rPr>
              <w:t xml:space="preserve">Description - </w:t>
            </w:r>
            <w:r w:rsidR="005F7C59">
              <w:rPr>
                <w:rFonts w:asciiTheme="minorHAnsi" w:hAnsiTheme="minorHAnsi" w:cstheme="minorHAnsi"/>
                <w:lang w:val="en-GB"/>
              </w:rPr>
              <w:t xml:space="preserve">Most </w:t>
            </w:r>
            <w:r w:rsidR="005F7C59" w:rsidRPr="0083495E">
              <w:rPr>
                <w:rFonts w:asciiTheme="minorHAnsi" w:hAnsiTheme="minorHAnsi" w:cstheme="minorHAnsi"/>
                <w:i/>
                <w:iCs/>
                <w:lang w:val="en-GB"/>
              </w:rPr>
              <w:t>Boswellia</w:t>
            </w:r>
            <w:r w:rsidR="005F7C59">
              <w:rPr>
                <w:rFonts w:asciiTheme="minorHAnsi" w:hAnsiTheme="minorHAnsi" w:cstheme="minorHAnsi"/>
                <w:lang w:val="en-GB"/>
              </w:rPr>
              <w:t xml:space="preserve"> species </w:t>
            </w:r>
            <w:r>
              <w:rPr>
                <w:rFonts w:asciiTheme="minorHAnsi" w:hAnsiTheme="minorHAnsi" w:cstheme="minorHAnsi"/>
                <w:lang w:val="en-GB"/>
              </w:rPr>
              <w:t xml:space="preserve">have a </w:t>
            </w:r>
            <w:r w:rsidR="005F7C59">
              <w:rPr>
                <w:rFonts w:asciiTheme="minorHAnsi" w:hAnsiTheme="minorHAnsi" w:cstheme="minorHAnsi"/>
                <w:lang w:val="en-GB"/>
              </w:rPr>
              <w:t xml:space="preserve">very low germination rate. For </w:t>
            </w:r>
            <w:r>
              <w:rPr>
                <w:rFonts w:asciiTheme="minorHAnsi" w:hAnsiTheme="minorHAnsi" w:cstheme="minorHAnsi"/>
                <w:lang w:val="en-GB"/>
              </w:rPr>
              <w:t xml:space="preserve">the </w:t>
            </w:r>
            <w:proofErr w:type="spellStart"/>
            <w:r>
              <w:rPr>
                <w:rFonts w:asciiTheme="minorHAnsi" w:hAnsiTheme="minorHAnsi" w:cstheme="minorHAnsi"/>
                <w:lang w:val="en-GB"/>
              </w:rPr>
              <w:t>Socotran</w:t>
            </w:r>
            <w:proofErr w:type="spellEnd"/>
            <w:r>
              <w:rPr>
                <w:rFonts w:asciiTheme="minorHAnsi" w:hAnsiTheme="minorHAnsi" w:cstheme="minorHAnsi"/>
                <w:lang w:val="en-GB"/>
              </w:rPr>
              <w:t xml:space="preserve"> </w:t>
            </w:r>
            <w:r w:rsidR="005F7C59">
              <w:rPr>
                <w:rFonts w:asciiTheme="minorHAnsi" w:hAnsiTheme="minorHAnsi" w:cstheme="minorHAnsi"/>
                <w:lang w:val="en-GB"/>
              </w:rPr>
              <w:t>species</w:t>
            </w:r>
            <w:r>
              <w:rPr>
                <w:rFonts w:asciiTheme="minorHAnsi" w:hAnsiTheme="minorHAnsi" w:cstheme="minorHAnsi"/>
                <w:lang w:val="en-GB"/>
              </w:rPr>
              <w:t>,</w:t>
            </w:r>
            <w:r w:rsidR="005F7C59">
              <w:rPr>
                <w:rFonts w:asciiTheme="minorHAnsi" w:hAnsiTheme="minorHAnsi" w:cstheme="minorHAnsi"/>
                <w:lang w:val="en-GB"/>
              </w:rPr>
              <w:t xml:space="preserve"> information</w:t>
            </w:r>
            <w:r>
              <w:rPr>
                <w:rFonts w:asciiTheme="minorHAnsi" w:hAnsiTheme="minorHAnsi" w:cstheme="minorHAnsi"/>
                <w:lang w:val="en-GB"/>
              </w:rPr>
              <w:t xml:space="preserve"> </w:t>
            </w:r>
            <w:r w:rsidR="005F7C59">
              <w:rPr>
                <w:rFonts w:asciiTheme="minorHAnsi" w:hAnsiTheme="minorHAnsi" w:cstheme="minorHAnsi"/>
                <w:lang w:val="en-GB"/>
              </w:rPr>
              <w:t>about germination capacity is missing. Thus</w:t>
            </w:r>
            <w:r w:rsidR="0058485C">
              <w:rPr>
                <w:rFonts w:asciiTheme="minorHAnsi" w:hAnsiTheme="minorHAnsi" w:cstheme="minorHAnsi"/>
                <w:lang w:val="en-GB"/>
              </w:rPr>
              <w:t>,</w:t>
            </w:r>
            <w:r w:rsidR="005F7C59">
              <w:rPr>
                <w:rFonts w:asciiTheme="minorHAnsi" w:hAnsiTheme="minorHAnsi" w:cstheme="minorHAnsi"/>
                <w:lang w:val="en-GB"/>
              </w:rPr>
              <w:t xml:space="preserve"> seeds of different species </w:t>
            </w:r>
            <w:r w:rsidR="0058485C">
              <w:rPr>
                <w:rFonts w:asciiTheme="minorHAnsi" w:hAnsiTheme="minorHAnsi" w:cstheme="minorHAnsi"/>
                <w:lang w:val="en-GB"/>
              </w:rPr>
              <w:t xml:space="preserve">from different populations </w:t>
            </w:r>
            <w:r w:rsidR="005F7C59">
              <w:rPr>
                <w:rFonts w:asciiTheme="minorHAnsi" w:hAnsiTheme="minorHAnsi" w:cstheme="minorHAnsi"/>
                <w:lang w:val="en-GB"/>
              </w:rPr>
              <w:t xml:space="preserve">will be collected, </w:t>
            </w:r>
            <w:r w:rsidR="0058485C">
              <w:rPr>
                <w:rFonts w:asciiTheme="minorHAnsi" w:hAnsiTheme="minorHAnsi" w:cstheme="minorHAnsi"/>
                <w:lang w:val="en-GB"/>
              </w:rPr>
              <w:t xml:space="preserve">quality of seeds will be evaluated, seeds germination trials will be carried out </w:t>
            </w:r>
            <w:r>
              <w:rPr>
                <w:rFonts w:asciiTheme="minorHAnsi" w:hAnsiTheme="minorHAnsi" w:cstheme="minorHAnsi"/>
                <w:i/>
                <w:iCs/>
                <w:lang w:val="en-GB"/>
              </w:rPr>
              <w:t xml:space="preserve">in situ, </w:t>
            </w:r>
            <w:r w:rsidR="0058485C">
              <w:rPr>
                <w:rFonts w:asciiTheme="minorHAnsi" w:hAnsiTheme="minorHAnsi" w:cstheme="minorHAnsi"/>
                <w:lang w:val="en-GB"/>
              </w:rPr>
              <w:t xml:space="preserve">and finally seedlings will be </w:t>
            </w:r>
            <w:r>
              <w:rPr>
                <w:rFonts w:asciiTheme="minorHAnsi" w:hAnsiTheme="minorHAnsi" w:cstheme="minorHAnsi"/>
                <w:lang w:val="en-GB"/>
              </w:rPr>
              <w:t>re</w:t>
            </w:r>
            <w:r w:rsidR="005F7C59">
              <w:rPr>
                <w:rFonts w:asciiTheme="minorHAnsi" w:hAnsiTheme="minorHAnsi" w:cstheme="minorHAnsi"/>
                <w:lang w:val="en-GB"/>
              </w:rPr>
              <w:t>planted</w:t>
            </w:r>
            <w:r>
              <w:rPr>
                <w:rFonts w:asciiTheme="minorHAnsi" w:hAnsiTheme="minorHAnsi" w:cstheme="minorHAnsi"/>
                <w:lang w:val="en-GB"/>
              </w:rPr>
              <w:t xml:space="preserve"> in the same area. This activity will be linked to capacity building of technical knowledge for seed germination, that can be continued by local communities and conservationists after the lifetime of the </w:t>
            </w:r>
            <w:r w:rsidRPr="002A4FB0">
              <w:rPr>
                <w:rFonts w:asciiTheme="minorHAnsi" w:hAnsiTheme="minorHAnsi" w:cstheme="minorHAnsi"/>
                <w:lang w:val="en-GB"/>
              </w:rPr>
              <w:t>project (Activity 3.</w:t>
            </w:r>
            <w:r w:rsidR="002A4FB0" w:rsidRPr="0083495E">
              <w:rPr>
                <w:rFonts w:asciiTheme="minorHAnsi" w:hAnsiTheme="minorHAnsi" w:cstheme="minorHAnsi"/>
                <w:lang w:val="en-GB"/>
              </w:rPr>
              <w:t>2</w:t>
            </w:r>
            <w:r w:rsidRPr="002A4FB0">
              <w:rPr>
                <w:rFonts w:asciiTheme="minorHAnsi" w:hAnsiTheme="minorHAnsi" w:cstheme="minorHAnsi"/>
                <w:lang w:val="en-GB"/>
              </w:rPr>
              <w:t>).</w:t>
            </w:r>
          </w:p>
          <w:p w14:paraId="7701EDB8" w14:textId="4CCB2723" w:rsidR="00997C84" w:rsidRPr="0083495E" w:rsidRDefault="00997C84" w:rsidP="0083495E">
            <w:pPr>
              <w:spacing w:after="0" w:line="240" w:lineRule="auto"/>
              <w:jc w:val="both"/>
              <w:rPr>
                <w:rFonts w:asciiTheme="minorHAnsi" w:hAnsiTheme="minorHAnsi" w:cstheme="minorHAnsi"/>
                <w:b/>
                <w:bCs/>
                <w:lang w:val="en-GB"/>
              </w:rPr>
            </w:pPr>
            <w:r w:rsidRPr="0083495E">
              <w:rPr>
                <w:rFonts w:asciiTheme="minorHAnsi" w:hAnsiTheme="minorHAnsi" w:cstheme="minorHAnsi"/>
                <w:b/>
                <w:bCs/>
                <w:lang w:val="en-GB"/>
              </w:rPr>
              <w:t xml:space="preserve">Activity 2.3. </w:t>
            </w:r>
            <w:r w:rsidR="003974C3">
              <w:rPr>
                <w:rFonts w:asciiTheme="minorHAnsi" w:hAnsiTheme="minorHAnsi" w:cstheme="minorHAnsi"/>
                <w:b/>
                <w:bCs/>
                <w:lang w:val="en-GB"/>
              </w:rPr>
              <w:t>Agroforestry in home</w:t>
            </w:r>
            <w:r w:rsidR="00D91AD0">
              <w:rPr>
                <w:rFonts w:asciiTheme="minorHAnsi" w:hAnsiTheme="minorHAnsi" w:cstheme="minorHAnsi"/>
                <w:b/>
                <w:bCs/>
                <w:lang w:val="en-GB"/>
              </w:rPr>
              <w:t>-</w:t>
            </w:r>
            <w:r w:rsidR="003974C3">
              <w:rPr>
                <w:rFonts w:asciiTheme="minorHAnsi" w:hAnsiTheme="minorHAnsi" w:cstheme="minorHAnsi"/>
                <w:b/>
                <w:bCs/>
                <w:lang w:val="en-GB"/>
              </w:rPr>
              <w:t>gardens</w:t>
            </w:r>
          </w:p>
          <w:p w14:paraId="3590FF7B" w14:textId="60D7C12C" w:rsidR="0058485C" w:rsidRDefault="003974C3" w:rsidP="0083495E">
            <w:pPr>
              <w:spacing w:after="0" w:line="240" w:lineRule="auto"/>
              <w:jc w:val="both"/>
              <w:rPr>
                <w:rFonts w:asciiTheme="minorHAnsi" w:hAnsiTheme="minorHAnsi" w:cstheme="minorHAnsi"/>
                <w:lang w:val="en-GB"/>
              </w:rPr>
            </w:pPr>
            <w:r>
              <w:rPr>
                <w:rFonts w:asciiTheme="minorHAnsi" w:hAnsiTheme="minorHAnsi" w:cstheme="minorHAnsi"/>
                <w:i/>
                <w:iCs/>
                <w:lang w:val="en-GB"/>
              </w:rPr>
              <w:t xml:space="preserve">Description - </w:t>
            </w:r>
            <w:r w:rsidR="00997C84">
              <w:rPr>
                <w:rFonts w:asciiTheme="minorHAnsi" w:hAnsiTheme="minorHAnsi" w:cstheme="minorHAnsi"/>
                <w:lang w:val="en-GB"/>
              </w:rPr>
              <w:t xml:space="preserve">Local people on Socotra </w:t>
            </w:r>
            <w:r>
              <w:rPr>
                <w:rFonts w:asciiTheme="minorHAnsi" w:hAnsiTheme="minorHAnsi" w:cstheme="minorHAnsi"/>
                <w:lang w:val="en-GB"/>
              </w:rPr>
              <w:t xml:space="preserve">like, and often depend on, </w:t>
            </w:r>
            <w:r w:rsidR="0058485C">
              <w:rPr>
                <w:rFonts w:asciiTheme="minorHAnsi" w:hAnsiTheme="minorHAnsi" w:cstheme="minorHAnsi"/>
                <w:lang w:val="en-GB"/>
              </w:rPr>
              <w:t>home</w:t>
            </w:r>
            <w:r w:rsidR="00D91AD0">
              <w:rPr>
                <w:rFonts w:asciiTheme="minorHAnsi" w:hAnsiTheme="minorHAnsi" w:cstheme="minorHAnsi"/>
                <w:lang w:val="en-GB"/>
              </w:rPr>
              <w:t>-</w:t>
            </w:r>
            <w:r w:rsidR="0058485C">
              <w:rPr>
                <w:rFonts w:asciiTheme="minorHAnsi" w:hAnsiTheme="minorHAnsi" w:cstheme="minorHAnsi"/>
                <w:lang w:val="en-GB"/>
              </w:rPr>
              <w:t xml:space="preserve">gardens </w:t>
            </w:r>
            <w:r>
              <w:rPr>
                <w:rFonts w:asciiTheme="minorHAnsi" w:hAnsiTheme="minorHAnsi" w:cstheme="minorHAnsi"/>
                <w:lang w:val="en-GB"/>
              </w:rPr>
              <w:t xml:space="preserve">which </w:t>
            </w:r>
            <w:r w:rsidR="0058485C">
              <w:rPr>
                <w:rFonts w:asciiTheme="minorHAnsi" w:hAnsiTheme="minorHAnsi" w:cstheme="minorHAnsi"/>
                <w:lang w:val="en-GB"/>
              </w:rPr>
              <w:t xml:space="preserve">are </w:t>
            </w:r>
            <w:r w:rsidR="0058485C" w:rsidRPr="0058485C">
              <w:rPr>
                <w:rFonts w:asciiTheme="minorHAnsi" w:hAnsiTheme="minorHAnsi" w:cstheme="minorHAnsi"/>
                <w:lang w:val="en-GB"/>
              </w:rPr>
              <w:t>becoming</w:t>
            </w:r>
            <w:r>
              <w:rPr>
                <w:rFonts w:asciiTheme="minorHAnsi" w:hAnsiTheme="minorHAnsi" w:cstheme="minorHAnsi"/>
                <w:lang w:val="en-GB"/>
              </w:rPr>
              <w:t xml:space="preserve"> an</w:t>
            </w:r>
            <w:r w:rsidR="0058485C" w:rsidRPr="0058485C">
              <w:rPr>
                <w:rFonts w:asciiTheme="minorHAnsi" w:hAnsiTheme="minorHAnsi" w:cstheme="minorHAnsi"/>
                <w:lang w:val="en-GB"/>
              </w:rPr>
              <w:t xml:space="preserve"> </w:t>
            </w:r>
            <w:r w:rsidR="0058485C">
              <w:rPr>
                <w:rFonts w:asciiTheme="minorHAnsi" w:hAnsiTheme="minorHAnsi" w:cstheme="minorHAnsi"/>
                <w:lang w:val="en-GB"/>
              </w:rPr>
              <w:t xml:space="preserve">important </w:t>
            </w:r>
            <w:r w:rsidR="0058485C" w:rsidRPr="0058485C">
              <w:rPr>
                <w:rFonts w:asciiTheme="minorHAnsi" w:hAnsiTheme="minorHAnsi" w:cstheme="minorHAnsi"/>
                <w:lang w:val="en-GB"/>
              </w:rPr>
              <w:t>part of their settled life</w:t>
            </w:r>
            <w:r w:rsidR="0058485C">
              <w:rPr>
                <w:rFonts w:asciiTheme="minorHAnsi" w:hAnsiTheme="minorHAnsi" w:cstheme="minorHAnsi"/>
                <w:lang w:val="en-GB"/>
              </w:rPr>
              <w:t>. Support of home</w:t>
            </w:r>
            <w:r w:rsidR="00D91AD0">
              <w:rPr>
                <w:rFonts w:asciiTheme="minorHAnsi" w:hAnsiTheme="minorHAnsi" w:cstheme="minorHAnsi"/>
                <w:lang w:val="en-GB"/>
              </w:rPr>
              <w:t>-</w:t>
            </w:r>
            <w:r w:rsidR="0058485C">
              <w:rPr>
                <w:rFonts w:asciiTheme="minorHAnsi" w:hAnsiTheme="minorHAnsi" w:cstheme="minorHAnsi"/>
                <w:lang w:val="en-GB"/>
              </w:rPr>
              <w:t xml:space="preserve">garden establishment by material (fence, </w:t>
            </w:r>
            <w:r>
              <w:rPr>
                <w:rFonts w:asciiTheme="minorHAnsi" w:hAnsiTheme="minorHAnsi" w:cstheme="minorHAnsi"/>
                <w:lang w:val="en-GB"/>
              </w:rPr>
              <w:t>irrigation system</w:t>
            </w:r>
            <w:r w:rsidR="0058485C">
              <w:rPr>
                <w:rFonts w:asciiTheme="minorHAnsi" w:hAnsiTheme="minorHAnsi" w:cstheme="minorHAnsi"/>
                <w:lang w:val="en-GB"/>
              </w:rPr>
              <w:t xml:space="preserve">) enable also native tree planting beside the </w:t>
            </w:r>
            <w:r>
              <w:rPr>
                <w:rFonts w:asciiTheme="minorHAnsi" w:hAnsiTheme="minorHAnsi" w:cstheme="minorHAnsi"/>
                <w:lang w:val="en-GB"/>
              </w:rPr>
              <w:t xml:space="preserve">establishment of local </w:t>
            </w:r>
            <w:r w:rsidR="0058485C">
              <w:rPr>
                <w:rFonts w:asciiTheme="minorHAnsi" w:hAnsiTheme="minorHAnsi" w:cstheme="minorHAnsi"/>
                <w:lang w:val="en-GB"/>
              </w:rPr>
              <w:t>vegetable or fruit trees. The native tree provides shadow for vegetable</w:t>
            </w:r>
            <w:r>
              <w:rPr>
                <w:rFonts w:asciiTheme="minorHAnsi" w:hAnsiTheme="minorHAnsi" w:cstheme="minorHAnsi"/>
                <w:lang w:val="en-GB"/>
              </w:rPr>
              <w:t>s</w:t>
            </w:r>
            <w:r w:rsidR="0058485C">
              <w:rPr>
                <w:rFonts w:asciiTheme="minorHAnsi" w:hAnsiTheme="minorHAnsi" w:cstheme="minorHAnsi"/>
                <w:lang w:val="en-GB"/>
              </w:rPr>
              <w:t xml:space="preserve"> and profit</w:t>
            </w:r>
            <w:r>
              <w:rPr>
                <w:rFonts w:asciiTheme="minorHAnsi" w:hAnsiTheme="minorHAnsi" w:cstheme="minorHAnsi"/>
                <w:lang w:val="en-GB"/>
              </w:rPr>
              <w:t>s</w:t>
            </w:r>
            <w:r w:rsidR="0058485C">
              <w:rPr>
                <w:rFonts w:asciiTheme="minorHAnsi" w:hAnsiTheme="minorHAnsi" w:cstheme="minorHAnsi"/>
                <w:lang w:val="en-GB"/>
              </w:rPr>
              <w:t xml:space="preserve"> from watering</w:t>
            </w:r>
            <w:r>
              <w:rPr>
                <w:rFonts w:asciiTheme="minorHAnsi" w:hAnsiTheme="minorHAnsi" w:cstheme="minorHAnsi"/>
                <w:lang w:val="en-GB"/>
              </w:rPr>
              <w:t>, growing in a sheltered environment and protected from goat browsing</w:t>
            </w:r>
            <w:r w:rsidR="0058485C">
              <w:rPr>
                <w:rFonts w:asciiTheme="minorHAnsi" w:hAnsiTheme="minorHAnsi" w:cstheme="minorHAnsi"/>
                <w:lang w:val="en-GB"/>
              </w:rPr>
              <w:t xml:space="preserve">. </w:t>
            </w:r>
            <w:r w:rsidR="004C5FC5">
              <w:rPr>
                <w:rFonts w:asciiTheme="minorHAnsi" w:hAnsiTheme="minorHAnsi" w:cstheme="minorHAnsi"/>
                <w:lang w:val="en-GB"/>
              </w:rPr>
              <w:t>Home</w:t>
            </w:r>
            <w:r w:rsidR="00D91AD0">
              <w:rPr>
                <w:rFonts w:asciiTheme="minorHAnsi" w:hAnsiTheme="minorHAnsi" w:cstheme="minorHAnsi"/>
                <w:lang w:val="en-GB"/>
              </w:rPr>
              <w:t>-</w:t>
            </w:r>
            <w:r w:rsidR="004C5FC5">
              <w:rPr>
                <w:rFonts w:asciiTheme="minorHAnsi" w:hAnsiTheme="minorHAnsi" w:cstheme="minorHAnsi"/>
                <w:lang w:val="en-GB"/>
              </w:rPr>
              <w:t xml:space="preserve">gardens will allow the local population to utilize a variety of plants being grown there. </w:t>
            </w:r>
            <w:r w:rsidR="0058485C">
              <w:rPr>
                <w:rFonts w:asciiTheme="minorHAnsi" w:hAnsiTheme="minorHAnsi" w:cstheme="minorHAnsi"/>
                <w:lang w:val="en-GB"/>
              </w:rPr>
              <w:t>The local people prefer tree species with ethnobotanical use</w:t>
            </w:r>
            <w:r w:rsidR="004C5FC5">
              <w:rPr>
                <w:rFonts w:asciiTheme="minorHAnsi" w:hAnsiTheme="minorHAnsi" w:cstheme="minorHAnsi"/>
                <w:lang w:val="en-GB"/>
              </w:rPr>
              <w:t xml:space="preserve"> (a category to which</w:t>
            </w:r>
            <w:r w:rsidR="0058485C">
              <w:rPr>
                <w:rFonts w:asciiTheme="minorHAnsi" w:hAnsiTheme="minorHAnsi" w:cstheme="minorHAnsi"/>
                <w:lang w:val="en-GB"/>
              </w:rPr>
              <w:t xml:space="preserve"> </w:t>
            </w:r>
            <w:r w:rsidR="0058485C" w:rsidRPr="0083495E">
              <w:rPr>
                <w:rFonts w:asciiTheme="minorHAnsi" w:hAnsiTheme="minorHAnsi" w:cstheme="minorHAnsi"/>
                <w:i/>
                <w:iCs/>
                <w:lang w:val="en-GB"/>
              </w:rPr>
              <w:t>Boswellia</w:t>
            </w:r>
            <w:r w:rsidR="0058485C">
              <w:rPr>
                <w:rFonts w:asciiTheme="minorHAnsi" w:hAnsiTheme="minorHAnsi" w:cstheme="minorHAnsi"/>
                <w:lang w:val="en-GB"/>
              </w:rPr>
              <w:t xml:space="preserve"> species belong</w:t>
            </w:r>
            <w:r w:rsidR="004C5FC5">
              <w:rPr>
                <w:rFonts w:asciiTheme="minorHAnsi" w:hAnsiTheme="minorHAnsi" w:cstheme="minorHAnsi"/>
                <w:lang w:val="en-GB"/>
              </w:rPr>
              <w:t>),</w:t>
            </w:r>
            <w:r>
              <w:rPr>
                <w:rFonts w:asciiTheme="minorHAnsi" w:hAnsiTheme="minorHAnsi" w:cstheme="minorHAnsi"/>
                <w:lang w:val="en-GB"/>
              </w:rPr>
              <w:t xml:space="preserve"> therefore linking to a cultural and economic value (resin)</w:t>
            </w:r>
            <w:r w:rsidR="0058485C">
              <w:rPr>
                <w:rFonts w:asciiTheme="minorHAnsi" w:hAnsiTheme="minorHAnsi" w:cstheme="minorHAnsi"/>
                <w:lang w:val="en-GB"/>
              </w:rPr>
              <w:t>.</w:t>
            </w:r>
          </w:p>
          <w:p w14:paraId="7EBA6BB5" w14:textId="02E50DFE" w:rsidR="00DF1E96" w:rsidRPr="0083495E" w:rsidRDefault="003974C3" w:rsidP="0083495E">
            <w:pPr>
              <w:spacing w:after="0" w:line="240" w:lineRule="auto"/>
              <w:rPr>
                <w:rFonts w:asciiTheme="minorHAnsi" w:hAnsiTheme="minorHAnsi" w:cstheme="minorHAnsi"/>
                <w:b/>
                <w:bCs/>
                <w:lang w:val="en-GB"/>
              </w:rPr>
            </w:pPr>
            <w:r w:rsidRPr="003974C3">
              <w:rPr>
                <w:rFonts w:asciiTheme="minorHAnsi" w:hAnsiTheme="minorHAnsi" w:cstheme="minorHAnsi"/>
                <w:b/>
                <w:bCs/>
                <w:lang w:val="en-GB"/>
              </w:rPr>
              <w:t xml:space="preserve">Activity 2.4. </w:t>
            </w:r>
            <w:r w:rsidR="00DF1E96" w:rsidRPr="0083495E">
              <w:rPr>
                <w:rFonts w:asciiTheme="minorHAnsi" w:hAnsiTheme="minorHAnsi" w:cstheme="minorHAnsi"/>
                <w:b/>
                <w:bCs/>
                <w:lang w:val="en-GB"/>
              </w:rPr>
              <w:t xml:space="preserve">Reforestation of selected populations </w:t>
            </w:r>
          </w:p>
          <w:p w14:paraId="10322471" w14:textId="743BA4B9" w:rsidR="00351114" w:rsidRDefault="003974C3" w:rsidP="003974C3">
            <w:pPr>
              <w:spacing w:after="0" w:line="240" w:lineRule="auto"/>
              <w:jc w:val="both"/>
              <w:rPr>
                <w:rFonts w:asciiTheme="minorHAnsi" w:hAnsiTheme="minorHAnsi" w:cstheme="minorHAnsi"/>
                <w:lang w:val="en-GB"/>
              </w:rPr>
            </w:pPr>
            <w:r>
              <w:rPr>
                <w:rFonts w:asciiTheme="minorHAnsi" w:hAnsiTheme="minorHAnsi" w:cstheme="minorHAnsi"/>
                <w:i/>
                <w:iCs/>
                <w:lang w:val="en-GB"/>
              </w:rPr>
              <w:t xml:space="preserve">Description - </w:t>
            </w:r>
            <w:r w:rsidR="00351114">
              <w:rPr>
                <w:rFonts w:asciiTheme="minorHAnsi" w:hAnsiTheme="minorHAnsi" w:cstheme="minorHAnsi"/>
                <w:lang w:val="en-GB"/>
              </w:rPr>
              <w:t>The tree plantation with individual protection is the most acceptable and effective way of reforestation. We will choose the most important source populations of ground growing</w:t>
            </w:r>
            <w:r>
              <w:rPr>
                <w:rFonts w:asciiTheme="minorHAnsi" w:hAnsiTheme="minorHAnsi" w:cstheme="minorHAnsi"/>
                <w:lang w:val="en-GB"/>
              </w:rPr>
              <w:t xml:space="preserve"> </w:t>
            </w:r>
            <w:r w:rsidR="00351114" w:rsidRPr="0083495E">
              <w:rPr>
                <w:rFonts w:asciiTheme="minorHAnsi" w:hAnsiTheme="minorHAnsi" w:cstheme="minorHAnsi"/>
                <w:i/>
                <w:iCs/>
                <w:lang w:val="en-GB"/>
              </w:rPr>
              <w:t>Boswellia</w:t>
            </w:r>
            <w:r w:rsidR="00351114">
              <w:rPr>
                <w:rFonts w:asciiTheme="minorHAnsi" w:hAnsiTheme="minorHAnsi" w:cstheme="minorHAnsi"/>
                <w:lang w:val="en-GB"/>
              </w:rPr>
              <w:t xml:space="preserve"> species for this purpose</w:t>
            </w:r>
            <w:r>
              <w:rPr>
                <w:rFonts w:asciiTheme="minorHAnsi" w:hAnsiTheme="minorHAnsi" w:cstheme="minorHAnsi"/>
                <w:lang w:val="en-GB"/>
              </w:rPr>
              <w:t xml:space="preserve"> and select the best areas for replantation, in cooperation with local communities</w:t>
            </w:r>
            <w:r w:rsidR="00351114">
              <w:rPr>
                <w:rFonts w:asciiTheme="minorHAnsi" w:hAnsiTheme="minorHAnsi" w:cstheme="minorHAnsi"/>
                <w:lang w:val="en-GB"/>
              </w:rPr>
              <w:t>. For protection we will use the strong galvanized iron fences which allow multiple use</w:t>
            </w:r>
            <w:r>
              <w:rPr>
                <w:rFonts w:asciiTheme="minorHAnsi" w:hAnsiTheme="minorHAnsi" w:cstheme="minorHAnsi"/>
                <w:lang w:val="en-GB"/>
              </w:rPr>
              <w:t>, which is an</w:t>
            </w:r>
            <w:r w:rsidR="00351114">
              <w:rPr>
                <w:rFonts w:asciiTheme="minorHAnsi" w:hAnsiTheme="minorHAnsi" w:cstheme="minorHAnsi"/>
                <w:lang w:val="en-GB"/>
              </w:rPr>
              <w:t xml:space="preserve"> advantage for long-term sustainability. Within </w:t>
            </w:r>
            <w:r>
              <w:rPr>
                <w:rFonts w:asciiTheme="minorHAnsi" w:hAnsiTheme="minorHAnsi" w:cstheme="minorHAnsi"/>
                <w:lang w:val="en-GB"/>
              </w:rPr>
              <w:t>the UNE</w:t>
            </w:r>
            <w:r w:rsidR="00351114">
              <w:rPr>
                <w:rFonts w:asciiTheme="minorHAnsi" w:hAnsiTheme="minorHAnsi" w:cstheme="minorHAnsi"/>
                <w:lang w:val="en-GB"/>
              </w:rPr>
              <w:t xml:space="preserve">/GEF project we provided demographic survey that show </w:t>
            </w:r>
            <w:r>
              <w:rPr>
                <w:rFonts w:asciiTheme="minorHAnsi" w:hAnsiTheme="minorHAnsi" w:cstheme="minorHAnsi"/>
                <w:lang w:val="en-GB"/>
              </w:rPr>
              <w:t xml:space="preserve">the </w:t>
            </w:r>
            <w:r w:rsidR="00351114">
              <w:rPr>
                <w:rFonts w:asciiTheme="minorHAnsi" w:hAnsiTheme="minorHAnsi" w:cstheme="minorHAnsi"/>
                <w:lang w:val="en-GB"/>
              </w:rPr>
              <w:t xml:space="preserve">occurrence </w:t>
            </w:r>
            <w:r>
              <w:rPr>
                <w:rFonts w:asciiTheme="minorHAnsi" w:hAnsiTheme="minorHAnsi" w:cstheme="minorHAnsi"/>
                <w:lang w:val="en-GB"/>
              </w:rPr>
              <w:t>for more than</w:t>
            </w:r>
            <w:r w:rsidR="00351114">
              <w:rPr>
                <w:rFonts w:asciiTheme="minorHAnsi" w:hAnsiTheme="minorHAnsi" w:cstheme="minorHAnsi"/>
                <w:lang w:val="en-GB"/>
              </w:rPr>
              <w:t xml:space="preserve"> </w:t>
            </w:r>
            <w:r>
              <w:rPr>
                <w:rFonts w:asciiTheme="minorHAnsi" w:hAnsiTheme="minorHAnsi" w:cstheme="minorHAnsi"/>
                <w:lang w:val="en-GB"/>
              </w:rPr>
              <w:t>four thousand</w:t>
            </w:r>
            <w:r w:rsidR="00351114">
              <w:rPr>
                <w:rFonts w:asciiTheme="minorHAnsi" w:hAnsiTheme="minorHAnsi" w:cstheme="minorHAnsi"/>
                <w:lang w:val="en-GB"/>
              </w:rPr>
              <w:t xml:space="preserve"> bee hives around the Island. </w:t>
            </w:r>
            <w:r>
              <w:rPr>
                <w:rFonts w:asciiTheme="minorHAnsi" w:hAnsiTheme="minorHAnsi" w:cstheme="minorHAnsi"/>
                <w:lang w:val="en-GB"/>
              </w:rPr>
              <w:t>Therefore, local beekeeping associations can be potential stakeholders as</w:t>
            </w:r>
            <w:r w:rsidR="00351114">
              <w:rPr>
                <w:rFonts w:asciiTheme="minorHAnsi" w:hAnsiTheme="minorHAnsi" w:cstheme="minorHAnsi"/>
                <w:lang w:val="en-GB"/>
              </w:rPr>
              <w:t xml:space="preserve"> they are strongly depending on </w:t>
            </w:r>
            <w:r>
              <w:rPr>
                <w:rFonts w:asciiTheme="minorHAnsi" w:hAnsiTheme="minorHAnsi" w:cstheme="minorHAnsi"/>
                <w:lang w:val="en-GB"/>
              </w:rPr>
              <w:t xml:space="preserve">the occurrence of </w:t>
            </w:r>
            <w:r w:rsidR="00351114">
              <w:rPr>
                <w:rFonts w:asciiTheme="minorHAnsi" w:hAnsiTheme="minorHAnsi" w:cstheme="minorHAnsi"/>
                <w:lang w:val="en-GB"/>
              </w:rPr>
              <w:t>flowering trees.</w:t>
            </w:r>
          </w:p>
          <w:p w14:paraId="6618690B" w14:textId="67EF6B4C" w:rsidR="003974C3" w:rsidRPr="0083495E" w:rsidRDefault="003974C3" w:rsidP="003974C3">
            <w:pPr>
              <w:spacing w:after="0" w:line="240" w:lineRule="auto"/>
              <w:jc w:val="both"/>
              <w:rPr>
                <w:rFonts w:asciiTheme="minorHAnsi" w:hAnsiTheme="minorHAnsi" w:cstheme="minorHAnsi"/>
                <w:b/>
                <w:bCs/>
                <w:u w:val="single"/>
                <w:lang w:val="en-GB"/>
              </w:rPr>
            </w:pPr>
            <w:r w:rsidRPr="0083495E">
              <w:rPr>
                <w:rFonts w:asciiTheme="minorHAnsi" w:hAnsiTheme="minorHAnsi" w:cstheme="minorHAnsi"/>
                <w:b/>
                <w:bCs/>
                <w:u w:val="single"/>
                <w:lang w:val="en-GB"/>
              </w:rPr>
              <w:t>Output 3. Capacity Building and Awareness</w:t>
            </w:r>
          </w:p>
          <w:p w14:paraId="3DDA0D3B" w14:textId="298ADACF" w:rsidR="00A050EC" w:rsidRPr="0083495E" w:rsidRDefault="003974C3" w:rsidP="0083495E">
            <w:pPr>
              <w:spacing w:after="0" w:line="240" w:lineRule="auto"/>
              <w:rPr>
                <w:rFonts w:asciiTheme="minorHAnsi" w:hAnsiTheme="minorHAnsi" w:cstheme="minorHAnsi"/>
                <w:b/>
                <w:bCs/>
                <w:lang w:val="en-GB"/>
              </w:rPr>
            </w:pPr>
            <w:r>
              <w:rPr>
                <w:rFonts w:asciiTheme="minorHAnsi" w:hAnsiTheme="minorHAnsi" w:cstheme="minorHAnsi"/>
                <w:b/>
                <w:bCs/>
                <w:lang w:val="en-GB"/>
              </w:rPr>
              <w:t xml:space="preserve">Activity 3.1. </w:t>
            </w:r>
            <w:r w:rsidR="001150CA">
              <w:rPr>
                <w:rFonts w:asciiTheme="minorHAnsi" w:hAnsiTheme="minorHAnsi" w:cstheme="minorHAnsi"/>
                <w:b/>
                <w:bCs/>
                <w:lang w:val="en-GB"/>
              </w:rPr>
              <w:t>Awareness and Education</w:t>
            </w:r>
          </w:p>
          <w:p w14:paraId="6581A340" w14:textId="07EA1D76" w:rsidR="004F4E84" w:rsidRDefault="001150CA" w:rsidP="0083495E">
            <w:pPr>
              <w:spacing w:after="0" w:line="240" w:lineRule="auto"/>
              <w:jc w:val="both"/>
              <w:rPr>
                <w:rFonts w:asciiTheme="minorHAnsi" w:hAnsiTheme="minorHAnsi" w:cstheme="minorHAnsi"/>
                <w:lang w:val="en-GB"/>
              </w:rPr>
            </w:pPr>
            <w:r>
              <w:rPr>
                <w:rFonts w:asciiTheme="minorHAnsi" w:hAnsiTheme="minorHAnsi" w:cstheme="minorHAnsi"/>
                <w:i/>
                <w:iCs/>
                <w:lang w:val="en-GB"/>
              </w:rPr>
              <w:t xml:space="preserve">Description - </w:t>
            </w:r>
            <w:r w:rsidR="004F4E84">
              <w:rPr>
                <w:rFonts w:asciiTheme="minorHAnsi" w:hAnsiTheme="minorHAnsi" w:cstheme="minorHAnsi"/>
                <w:lang w:val="en-GB"/>
              </w:rPr>
              <w:t>Presentation</w:t>
            </w:r>
            <w:r>
              <w:rPr>
                <w:rFonts w:asciiTheme="minorHAnsi" w:hAnsiTheme="minorHAnsi" w:cstheme="minorHAnsi"/>
                <w:lang w:val="en-GB"/>
              </w:rPr>
              <w:t>s and</w:t>
            </w:r>
            <w:r w:rsidR="004F4E84">
              <w:rPr>
                <w:rFonts w:asciiTheme="minorHAnsi" w:hAnsiTheme="minorHAnsi" w:cstheme="minorHAnsi"/>
                <w:lang w:val="en-GB"/>
              </w:rPr>
              <w:t xml:space="preserve"> brochure</w:t>
            </w:r>
            <w:r>
              <w:rPr>
                <w:rFonts w:asciiTheme="minorHAnsi" w:hAnsiTheme="minorHAnsi" w:cstheme="minorHAnsi"/>
                <w:lang w:val="en-GB"/>
              </w:rPr>
              <w:t xml:space="preserve">s </w:t>
            </w:r>
            <w:r w:rsidR="004F4E84">
              <w:rPr>
                <w:rFonts w:asciiTheme="minorHAnsi" w:hAnsiTheme="minorHAnsi" w:cstheme="minorHAnsi"/>
                <w:lang w:val="en-GB"/>
              </w:rPr>
              <w:t>in</w:t>
            </w:r>
            <w:r>
              <w:rPr>
                <w:rFonts w:asciiTheme="minorHAnsi" w:hAnsiTheme="minorHAnsi" w:cstheme="minorHAnsi"/>
                <w:lang w:val="en-GB"/>
              </w:rPr>
              <w:t xml:space="preserve"> Arabic</w:t>
            </w:r>
            <w:r w:rsidR="004F4E84">
              <w:rPr>
                <w:rFonts w:asciiTheme="minorHAnsi" w:hAnsiTheme="minorHAnsi" w:cstheme="minorHAnsi"/>
                <w:lang w:val="en-GB"/>
              </w:rPr>
              <w:t xml:space="preserve"> on forests and woodlands importance</w:t>
            </w:r>
            <w:r>
              <w:rPr>
                <w:rFonts w:asciiTheme="minorHAnsi" w:hAnsiTheme="minorHAnsi" w:cstheme="minorHAnsi"/>
                <w:lang w:val="en-GB"/>
              </w:rPr>
              <w:t xml:space="preserve"> and potential threats</w:t>
            </w:r>
            <w:r w:rsidR="004F4E84">
              <w:rPr>
                <w:rFonts w:asciiTheme="minorHAnsi" w:hAnsiTheme="minorHAnsi" w:cstheme="minorHAnsi"/>
                <w:lang w:val="en-GB"/>
              </w:rPr>
              <w:t xml:space="preserve"> will be prepared</w:t>
            </w:r>
            <w:r>
              <w:rPr>
                <w:rFonts w:asciiTheme="minorHAnsi" w:hAnsiTheme="minorHAnsi" w:cstheme="minorHAnsi"/>
                <w:lang w:val="en-GB"/>
              </w:rPr>
              <w:t>, i</w:t>
            </w:r>
            <w:r w:rsidR="004F4E84">
              <w:rPr>
                <w:rFonts w:asciiTheme="minorHAnsi" w:hAnsiTheme="minorHAnsi" w:cstheme="minorHAnsi"/>
                <w:lang w:val="en-GB"/>
              </w:rPr>
              <w:t xml:space="preserve">ncluding instructions how to plant trees. The trainings and workshops will be organized preferably in selected areas for </w:t>
            </w:r>
            <w:proofErr w:type="gramStart"/>
            <w:r w:rsidR="004F4E84">
              <w:rPr>
                <w:rFonts w:asciiTheme="minorHAnsi" w:hAnsiTheme="minorHAnsi" w:cstheme="minorHAnsi"/>
                <w:lang w:val="en-GB"/>
              </w:rPr>
              <w:t>reforestation</w:t>
            </w:r>
            <w:r>
              <w:rPr>
                <w:rFonts w:asciiTheme="minorHAnsi" w:hAnsiTheme="minorHAnsi" w:cstheme="minorHAnsi"/>
                <w:lang w:val="en-GB"/>
              </w:rPr>
              <w:t>, and</w:t>
            </w:r>
            <w:proofErr w:type="gramEnd"/>
            <w:r>
              <w:rPr>
                <w:rFonts w:asciiTheme="minorHAnsi" w:hAnsiTheme="minorHAnsi" w:cstheme="minorHAnsi"/>
                <w:lang w:val="en-GB"/>
              </w:rPr>
              <w:t xml:space="preserve"> aimed activities will be included for schools to stimulate maintaining local ethnobotanical knowledge in </w:t>
            </w:r>
            <w:r>
              <w:rPr>
                <w:rFonts w:asciiTheme="minorHAnsi" w:hAnsiTheme="minorHAnsi" w:cstheme="minorHAnsi"/>
                <w:i/>
                <w:iCs/>
                <w:lang w:val="en-GB"/>
              </w:rPr>
              <w:t>Boswellia</w:t>
            </w:r>
            <w:r>
              <w:rPr>
                <w:rFonts w:asciiTheme="minorHAnsi" w:hAnsiTheme="minorHAnsi" w:cstheme="minorHAnsi"/>
                <w:lang w:val="en-GB"/>
              </w:rPr>
              <w:t xml:space="preserve">. Potential socio-economic benefits of </w:t>
            </w:r>
            <w:r>
              <w:rPr>
                <w:rFonts w:asciiTheme="minorHAnsi" w:hAnsiTheme="minorHAnsi" w:cstheme="minorHAnsi"/>
                <w:i/>
                <w:iCs/>
                <w:lang w:val="en-GB"/>
              </w:rPr>
              <w:t xml:space="preserve">Boswellia </w:t>
            </w:r>
            <w:r>
              <w:rPr>
                <w:rFonts w:asciiTheme="minorHAnsi" w:hAnsiTheme="minorHAnsi" w:cstheme="minorHAnsi"/>
                <w:lang w:val="en-GB"/>
              </w:rPr>
              <w:t>as a source of resin and the potential of conservation activities to ecotourism will be communicated as part of this activity.</w:t>
            </w:r>
          </w:p>
          <w:p w14:paraId="5BF10380" w14:textId="7E95E3E2" w:rsidR="001150CA" w:rsidRDefault="001150CA" w:rsidP="004F4E84">
            <w:pPr>
              <w:spacing w:after="0" w:line="240" w:lineRule="auto"/>
              <w:rPr>
                <w:rFonts w:asciiTheme="minorHAnsi" w:hAnsiTheme="minorHAnsi" w:cstheme="minorHAnsi"/>
                <w:b/>
                <w:bCs/>
                <w:lang w:val="en-GB"/>
              </w:rPr>
            </w:pPr>
            <w:r>
              <w:rPr>
                <w:rFonts w:asciiTheme="minorHAnsi" w:hAnsiTheme="minorHAnsi" w:cstheme="minorHAnsi"/>
                <w:b/>
                <w:bCs/>
                <w:lang w:val="en-GB"/>
              </w:rPr>
              <w:t>Activity 3.2. Local stakeholder training</w:t>
            </w:r>
          </w:p>
          <w:p w14:paraId="575460B1" w14:textId="18FD4BCD" w:rsidR="001150CA" w:rsidRPr="001150CA" w:rsidRDefault="001150CA" w:rsidP="0083495E">
            <w:pPr>
              <w:spacing w:after="0" w:line="240" w:lineRule="auto"/>
              <w:jc w:val="both"/>
              <w:rPr>
                <w:rFonts w:asciiTheme="minorHAnsi" w:hAnsiTheme="minorHAnsi" w:cstheme="minorHAnsi"/>
                <w:lang w:val="en-GB"/>
              </w:rPr>
            </w:pPr>
            <w:r>
              <w:rPr>
                <w:rFonts w:asciiTheme="minorHAnsi" w:hAnsiTheme="minorHAnsi" w:cstheme="minorHAnsi"/>
                <w:i/>
                <w:iCs/>
                <w:lang w:val="en-GB"/>
              </w:rPr>
              <w:t xml:space="preserve">Description – </w:t>
            </w:r>
            <w:r>
              <w:rPr>
                <w:rFonts w:asciiTheme="minorHAnsi" w:hAnsiTheme="minorHAnsi" w:cstheme="minorHAnsi"/>
                <w:lang w:val="en-GB"/>
              </w:rPr>
              <w:t xml:space="preserve">Local people including both local communities as well as EPA staff and other stakeholders in </w:t>
            </w:r>
            <w:r>
              <w:rPr>
                <w:rFonts w:asciiTheme="minorHAnsi" w:hAnsiTheme="minorHAnsi" w:cstheme="minorHAnsi"/>
                <w:i/>
                <w:iCs/>
                <w:lang w:val="en-GB"/>
              </w:rPr>
              <w:t xml:space="preserve">Boswellia </w:t>
            </w:r>
            <w:r>
              <w:rPr>
                <w:rFonts w:asciiTheme="minorHAnsi" w:hAnsiTheme="minorHAnsi" w:cstheme="minorHAnsi"/>
                <w:lang w:val="en-GB"/>
              </w:rPr>
              <w:t xml:space="preserve">conservation, will be involved in all steps of the project and provided training. </w:t>
            </w:r>
            <w:proofErr w:type="gramStart"/>
            <w:r>
              <w:rPr>
                <w:rFonts w:asciiTheme="minorHAnsi" w:hAnsiTheme="minorHAnsi" w:cstheme="minorHAnsi"/>
                <w:lang w:val="en-GB"/>
              </w:rPr>
              <w:t>In particular in</w:t>
            </w:r>
            <w:proofErr w:type="gramEnd"/>
            <w:r>
              <w:rPr>
                <w:rFonts w:asciiTheme="minorHAnsi" w:hAnsiTheme="minorHAnsi" w:cstheme="minorHAnsi"/>
                <w:lang w:val="en-GB"/>
              </w:rPr>
              <w:t xml:space="preserve"> </w:t>
            </w:r>
            <w:r w:rsidR="00EC4255">
              <w:rPr>
                <w:rFonts w:asciiTheme="minorHAnsi" w:hAnsiTheme="minorHAnsi" w:cstheme="minorHAnsi"/>
                <w:lang w:val="en-GB"/>
              </w:rPr>
              <w:t xml:space="preserve">threats assessment, mapping, </w:t>
            </w:r>
            <w:r>
              <w:rPr>
                <w:rFonts w:asciiTheme="minorHAnsi" w:hAnsiTheme="minorHAnsi" w:cstheme="minorHAnsi"/>
                <w:lang w:val="en-GB"/>
              </w:rPr>
              <w:t>seed germination, maintaining nurseries, replantation activities and follow-up, capacity building will be crucial for sustainability of the activities after the project’s lifetime.</w:t>
            </w:r>
          </w:p>
          <w:p w14:paraId="276CFDC2" w14:textId="09A25C79" w:rsidR="001150CA" w:rsidRPr="0083495E" w:rsidRDefault="001150CA" w:rsidP="004F4E84">
            <w:pPr>
              <w:spacing w:after="0" w:line="240" w:lineRule="auto"/>
              <w:rPr>
                <w:rFonts w:asciiTheme="minorHAnsi" w:hAnsiTheme="minorHAnsi" w:cstheme="minorHAnsi"/>
                <w:b/>
                <w:bCs/>
                <w:u w:val="single"/>
                <w:lang w:val="en-GB"/>
              </w:rPr>
            </w:pPr>
            <w:r w:rsidRPr="0083495E">
              <w:rPr>
                <w:rFonts w:asciiTheme="minorHAnsi" w:hAnsiTheme="minorHAnsi" w:cstheme="minorHAnsi"/>
                <w:b/>
                <w:bCs/>
                <w:u w:val="single"/>
                <w:lang w:val="en-GB"/>
              </w:rPr>
              <w:lastRenderedPageBreak/>
              <w:t xml:space="preserve">Output 4. </w:t>
            </w:r>
            <w:r w:rsidR="002A4FB0">
              <w:rPr>
                <w:rFonts w:asciiTheme="minorHAnsi" w:hAnsiTheme="minorHAnsi" w:cstheme="minorHAnsi"/>
                <w:b/>
                <w:bCs/>
                <w:u w:val="single"/>
                <w:lang w:val="en-GB"/>
              </w:rPr>
              <w:t xml:space="preserve">Improving </w:t>
            </w:r>
            <w:r w:rsidR="00D01995">
              <w:rPr>
                <w:rFonts w:asciiTheme="minorHAnsi" w:hAnsiTheme="minorHAnsi" w:cstheme="minorHAnsi"/>
                <w:b/>
                <w:bCs/>
                <w:u w:val="single"/>
                <w:lang w:val="en-GB"/>
              </w:rPr>
              <w:t xml:space="preserve">Project </w:t>
            </w:r>
            <w:r w:rsidRPr="0083495E">
              <w:rPr>
                <w:rFonts w:asciiTheme="minorHAnsi" w:hAnsiTheme="minorHAnsi" w:cstheme="minorHAnsi"/>
                <w:b/>
                <w:bCs/>
                <w:u w:val="single"/>
                <w:lang w:val="en-GB"/>
              </w:rPr>
              <w:t>Sustainability</w:t>
            </w:r>
          </w:p>
          <w:p w14:paraId="0843F64E" w14:textId="2A76B791" w:rsidR="003974C3" w:rsidRPr="002A4FB0" w:rsidRDefault="001150CA" w:rsidP="004F4E84">
            <w:pPr>
              <w:spacing w:after="0" w:line="240" w:lineRule="auto"/>
              <w:rPr>
                <w:rFonts w:asciiTheme="minorHAnsi" w:hAnsiTheme="minorHAnsi" w:cstheme="minorHAnsi"/>
                <w:b/>
                <w:bCs/>
                <w:lang w:val="en-GB"/>
              </w:rPr>
            </w:pPr>
            <w:r w:rsidRPr="0083495E">
              <w:rPr>
                <w:rFonts w:asciiTheme="minorHAnsi" w:hAnsiTheme="minorHAnsi" w:cstheme="minorHAnsi"/>
                <w:b/>
                <w:bCs/>
                <w:lang w:val="en-GB"/>
              </w:rPr>
              <w:t>A</w:t>
            </w:r>
            <w:r w:rsidR="003974C3" w:rsidRPr="002A4FB0">
              <w:rPr>
                <w:rFonts w:asciiTheme="minorHAnsi" w:hAnsiTheme="minorHAnsi" w:cstheme="minorHAnsi"/>
                <w:b/>
                <w:bCs/>
                <w:lang w:val="en-GB"/>
              </w:rPr>
              <w:t>ctivity 4.</w:t>
            </w:r>
            <w:r w:rsidRPr="0083495E">
              <w:rPr>
                <w:rFonts w:asciiTheme="minorHAnsi" w:hAnsiTheme="minorHAnsi" w:cstheme="minorHAnsi"/>
                <w:b/>
                <w:bCs/>
                <w:lang w:val="en-GB"/>
              </w:rPr>
              <w:t xml:space="preserve">1. </w:t>
            </w:r>
            <w:r w:rsidR="003974C3" w:rsidRPr="002A4FB0">
              <w:rPr>
                <w:rFonts w:asciiTheme="minorHAnsi" w:hAnsiTheme="minorHAnsi" w:cstheme="minorHAnsi"/>
                <w:b/>
                <w:bCs/>
                <w:lang w:val="en-GB"/>
              </w:rPr>
              <w:t>Monitoring and Evaluation</w:t>
            </w:r>
          </w:p>
          <w:p w14:paraId="4F2404BB" w14:textId="56551221" w:rsidR="003974C3" w:rsidRPr="00DC208A" w:rsidRDefault="001150CA" w:rsidP="001150CA">
            <w:pPr>
              <w:spacing w:after="0" w:line="240" w:lineRule="auto"/>
              <w:jc w:val="both"/>
              <w:rPr>
                <w:rFonts w:asciiTheme="minorHAnsi" w:hAnsiTheme="minorHAnsi" w:cstheme="minorHAnsi"/>
                <w:lang w:val="en-GB"/>
              </w:rPr>
            </w:pPr>
            <w:r w:rsidRPr="0083495E">
              <w:rPr>
                <w:rFonts w:asciiTheme="minorHAnsi" w:hAnsiTheme="minorHAnsi" w:cstheme="minorHAnsi"/>
                <w:i/>
                <w:iCs/>
                <w:lang w:val="en-GB"/>
              </w:rPr>
              <w:t>Description –</w:t>
            </w:r>
            <w:r w:rsidRPr="002A4FB0">
              <w:rPr>
                <w:rFonts w:asciiTheme="minorHAnsi" w:hAnsiTheme="minorHAnsi" w:cstheme="minorHAnsi"/>
                <w:lang w:val="en-GB"/>
              </w:rPr>
              <w:t xml:space="preserve"> Identification and follow-up of </w:t>
            </w:r>
            <w:r w:rsidRPr="00DC208A">
              <w:rPr>
                <w:rFonts w:asciiTheme="minorHAnsi" w:hAnsiTheme="minorHAnsi" w:cstheme="minorHAnsi"/>
                <w:lang w:val="en-GB"/>
              </w:rPr>
              <w:t xml:space="preserve">indicators and monitoring effects during the project to assess real improvements in </w:t>
            </w:r>
            <w:r w:rsidRPr="00DC208A">
              <w:rPr>
                <w:rFonts w:asciiTheme="minorHAnsi" w:hAnsiTheme="minorHAnsi" w:cstheme="minorHAnsi"/>
                <w:i/>
                <w:iCs/>
                <w:lang w:val="en-GB"/>
              </w:rPr>
              <w:t>Boswellia</w:t>
            </w:r>
            <w:r w:rsidRPr="00DC208A">
              <w:rPr>
                <w:rFonts w:asciiTheme="minorHAnsi" w:hAnsiTheme="minorHAnsi" w:cstheme="minorHAnsi"/>
                <w:lang w:val="en-GB"/>
              </w:rPr>
              <w:t xml:space="preserve"> tree conservation have been achieved. This allows adaptive monitoring in order to assess and deal with new issues to ensure success of the outcomes and a degree of flexibility.</w:t>
            </w:r>
            <w:r w:rsidR="0075396E" w:rsidRPr="00DC208A">
              <w:rPr>
                <w:rFonts w:asciiTheme="minorHAnsi" w:hAnsiTheme="minorHAnsi" w:cstheme="minorHAnsi"/>
              </w:rPr>
              <w:t xml:space="preserve"> This </w:t>
            </w:r>
            <w:proofErr w:type="spellStart"/>
            <w:r w:rsidR="0075396E" w:rsidRPr="00DC208A">
              <w:rPr>
                <w:rFonts w:asciiTheme="minorHAnsi" w:hAnsiTheme="minorHAnsi" w:cstheme="minorHAnsi"/>
              </w:rPr>
              <w:t>su</w:t>
            </w:r>
            <w:proofErr w:type="spellEnd"/>
            <w:r w:rsidR="0075396E" w:rsidRPr="00DC208A">
              <w:rPr>
                <w:rFonts w:asciiTheme="minorHAnsi" w:hAnsiTheme="minorHAnsi" w:cstheme="minorHAnsi"/>
                <w:lang w:val="en-GB"/>
              </w:rPr>
              <w:t>stainability plan will involve local communities and EPA.</w:t>
            </w:r>
          </w:p>
          <w:p w14:paraId="3BB7733F" w14:textId="33AF7BF6" w:rsidR="001150CA" w:rsidRPr="00DC208A" w:rsidRDefault="001150CA" w:rsidP="001150CA">
            <w:pPr>
              <w:spacing w:after="0" w:line="240" w:lineRule="auto"/>
              <w:jc w:val="both"/>
              <w:rPr>
                <w:rFonts w:asciiTheme="minorHAnsi" w:hAnsiTheme="minorHAnsi" w:cstheme="minorHAnsi"/>
                <w:b/>
                <w:bCs/>
                <w:lang w:val="en-GB"/>
              </w:rPr>
            </w:pPr>
            <w:r w:rsidRPr="00DC208A">
              <w:rPr>
                <w:rFonts w:asciiTheme="minorHAnsi" w:hAnsiTheme="minorHAnsi" w:cstheme="minorHAnsi"/>
                <w:b/>
                <w:bCs/>
                <w:lang w:val="en-GB"/>
              </w:rPr>
              <w:t xml:space="preserve">Activity </w:t>
            </w:r>
            <w:r w:rsidR="002A4FB0" w:rsidRPr="00DC208A">
              <w:rPr>
                <w:rFonts w:asciiTheme="minorHAnsi" w:hAnsiTheme="minorHAnsi" w:cstheme="minorHAnsi"/>
                <w:b/>
                <w:bCs/>
                <w:lang w:val="en-GB"/>
              </w:rPr>
              <w:t>4.2. Socio-economic benefits</w:t>
            </w:r>
          </w:p>
          <w:p w14:paraId="3F83F0B5" w14:textId="221E0075" w:rsidR="004F4E84" w:rsidRPr="004F4E84" w:rsidRDefault="002A4FB0" w:rsidP="0083495E">
            <w:pPr>
              <w:jc w:val="both"/>
              <w:rPr>
                <w:lang w:val="en-GB"/>
              </w:rPr>
            </w:pPr>
            <w:r w:rsidRPr="00DC208A">
              <w:rPr>
                <w:rFonts w:asciiTheme="minorHAnsi" w:hAnsiTheme="minorHAnsi" w:cstheme="minorHAnsi"/>
                <w:i/>
                <w:iCs/>
                <w:lang w:val="en-GB"/>
              </w:rPr>
              <w:t xml:space="preserve">Description - </w:t>
            </w:r>
            <w:r w:rsidRPr="00DC208A">
              <w:rPr>
                <w:rFonts w:asciiTheme="minorHAnsi" w:hAnsiTheme="minorHAnsi" w:cstheme="minorHAnsi"/>
                <w:lang w:val="en-GB"/>
              </w:rPr>
              <w:t xml:space="preserve">Potential socio-economic benefits of </w:t>
            </w:r>
            <w:r w:rsidRPr="00DC208A">
              <w:rPr>
                <w:rFonts w:asciiTheme="minorHAnsi" w:hAnsiTheme="minorHAnsi" w:cstheme="minorHAnsi"/>
                <w:i/>
                <w:iCs/>
                <w:lang w:val="en-GB"/>
              </w:rPr>
              <w:t>Boswellia</w:t>
            </w:r>
            <w:r w:rsidRPr="00DC208A">
              <w:rPr>
                <w:rFonts w:asciiTheme="minorHAnsi" w:hAnsiTheme="minorHAnsi" w:cstheme="minorHAnsi"/>
                <w:lang w:val="en-GB"/>
              </w:rPr>
              <w:t xml:space="preserve"> as a source of resin and ethnobotanical uses, the potential of revenue through ecotourism (e.g., visitors to see conservation activities and resin products as a revenue) and other mechanisms will be explored here to assess long-term sustainability of the activities. </w:t>
            </w:r>
            <w:proofErr w:type="gramStart"/>
            <w:r w:rsidRPr="00DC208A">
              <w:rPr>
                <w:rFonts w:asciiTheme="minorHAnsi" w:hAnsiTheme="minorHAnsi" w:cstheme="minorHAnsi"/>
                <w:lang w:val="en-GB"/>
              </w:rPr>
              <w:t>Also</w:t>
            </w:r>
            <w:proofErr w:type="gramEnd"/>
            <w:r w:rsidRPr="00DC208A">
              <w:rPr>
                <w:rFonts w:asciiTheme="minorHAnsi" w:hAnsiTheme="minorHAnsi" w:cstheme="minorHAnsi"/>
                <w:lang w:val="en-GB"/>
              </w:rPr>
              <w:t xml:space="preserve"> the impact of regeneration activities</w:t>
            </w:r>
            <w:r>
              <w:rPr>
                <w:rFonts w:asciiTheme="minorHAnsi" w:hAnsiTheme="minorHAnsi" w:cstheme="minorHAnsi"/>
                <w:lang w:val="en-GB"/>
              </w:rPr>
              <w:t xml:space="preserve"> and fencing on the occurrence of other species in the habitats and the benefits for local communities will be monitored.</w:t>
            </w:r>
          </w:p>
        </w:tc>
      </w:tr>
    </w:tbl>
    <w:p w14:paraId="40326933" w14:textId="61052A89" w:rsidR="002A312E" w:rsidRPr="00A050EC" w:rsidRDefault="002A312E" w:rsidP="00A050EC">
      <w:pPr>
        <w:pStyle w:val="Style5"/>
        <w:adjustRightInd/>
        <w:spacing w:line="360" w:lineRule="auto"/>
        <w:outlineLvl w:val="0"/>
        <w:rPr>
          <w:rFonts w:asciiTheme="minorHAnsi" w:hAnsiTheme="minorHAnsi" w:cstheme="minorHAnsi"/>
          <w:b/>
          <w:bCs/>
          <w:sz w:val="22"/>
          <w:szCs w:val="22"/>
        </w:rPr>
      </w:pPr>
    </w:p>
    <w:p w14:paraId="68FA9BB9" w14:textId="11458974" w:rsidR="002A312E" w:rsidRPr="002A312E" w:rsidRDefault="00954EB5" w:rsidP="0083495E">
      <w:pPr>
        <w:numPr>
          <w:ilvl w:val="0"/>
          <w:numId w:val="15"/>
        </w:numPr>
        <w:spacing w:after="0" w:line="240" w:lineRule="auto"/>
        <w:ind w:left="284" w:hanging="284"/>
        <w:contextualSpacing/>
        <w:rPr>
          <w:rFonts w:eastAsia="MS Mincho"/>
          <w:i/>
          <w:sz w:val="20"/>
          <w:szCs w:val="20"/>
          <w:lang w:val="en-GB"/>
        </w:rPr>
      </w:pPr>
      <w:r w:rsidRPr="00DC208A">
        <w:rPr>
          <w:rFonts w:eastAsia="MS Mincho"/>
          <w:b/>
          <w:sz w:val="24"/>
          <w:szCs w:val="24"/>
          <w:lang w:val="en-GB"/>
        </w:rPr>
        <w:t>Outcomes</w:t>
      </w:r>
      <w:r w:rsidR="002A312E" w:rsidRPr="00DC208A">
        <w:rPr>
          <w:rFonts w:eastAsia="MS Mincho"/>
          <w:b/>
          <w:sz w:val="24"/>
          <w:szCs w:val="24"/>
          <w:lang w:val="en-GB"/>
        </w:rPr>
        <w:t>:</w:t>
      </w:r>
      <w:r w:rsidR="002A312E" w:rsidRPr="00DC208A">
        <w:rPr>
          <w:rFonts w:eastAsia="MS Mincho"/>
          <w:i/>
          <w:sz w:val="20"/>
          <w:szCs w:val="20"/>
          <w:lang w:val="en-GB"/>
        </w:rPr>
        <w:t xml:space="preserve">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2A312E" w14:paraId="70C5E7D4" w14:textId="77777777" w:rsidTr="00954EB5">
        <w:tc>
          <w:tcPr>
            <w:tcW w:w="9776" w:type="dxa"/>
          </w:tcPr>
          <w:p w14:paraId="3350F120" w14:textId="1E8FBA46" w:rsidR="008254FB" w:rsidRDefault="008254FB" w:rsidP="00B330CD">
            <w:pPr>
              <w:pStyle w:val="xmsonormal"/>
              <w:shd w:val="clear" w:color="auto" w:fill="FFFFFF"/>
              <w:spacing w:before="0" w:beforeAutospacing="0" w:after="0" w:afterAutospacing="0"/>
              <w:ind w:left="284" w:hanging="284"/>
              <w:rPr>
                <w:rFonts w:ascii="Calibri" w:hAnsi="Calibri"/>
                <w:b/>
                <w:bCs/>
                <w:color w:val="212121"/>
                <w:sz w:val="22"/>
                <w:szCs w:val="22"/>
              </w:rPr>
            </w:pPr>
            <w:r w:rsidRPr="00DC208A">
              <w:rPr>
                <w:rFonts w:ascii="Calibri" w:hAnsi="Calibri"/>
                <w:b/>
                <w:bCs/>
                <w:color w:val="212121"/>
                <w:sz w:val="22"/>
                <w:szCs w:val="22"/>
                <w:lang w:val="en-GB"/>
              </w:rPr>
              <w:t>Time frame</w:t>
            </w:r>
            <w:r w:rsidR="00B330CD">
              <w:rPr>
                <w:rFonts w:ascii="Calibri" w:hAnsi="Calibri"/>
                <w:b/>
                <w:bCs/>
                <w:color w:val="212121"/>
                <w:sz w:val="22"/>
                <w:szCs w:val="22"/>
              </w:rPr>
              <w:t xml:space="preserve"> and outcomes/milestones (in trimesters)</w:t>
            </w:r>
          </w:p>
          <w:p w14:paraId="4ED13EB2" w14:textId="4742B4CB" w:rsidR="00B330CD" w:rsidRDefault="00B330CD" w:rsidP="00DC208A">
            <w:pPr>
              <w:pStyle w:val="xmsonormal"/>
              <w:shd w:val="clear" w:color="auto" w:fill="FFFFFF"/>
              <w:spacing w:before="0" w:beforeAutospacing="0" w:after="0" w:afterAutospacing="0"/>
              <w:rPr>
                <w:rFonts w:ascii="Calibri" w:hAnsi="Calibri"/>
                <w:b/>
                <w:bCs/>
                <w:color w:val="212121"/>
                <w:sz w:val="22"/>
                <w:szCs w:val="22"/>
                <w:lang w:val="en-GB"/>
              </w:rPr>
            </w:pPr>
            <w:r>
              <w:rPr>
                <w:rFonts w:ascii="Calibri" w:hAnsi="Calibri"/>
                <w:b/>
                <w:bCs/>
                <w:color w:val="212121"/>
                <w:sz w:val="22"/>
                <w:szCs w:val="22"/>
              </w:rPr>
              <w:t>Year 1 (2020)</w:t>
            </w:r>
            <w:r w:rsidRPr="00DC208A">
              <w:rPr>
                <w:rFonts w:ascii="Calibri" w:hAnsi="Calibri"/>
                <w:b/>
                <w:bCs/>
                <w:color w:val="212121"/>
                <w:sz w:val="22"/>
                <w:szCs w:val="22"/>
              </w:rPr>
              <w:t xml:space="preserve"> </w:t>
            </w:r>
            <w:r>
              <w:rPr>
                <w:rFonts w:ascii="Calibri" w:hAnsi="Calibri"/>
                <w:b/>
                <w:bCs/>
                <w:color w:val="212121"/>
                <w:sz w:val="22"/>
                <w:szCs w:val="22"/>
                <w:lang w:val="en-GB"/>
              </w:rPr>
              <w:t xml:space="preserve"> </w:t>
            </w:r>
          </w:p>
          <w:p w14:paraId="433F3550" w14:textId="739DEB95" w:rsidR="008254FB" w:rsidRDefault="00B330CD" w:rsidP="00DC208A">
            <w:pPr>
              <w:pStyle w:val="xmsonormal"/>
              <w:shd w:val="clear" w:color="auto" w:fill="FFFFFF"/>
              <w:spacing w:before="0" w:beforeAutospacing="0" w:after="0" w:afterAutospacing="0"/>
              <w:rPr>
                <w:rFonts w:ascii="Calibri" w:hAnsi="Calibri"/>
                <w:color w:val="212121"/>
                <w:sz w:val="22"/>
                <w:szCs w:val="22"/>
                <w:lang w:val="en-GB"/>
              </w:rPr>
            </w:pPr>
            <w:r>
              <w:rPr>
                <w:rFonts w:ascii="Calibri" w:hAnsi="Calibri"/>
                <w:b/>
                <w:bCs/>
                <w:color w:val="212121"/>
                <w:sz w:val="22"/>
                <w:szCs w:val="22"/>
                <w:lang w:val="en-GB"/>
              </w:rPr>
              <w:t xml:space="preserve">Main Outcomes: </w:t>
            </w:r>
            <w:r>
              <w:rPr>
                <w:rFonts w:ascii="Calibri" w:hAnsi="Calibri"/>
                <w:color w:val="212121"/>
                <w:sz w:val="22"/>
                <w:szCs w:val="22"/>
                <w:lang w:val="en-GB"/>
              </w:rPr>
              <w:t xml:space="preserve">First field surveys and threats assessments conducted, </w:t>
            </w:r>
            <w:r w:rsidRPr="00DC208A">
              <w:rPr>
                <w:rFonts w:ascii="Calibri" w:hAnsi="Calibri"/>
                <w:color w:val="212121"/>
                <w:sz w:val="22"/>
                <w:szCs w:val="22"/>
                <w:lang w:val="en-GB"/>
              </w:rPr>
              <w:t>inventory started</w:t>
            </w:r>
            <w:r w:rsidR="008254FB">
              <w:rPr>
                <w:rFonts w:ascii="Calibri" w:hAnsi="Calibri"/>
                <w:color w:val="212121"/>
                <w:sz w:val="22"/>
                <w:szCs w:val="22"/>
                <w:lang w:val="en-GB"/>
              </w:rPr>
              <w:t>, areas for reforestation</w:t>
            </w:r>
            <w:r>
              <w:rPr>
                <w:rFonts w:ascii="Calibri" w:hAnsi="Calibri"/>
                <w:color w:val="212121"/>
                <w:sz w:val="22"/>
                <w:szCs w:val="22"/>
                <w:lang w:val="en-GB"/>
              </w:rPr>
              <w:t xml:space="preserve"> selected</w:t>
            </w:r>
            <w:r w:rsidR="008254FB">
              <w:rPr>
                <w:rFonts w:ascii="Calibri" w:hAnsi="Calibri"/>
                <w:color w:val="212121"/>
                <w:sz w:val="22"/>
                <w:szCs w:val="22"/>
                <w:lang w:val="en-GB"/>
              </w:rPr>
              <w:t xml:space="preserve">, </w:t>
            </w:r>
            <w:r>
              <w:rPr>
                <w:rFonts w:ascii="Calibri" w:hAnsi="Calibri"/>
                <w:color w:val="212121"/>
                <w:sz w:val="22"/>
                <w:szCs w:val="22"/>
                <w:lang w:val="en-GB"/>
              </w:rPr>
              <w:t>first nurseries established</w:t>
            </w:r>
            <w:r w:rsidR="008254FB">
              <w:rPr>
                <w:rFonts w:ascii="Calibri" w:hAnsi="Calibri"/>
                <w:color w:val="212121"/>
                <w:sz w:val="22"/>
                <w:szCs w:val="22"/>
                <w:lang w:val="en-GB"/>
              </w:rPr>
              <w:t>, seed</w:t>
            </w:r>
            <w:r>
              <w:rPr>
                <w:rFonts w:ascii="Calibri" w:hAnsi="Calibri"/>
                <w:color w:val="212121"/>
                <w:sz w:val="22"/>
                <w:szCs w:val="22"/>
                <w:lang w:val="en-GB"/>
              </w:rPr>
              <w:t>s</w:t>
            </w:r>
            <w:r w:rsidR="008254FB">
              <w:rPr>
                <w:rFonts w:ascii="Calibri" w:hAnsi="Calibri"/>
                <w:color w:val="212121"/>
                <w:sz w:val="22"/>
                <w:szCs w:val="22"/>
                <w:lang w:val="en-GB"/>
              </w:rPr>
              <w:t xml:space="preserve"> </w:t>
            </w:r>
            <w:r>
              <w:rPr>
                <w:rFonts w:ascii="Calibri" w:hAnsi="Calibri"/>
                <w:color w:val="212121"/>
                <w:sz w:val="22"/>
                <w:szCs w:val="22"/>
                <w:lang w:val="en-GB"/>
              </w:rPr>
              <w:t>collected</w:t>
            </w:r>
            <w:r w:rsidR="008254FB">
              <w:rPr>
                <w:rFonts w:ascii="Calibri" w:hAnsi="Calibri"/>
                <w:color w:val="212121"/>
                <w:sz w:val="22"/>
                <w:szCs w:val="22"/>
                <w:lang w:val="en-GB"/>
              </w:rPr>
              <w:t xml:space="preserve">, seed germination trials </w:t>
            </w:r>
            <w:r>
              <w:rPr>
                <w:rFonts w:ascii="Calibri" w:hAnsi="Calibri"/>
                <w:color w:val="212121"/>
                <w:sz w:val="22"/>
                <w:szCs w:val="22"/>
                <w:lang w:val="en-GB"/>
              </w:rPr>
              <w:t>established</w:t>
            </w:r>
            <w:r w:rsidR="00760788">
              <w:rPr>
                <w:rFonts w:ascii="Calibri" w:hAnsi="Calibri"/>
                <w:color w:val="212121"/>
                <w:sz w:val="22"/>
                <w:szCs w:val="22"/>
                <w:lang w:val="en-GB"/>
              </w:rPr>
              <w:t xml:space="preserve">, training program </w:t>
            </w:r>
            <w:r>
              <w:rPr>
                <w:rFonts w:ascii="Calibri" w:hAnsi="Calibri"/>
                <w:color w:val="212121"/>
                <w:sz w:val="22"/>
                <w:szCs w:val="22"/>
                <w:lang w:val="en-GB"/>
              </w:rPr>
              <w:t>and first awareness materials (English/Arabic) prepared</w:t>
            </w:r>
          </w:p>
          <w:p w14:paraId="6AED0BFC" w14:textId="0C6398A9" w:rsidR="008254FB" w:rsidRPr="00DC208A" w:rsidRDefault="008254FB" w:rsidP="008254FB">
            <w:pPr>
              <w:pStyle w:val="xmsonormal"/>
              <w:shd w:val="clear" w:color="auto" w:fill="FFFFFF"/>
              <w:spacing w:before="0" w:beforeAutospacing="0" w:after="0" w:afterAutospacing="0"/>
              <w:ind w:left="284" w:hanging="284"/>
              <w:rPr>
                <w:rFonts w:ascii="Calibri" w:hAnsi="Calibri"/>
                <w:b/>
                <w:bCs/>
                <w:color w:val="212121"/>
                <w:sz w:val="22"/>
                <w:szCs w:val="22"/>
              </w:rPr>
            </w:pPr>
            <w:r w:rsidRPr="00DC208A">
              <w:rPr>
                <w:rFonts w:ascii="Calibri" w:hAnsi="Calibri"/>
                <w:b/>
                <w:bCs/>
                <w:color w:val="212121"/>
                <w:sz w:val="22"/>
                <w:szCs w:val="22"/>
                <w:lang w:val="en-GB"/>
              </w:rPr>
              <w:t>Milestone</w:t>
            </w:r>
            <w:r w:rsidR="00FF1D50" w:rsidRPr="00DC208A">
              <w:rPr>
                <w:rFonts w:ascii="Calibri" w:hAnsi="Calibri"/>
                <w:b/>
                <w:bCs/>
                <w:color w:val="212121"/>
                <w:sz w:val="22"/>
                <w:szCs w:val="22"/>
                <w:lang w:val="en-GB"/>
              </w:rPr>
              <w:t>s</w:t>
            </w:r>
            <w:r w:rsidR="00B330CD" w:rsidRPr="00DC208A">
              <w:rPr>
                <w:rFonts w:ascii="Calibri" w:hAnsi="Calibri"/>
                <w:b/>
                <w:bCs/>
                <w:color w:val="212121"/>
                <w:sz w:val="22"/>
                <w:szCs w:val="22"/>
                <w:lang w:val="en-GB"/>
              </w:rPr>
              <w:t xml:space="preserve"> </w:t>
            </w:r>
            <w:r w:rsidR="00B330CD">
              <w:rPr>
                <w:rFonts w:ascii="Calibri" w:hAnsi="Calibri"/>
                <w:b/>
                <w:bCs/>
                <w:color w:val="212121"/>
                <w:sz w:val="22"/>
                <w:szCs w:val="22"/>
                <w:lang w:val="en-GB"/>
              </w:rPr>
              <w:t>Year 1</w:t>
            </w:r>
          </w:p>
          <w:p w14:paraId="22F1BF28" w14:textId="10742D5E" w:rsidR="008254FB" w:rsidRDefault="008254FB" w:rsidP="005F13A0">
            <w:pPr>
              <w:pStyle w:val="xmsolistparagraph"/>
              <w:numPr>
                <w:ilvl w:val="1"/>
                <w:numId w:val="22"/>
              </w:numPr>
              <w:shd w:val="clear" w:color="auto" w:fill="FFFFFF"/>
              <w:spacing w:before="0" w:beforeAutospacing="0" w:after="0" w:afterAutospacing="0"/>
              <w:rPr>
                <w:rFonts w:ascii="Calibri" w:hAnsi="Calibri" w:cs="Segoe UI"/>
                <w:color w:val="212121"/>
                <w:sz w:val="22"/>
                <w:szCs w:val="22"/>
              </w:rPr>
            </w:pPr>
            <w:r>
              <w:rPr>
                <w:rFonts w:ascii="Calibri" w:hAnsi="Calibri" w:cs="Segoe UI"/>
                <w:color w:val="212121"/>
                <w:sz w:val="22"/>
                <w:szCs w:val="22"/>
                <w:lang w:val="en-GB"/>
              </w:rPr>
              <w:t>Local expert inventory team established and trained</w:t>
            </w:r>
            <w:r w:rsidR="00760788">
              <w:rPr>
                <w:rFonts w:ascii="Calibri" w:hAnsi="Calibri" w:cs="Segoe UI"/>
                <w:color w:val="212121"/>
                <w:sz w:val="22"/>
                <w:szCs w:val="22"/>
                <w:lang w:val="en-GB"/>
              </w:rPr>
              <w:t>, inventory started</w:t>
            </w:r>
          </w:p>
          <w:p w14:paraId="2F3F17B5" w14:textId="3A7D4111" w:rsidR="008254FB" w:rsidRDefault="008254FB" w:rsidP="005F13A0">
            <w:pPr>
              <w:pStyle w:val="xmsolistparagraph"/>
              <w:numPr>
                <w:ilvl w:val="1"/>
                <w:numId w:val="23"/>
              </w:numPr>
              <w:shd w:val="clear" w:color="auto" w:fill="FFFFFF"/>
              <w:spacing w:before="0" w:beforeAutospacing="0" w:after="0" w:afterAutospacing="0"/>
              <w:rPr>
                <w:rFonts w:ascii="Calibri" w:hAnsi="Calibri" w:cs="Segoe UI"/>
                <w:color w:val="212121"/>
                <w:sz w:val="22"/>
                <w:szCs w:val="22"/>
              </w:rPr>
            </w:pPr>
            <w:r>
              <w:rPr>
                <w:rFonts w:ascii="Calibri" w:hAnsi="Calibri" w:cs="Segoe UI"/>
                <w:color w:val="212121"/>
                <w:sz w:val="22"/>
                <w:szCs w:val="22"/>
                <w:lang w:val="en-GB"/>
              </w:rPr>
              <w:t>Access to seedlings</w:t>
            </w:r>
          </w:p>
          <w:p w14:paraId="227D3ABF" w14:textId="53FD1CC7" w:rsidR="008254FB" w:rsidRPr="005F13A0" w:rsidRDefault="008254FB" w:rsidP="005F13A0">
            <w:pPr>
              <w:pStyle w:val="xmsolistparagraph"/>
              <w:numPr>
                <w:ilvl w:val="1"/>
                <w:numId w:val="23"/>
              </w:numPr>
              <w:shd w:val="clear" w:color="auto" w:fill="FFFFFF"/>
              <w:spacing w:before="0" w:beforeAutospacing="0" w:after="0" w:afterAutospacing="0"/>
              <w:rPr>
                <w:rFonts w:ascii="Calibri" w:hAnsi="Calibri" w:cs="Segoe UI"/>
                <w:color w:val="212121"/>
                <w:sz w:val="22"/>
                <w:szCs w:val="22"/>
              </w:rPr>
            </w:pPr>
            <w:r>
              <w:rPr>
                <w:rFonts w:ascii="Calibri" w:hAnsi="Calibri" w:cs="Segoe UI"/>
                <w:color w:val="212121"/>
                <w:sz w:val="22"/>
                <w:szCs w:val="22"/>
                <w:lang w:val="en-GB"/>
              </w:rPr>
              <w:t xml:space="preserve">Conservation measures strategy developed together with local </w:t>
            </w:r>
            <w:r w:rsidR="00FF1D50">
              <w:rPr>
                <w:rFonts w:ascii="Calibri" w:hAnsi="Calibri" w:cs="Segoe UI"/>
                <w:color w:val="212121"/>
                <w:sz w:val="22"/>
                <w:szCs w:val="22"/>
                <w:lang w:val="en-GB"/>
              </w:rPr>
              <w:t>stakeholders</w:t>
            </w:r>
          </w:p>
          <w:p w14:paraId="1BBFB7E4" w14:textId="4704BA68" w:rsidR="00B330CD" w:rsidRDefault="00B330CD" w:rsidP="008254FB">
            <w:pPr>
              <w:pStyle w:val="xmsonormal"/>
              <w:shd w:val="clear" w:color="auto" w:fill="FFFFFF"/>
              <w:spacing w:before="0" w:beforeAutospacing="0" w:after="0" w:afterAutospacing="0"/>
              <w:ind w:left="284" w:hanging="284"/>
              <w:jc w:val="both"/>
              <w:rPr>
                <w:rFonts w:ascii="Calibri" w:hAnsi="Calibri"/>
                <w:color w:val="212121"/>
                <w:sz w:val="22"/>
                <w:szCs w:val="22"/>
                <w:lang w:val="en-GB"/>
              </w:rPr>
            </w:pPr>
            <w:r w:rsidRPr="00DC208A">
              <w:rPr>
                <w:rFonts w:ascii="Calibri" w:hAnsi="Calibri"/>
                <w:b/>
                <w:bCs/>
                <w:color w:val="212121"/>
                <w:sz w:val="22"/>
                <w:szCs w:val="22"/>
                <w:lang w:val="en-GB"/>
              </w:rPr>
              <w:t>Year 2 (</w:t>
            </w:r>
            <w:r w:rsidR="008254FB" w:rsidRPr="00DC208A">
              <w:rPr>
                <w:rFonts w:ascii="Calibri" w:hAnsi="Calibri"/>
                <w:b/>
                <w:bCs/>
                <w:color w:val="212121"/>
                <w:sz w:val="22"/>
                <w:szCs w:val="22"/>
                <w:lang w:val="en-GB"/>
              </w:rPr>
              <w:t>2021</w:t>
            </w:r>
            <w:r w:rsidRPr="00DC208A">
              <w:rPr>
                <w:rFonts w:ascii="Calibri" w:hAnsi="Calibri"/>
                <w:b/>
                <w:bCs/>
                <w:color w:val="212121"/>
                <w:sz w:val="22"/>
                <w:szCs w:val="22"/>
                <w:lang w:val="en-GB"/>
              </w:rPr>
              <w:t>)</w:t>
            </w:r>
          </w:p>
          <w:p w14:paraId="39436982" w14:textId="657B61C7" w:rsidR="008254FB" w:rsidRDefault="00A74CC7" w:rsidP="008254FB">
            <w:pPr>
              <w:pStyle w:val="xmsonormal"/>
              <w:shd w:val="clear" w:color="auto" w:fill="FFFFFF"/>
              <w:spacing w:before="0" w:beforeAutospacing="0" w:after="0" w:afterAutospacing="0"/>
              <w:ind w:left="284" w:hanging="284"/>
              <w:jc w:val="both"/>
              <w:rPr>
                <w:rFonts w:ascii="Calibri" w:hAnsi="Calibri"/>
                <w:color w:val="212121"/>
                <w:sz w:val="22"/>
                <w:szCs w:val="22"/>
                <w:lang w:val="en-GB"/>
              </w:rPr>
            </w:pPr>
            <w:r>
              <w:rPr>
                <w:rFonts w:ascii="Calibri" w:hAnsi="Calibri"/>
                <w:b/>
                <w:bCs/>
                <w:color w:val="212121"/>
                <w:sz w:val="22"/>
                <w:szCs w:val="22"/>
                <w:lang w:val="en-GB"/>
              </w:rPr>
              <w:t xml:space="preserve">Main Outcomes: </w:t>
            </w:r>
            <w:r>
              <w:rPr>
                <w:rFonts w:ascii="Calibri" w:hAnsi="Calibri"/>
                <w:color w:val="212121"/>
                <w:sz w:val="22"/>
                <w:szCs w:val="22"/>
                <w:lang w:val="en-GB"/>
              </w:rPr>
              <w:t>Reforestation activities started</w:t>
            </w:r>
            <w:r w:rsidR="008254FB">
              <w:rPr>
                <w:rFonts w:ascii="Calibri" w:hAnsi="Calibri"/>
                <w:color w:val="212121"/>
                <w:sz w:val="22"/>
                <w:szCs w:val="22"/>
                <w:lang w:val="en-GB"/>
              </w:rPr>
              <w:t xml:space="preserve">, fences </w:t>
            </w:r>
            <w:r>
              <w:rPr>
                <w:rFonts w:ascii="Calibri" w:hAnsi="Calibri"/>
                <w:color w:val="212121"/>
                <w:sz w:val="22"/>
                <w:szCs w:val="22"/>
                <w:lang w:val="en-GB"/>
              </w:rPr>
              <w:t>imported</w:t>
            </w:r>
            <w:r w:rsidR="008254FB">
              <w:rPr>
                <w:rFonts w:ascii="Calibri" w:hAnsi="Calibri"/>
                <w:color w:val="212121"/>
                <w:sz w:val="22"/>
                <w:szCs w:val="22"/>
                <w:lang w:val="en-GB"/>
              </w:rPr>
              <w:t>, home</w:t>
            </w:r>
            <w:r w:rsidR="00760788">
              <w:rPr>
                <w:rFonts w:ascii="Calibri" w:hAnsi="Calibri"/>
                <w:color w:val="212121"/>
                <w:sz w:val="22"/>
                <w:szCs w:val="22"/>
                <w:lang w:val="en-GB"/>
              </w:rPr>
              <w:t>-</w:t>
            </w:r>
            <w:r w:rsidR="008254FB">
              <w:rPr>
                <w:rFonts w:ascii="Calibri" w:hAnsi="Calibri"/>
                <w:color w:val="212121"/>
                <w:sz w:val="22"/>
                <w:szCs w:val="22"/>
                <w:lang w:val="en-GB"/>
              </w:rPr>
              <w:t>gardens</w:t>
            </w:r>
            <w:r>
              <w:rPr>
                <w:rFonts w:ascii="Calibri" w:hAnsi="Calibri"/>
                <w:color w:val="212121"/>
                <w:sz w:val="22"/>
                <w:szCs w:val="22"/>
                <w:lang w:val="en-GB"/>
              </w:rPr>
              <w:t xml:space="preserve"> selected and supported</w:t>
            </w:r>
            <w:r w:rsidR="008254FB">
              <w:rPr>
                <w:rFonts w:ascii="Calibri" w:hAnsi="Calibri"/>
                <w:color w:val="212121"/>
                <w:sz w:val="22"/>
                <w:szCs w:val="22"/>
                <w:lang w:val="en-GB"/>
              </w:rPr>
              <w:t xml:space="preserve">, inventory and seed germination trials </w:t>
            </w:r>
            <w:r>
              <w:rPr>
                <w:rFonts w:ascii="Calibri" w:hAnsi="Calibri"/>
                <w:color w:val="212121"/>
                <w:sz w:val="22"/>
                <w:szCs w:val="22"/>
                <w:lang w:val="en-GB"/>
              </w:rPr>
              <w:t>continued</w:t>
            </w:r>
            <w:r w:rsidR="008254FB">
              <w:rPr>
                <w:rFonts w:ascii="Calibri" w:hAnsi="Calibri"/>
                <w:color w:val="212121"/>
                <w:sz w:val="22"/>
                <w:szCs w:val="22"/>
                <w:lang w:val="en-GB"/>
              </w:rPr>
              <w:t>,</w:t>
            </w:r>
            <w:r>
              <w:rPr>
                <w:rFonts w:ascii="Calibri" w:hAnsi="Calibri"/>
                <w:color w:val="212121"/>
                <w:sz w:val="22"/>
                <w:szCs w:val="22"/>
                <w:lang w:val="en-GB"/>
              </w:rPr>
              <w:t xml:space="preserve"> local</w:t>
            </w:r>
            <w:r w:rsidR="008254FB">
              <w:rPr>
                <w:rFonts w:ascii="Calibri" w:hAnsi="Calibri"/>
                <w:color w:val="212121"/>
                <w:sz w:val="22"/>
                <w:szCs w:val="22"/>
                <w:lang w:val="en-GB"/>
              </w:rPr>
              <w:t xml:space="preserve"> trainings and workshops</w:t>
            </w:r>
            <w:r>
              <w:rPr>
                <w:rFonts w:ascii="Calibri" w:hAnsi="Calibri"/>
                <w:color w:val="212121"/>
                <w:sz w:val="22"/>
                <w:szCs w:val="22"/>
                <w:lang w:val="en-GB"/>
              </w:rPr>
              <w:t xml:space="preserve"> organised</w:t>
            </w:r>
          </w:p>
          <w:p w14:paraId="6A337BF0" w14:textId="4962E9BC" w:rsidR="008254FB" w:rsidRPr="00DC208A" w:rsidRDefault="008254FB" w:rsidP="008254FB">
            <w:pPr>
              <w:pStyle w:val="xmsonormal"/>
              <w:shd w:val="clear" w:color="auto" w:fill="FFFFFF"/>
              <w:spacing w:before="0" w:beforeAutospacing="0" w:after="0" w:afterAutospacing="0"/>
              <w:ind w:left="284" w:hanging="284"/>
              <w:jc w:val="both"/>
              <w:rPr>
                <w:rFonts w:ascii="Calibri" w:hAnsi="Calibri"/>
                <w:b/>
                <w:bCs/>
                <w:color w:val="212121"/>
                <w:sz w:val="22"/>
                <w:szCs w:val="22"/>
              </w:rPr>
            </w:pPr>
            <w:r w:rsidRPr="00DC208A">
              <w:rPr>
                <w:rFonts w:ascii="Calibri" w:hAnsi="Calibri"/>
                <w:b/>
                <w:bCs/>
                <w:color w:val="212121"/>
                <w:sz w:val="22"/>
                <w:szCs w:val="22"/>
                <w:lang w:val="en-GB"/>
              </w:rPr>
              <w:t>Milestone</w:t>
            </w:r>
            <w:r w:rsidR="00FF1D50" w:rsidRPr="00DC208A">
              <w:rPr>
                <w:rFonts w:ascii="Calibri" w:hAnsi="Calibri"/>
                <w:b/>
                <w:bCs/>
                <w:color w:val="212121"/>
                <w:sz w:val="22"/>
                <w:szCs w:val="22"/>
                <w:lang w:val="en-GB"/>
              </w:rPr>
              <w:t>s</w:t>
            </w:r>
            <w:r w:rsidR="00B330CD">
              <w:rPr>
                <w:rFonts w:ascii="Calibri" w:hAnsi="Calibri"/>
                <w:b/>
                <w:bCs/>
                <w:color w:val="212121"/>
                <w:sz w:val="22"/>
                <w:szCs w:val="22"/>
                <w:lang w:val="en-GB"/>
              </w:rPr>
              <w:t xml:space="preserve"> Year 2</w:t>
            </w:r>
          </w:p>
          <w:p w14:paraId="54268C9D" w14:textId="75013C8D" w:rsidR="008254FB" w:rsidRDefault="008254FB" w:rsidP="005F13A0">
            <w:pPr>
              <w:pStyle w:val="xmsolistparagraph"/>
              <w:numPr>
                <w:ilvl w:val="1"/>
                <w:numId w:val="24"/>
              </w:numPr>
              <w:shd w:val="clear" w:color="auto" w:fill="FFFFFF"/>
              <w:spacing w:before="0" w:beforeAutospacing="0" w:after="0" w:afterAutospacing="0"/>
              <w:jc w:val="both"/>
              <w:rPr>
                <w:rFonts w:ascii="Calibri" w:hAnsi="Calibri" w:cs="Segoe UI"/>
                <w:color w:val="212121"/>
                <w:sz w:val="22"/>
                <w:szCs w:val="22"/>
              </w:rPr>
            </w:pPr>
            <w:r>
              <w:rPr>
                <w:rFonts w:ascii="Calibri" w:hAnsi="Calibri" w:cs="Segoe UI"/>
                <w:color w:val="212121"/>
                <w:sz w:val="22"/>
                <w:szCs w:val="22"/>
                <w:lang w:val="en-GB"/>
              </w:rPr>
              <w:t>Field survey</w:t>
            </w:r>
            <w:r w:rsidR="00FF1D50">
              <w:rPr>
                <w:rFonts w:ascii="Calibri" w:hAnsi="Calibri" w:cs="Segoe UI"/>
                <w:color w:val="212121"/>
                <w:sz w:val="22"/>
                <w:szCs w:val="22"/>
                <w:lang w:val="en-GB"/>
              </w:rPr>
              <w:t>s</w:t>
            </w:r>
            <w:r>
              <w:rPr>
                <w:rFonts w:ascii="Calibri" w:hAnsi="Calibri" w:cs="Segoe UI"/>
                <w:color w:val="212121"/>
                <w:sz w:val="22"/>
                <w:szCs w:val="22"/>
                <w:lang w:val="en-GB"/>
              </w:rPr>
              <w:t xml:space="preserve"> finished</w:t>
            </w:r>
          </w:p>
          <w:p w14:paraId="65ED487C" w14:textId="72ADA4FD" w:rsidR="008254FB" w:rsidRDefault="00AD5F27" w:rsidP="005F13A0">
            <w:pPr>
              <w:pStyle w:val="xmsolistparagraph"/>
              <w:shd w:val="clear" w:color="auto" w:fill="FFFFFF"/>
              <w:spacing w:before="0" w:beforeAutospacing="0" w:after="0" w:afterAutospacing="0"/>
              <w:ind w:left="720"/>
              <w:jc w:val="both"/>
              <w:rPr>
                <w:rFonts w:ascii="Calibri" w:hAnsi="Calibri" w:cs="Segoe UI"/>
                <w:color w:val="212121"/>
                <w:sz w:val="22"/>
                <w:szCs w:val="22"/>
              </w:rPr>
            </w:pPr>
            <w:r>
              <w:rPr>
                <w:rFonts w:ascii="Calibri" w:hAnsi="Calibri" w:cs="Segoe UI"/>
                <w:color w:val="212121"/>
                <w:sz w:val="22"/>
                <w:szCs w:val="22"/>
                <w:lang w:val="en-GB"/>
              </w:rPr>
              <w:t>21.2.</w:t>
            </w:r>
            <w:r w:rsidR="00B330CD">
              <w:rPr>
                <w:rFonts w:ascii="Calibri" w:hAnsi="Calibri" w:cs="Segoe UI"/>
                <w:color w:val="212121"/>
                <w:sz w:val="22"/>
                <w:szCs w:val="22"/>
                <w:lang w:val="en-GB"/>
              </w:rPr>
              <w:t xml:space="preserve">     </w:t>
            </w:r>
            <w:r w:rsidR="008254FB">
              <w:rPr>
                <w:rFonts w:ascii="Calibri" w:hAnsi="Calibri" w:cs="Segoe UI"/>
                <w:color w:val="212121"/>
                <w:sz w:val="22"/>
                <w:szCs w:val="22"/>
                <w:lang w:val="en-GB"/>
              </w:rPr>
              <w:t>Beginning of regeneration of the species</w:t>
            </w:r>
          </w:p>
          <w:p w14:paraId="5B02BB00" w14:textId="4C381C33" w:rsidR="008254FB" w:rsidRDefault="00AD5F27" w:rsidP="005F13A0">
            <w:pPr>
              <w:pStyle w:val="xmsolistparagraph"/>
              <w:shd w:val="clear" w:color="auto" w:fill="FFFFFF"/>
              <w:spacing w:before="0" w:beforeAutospacing="0" w:after="0" w:afterAutospacing="0"/>
              <w:ind w:left="720"/>
              <w:jc w:val="both"/>
              <w:rPr>
                <w:rFonts w:ascii="Calibri" w:hAnsi="Calibri" w:cs="Segoe UI"/>
                <w:color w:val="212121"/>
                <w:sz w:val="22"/>
                <w:szCs w:val="22"/>
              </w:rPr>
            </w:pPr>
            <w:r>
              <w:rPr>
                <w:rFonts w:ascii="Calibri" w:hAnsi="Calibri" w:cs="Segoe UI"/>
                <w:color w:val="212121"/>
                <w:sz w:val="22"/>
                <w:szCs w:val="22"/>
                <w:lang w:val="en-GB"/>
              </w:rPr>
              <w:t xml:space="preserve">21.3. </w:t>
            </w:r>
            <w:r w:rsidR="00B330CD">
              <w:rPr>
                <w:rFonts w:ascii="Calibri" w:hAnsi="Calibri" w:cs="Segoe UI"/>
                <w:color w:val="212121"/>
                <w:sz w:val="22"/>
                <w:szCs w:val="22"/>
                <w:lang w:val="en-GB"/>
              </w:rPr>
              <w:t xml:space="preserve">   </w:t>
            </w:r>
            <w:r w:rsidR="008254FB">
              <w:rPr>
                <w:rFonts w:ascii="Calibri" w:hAnsi="Calibri" w:cs="Segoe UI"/>
                <w:color w:val="212121"/>
                <w:sz w:val="22"/>
                <w:szCs w:val="22"/>
                <w:lang w:val="en-GB"/>
              </w:rPr>
              <w:t>Cultivation of species to conserve from extinction</w:t>
            </w:r>
          </w:p>
          <w:p w14:paraId="12CCD5CE" w14:textId="021C93B3" w:rsidR="008254FB" w:rsidRDefault="00AD5F27" w:rsidP="005F13A0">
            <w:pPr>
              <w:pStyle w:val="xmsolistparagraph"/>
              <w:shd w:val="clear" w:color="auto" w:fill="FFFFFF"/>
              <w:spacing w:before="0" w:beforeAutospacing="0" w:after="0" w:afterAutospacing="0"/>
              <w:ind w:left="720"/>
              <w:jc w:val="both"/>
              <w:rPr>
                <w:rFonts w:ascii="Calibri" w:hAnsi="Calibri" w:cs="Segoe UI"/>
                <w:color w:val="212121"/>
                <w:sz w:val="22"/>
                <w:szCs w:val="22"/>
                <w:lang w:val="en-GB"/>
              </w:rPr>
            </w:pPr>
            <w:r>
              <w:rPr>
                <w:rFonts w:ascii="Calibri" w:hAnsi="Calibri" w:cs="Segoe UI"/>
                <w:color w:val="212121"/>
                <w:sz w:val="22"/>
                <w:szCs w:val="22"/>
                <w:lang w:val="en-GB"/>
              </w:rPr>
              <w:t xml:space="preserve">21.4. </w:t>
            </w:r>
            <w:r w:rsidR="00B330CD">
              <w:rPr>
                <w:rFonts w:ascii="Calibri" w:hAnsi="Calibri" w:cs="Segoe UI"/>
                <w:color w:val="212121"/>
                <w:sz w:val="22"/>
                <w:szCs w:val="22"/>
                <w:lang w:val="en-GB"/>
              </w:rPr>
              <w:t xml:space="preserve">   </w:t>
            </w:r>
            <w:r w:rsidR="008254FB">
              <w:rPr>
                <w:rFonts w:ascii="Calibri" w:hAnsi="Calibri" w:cs="Segoe UI"/>
                <w:color w:val="212121"/>
                <w:sz w:val="22"/>
                <w:szCs w:val="22"/>
                <w:lang w:val="en-GB"/>
              </w:rPr>
              <w:t xml:space="preserve">Promotion of the </w:t>
            </w:r>
            <w:r w:rsidR="00D91AD0" w:rsidRPr="005F13A0">
              <w:rPr>
                <w:rFonts w:ascii="Calibri" w:hAnsi="Calibri" w:cs="Segoe UI"/>
                <w:i/>
                <w:color w:val="212121"/>
                <w:sz w:val="22"/>
                <w:szCs w:val="22"/>
                <w:lang w:val="en-GB"/>
              </w:rPr>
              <w:t>Boswellia</w:t>
            </w:r>
            <w:r w:rsidR="00D91AD0">
              <w:rPr>
                <w:rFonts w:ascii="Calibri" w:hAnsi="Calibri" w:cs="Segoe UI"/>
                <w:color w:val="212121"/>
                <w:sz w:val="22"/>
                <w:szCs w:val="22"/>
                <w:lang w:val="en-GB"/>
              </w:rPr>
              <w:t xml:space="preserve"> conservation </w:t>
            </w:r>
            <w:r w:rsidR="008254FB">
              <w:rPr>
                <w:rFonts w:ascii="Calibri" w:hAnsi="Calibri" w:cs="Segoe UI"/>
                <w:color w:val="212121"/>
                <w:sz w:val="22"/>
                <w:szCs w:val="22"/>
                <w:lang w:val="en-GB"/>
              </w:rPr>
              <w:t>strategy through the communities</w:t>
            </w:r>
          </w:p>
          <w:p w14:paraId="1D5AE231" w14:textId="7619E182" w:rsidR="00B330CD" w:rsidRDefault="00B330CD" w:rsidP="005F13A0">
            <w:pPr>
              <w:pStyle w:val="xmsolistparagraph"/>
              <w:shd w:val="clear" w:color="auto" w:fill="FFFFFF"/>
              <w:spacing w:before="0" w:beforeAutospacing="0" w:after="0" w:afterAutospacing="0"/>
              <w:ind w:left="720"/>
              <w:jc w:val="both"/>
              <w:rPr>
                <w:rFonts w:ascii="Calibri" w:hAnsi="Calibri" w:cs="Segoe UI"/>
                <w:color w:val="212121"/>
                <w:sz w:val="22"/>
                <w:szCs w:val="22"/>
              </w:rPr>
            </w:pPr>
            <w:r>
              <w:rPr>
                <w:rFonts w:ascii="Calibri" w:hAnsi="Calibri" w:cs="Segoe UI"/>
                <w:color w:val="212121"/>
                <w:sz w:val="22"/>
                <w:szCs w:val="22"/>
              </w:rPr>
              <w:t xml:space="preserve">21.5.    General capacity building and awareness </w:t>
            </w:r>
          </w:p>
          <w:p w14:paraId="041B9AB3" w14:textId="0A9F79FF" w:rsidR="00B330CD" w:rsidRDefault="00B330CD" w:rsidP="00071CB5">
            <w:pPr>
              <w:pStyle w:val="xmsonormal"/>
              <w:shd w:val="clear" w:color="auto" w:fill="FFFFFF"/>
              <w:spacing w:before="0" w:beforeAutospacing="0" w:after="0" w:afterAutospacing="0"/>
              <w:ind w:left="284" w:hanging="284"/>
              <w:jc w:val="both"/>
              <w:rPr>
                <w:rFonts w:ascii="Calibri" w:hAnsi="Calibri"/>
                <w:color w:val="212121"/>
                <w:sz w:val="22"/>
                <w:szCs w:val="22"/>
                <w:lang w:val="en-GB"/>
              </w:rPr>
            </w:pPr>
            <w:r w:rsidRPr="00DC208A">
              <w:rPr>
                <w:rFonts w:ascii="Calibri" w:hAnsi="Calibri"/>
                <w:b/>
                <w:bCs/>
                <w:color w:val="212121"/>
                <w:sz w:val="22"/>
                <w:szCs w:val="22"/>
                <w:lang w:val="en-GB"/>
              </w:rPr>
              <w:t>Year 3 (</w:t>
            </w:r>
            <w:r w:rsidR="008254FB" w:rsidRPr="00DC208A">
              <w:rPr>
                <w:rFonts w:ascii="Calibri" w:hAnsi="Calibri"/>
                <w:b/>
                <w:bCs/>
                <w:color w:val="212121"/>
                <w:sz w:val="22"/>
                <w:szCs w:val="22"/>
                <w:lang w:val="en-GB"/>
              </w:rPr>
              <w:t>2022</w:t>
            </w:r>
            <w:r w:rsidRPr="00DC208A">
              <w:rPr>
                <w:rFonts w:ascii="Calibri" w:hAnsi="Calibri"/>
                <w:b/>
                <w:bCs/>
                <w:color w:val="212121"/>
                <w:sz w:val="22"/>
                <w:szCs w:val="22"/>
                <w:lang w:val="en-GB"/>
              </w:rPr>
              <w:t>)</w:t>
            </w:r>
            <w:r w:rsidR="008254FB">
              <w:rPr>
                <w:rFonts w:ascii="Calibri" w:hAnsi="Calibri"/>
                <w:color w:val="212121"/>
                <w:sz w:val="22"/>
                <w:szCs w:val="22"/>
                <w:lang w:val="en-GB"/>
              </w:rPr>
              <w:t xml:space="preserve">  </w:t>
            </w:r>
          </w:p>
          <w:p w14:paraId="56668001" w14:textId="3C00E3A5" w:rsidR="00A74CC7" w:rsidRDefault="00A74CC7" w:rsidP="00DC208A">
            <w:pPr>
              <w:pStyle w:val="xmsonormal"/>
              <w:shd w:val="clear" w:color="auto" w:fill="FFFFFF"/>
              <w:spacing w:before="0" w:beforeAutospacing="0" w:after="0" w:afterAutospacing="0"/>
              <w:jc w:val="both"/>
              <w:rPr>
                <w:rFonts w:ascii="Calibri" w:hAnsi="Calibri" w:cs="Segoe UI"/>
                <w:color w:val="212121"/>
                <w:sz w:val="22"/>
                <w:szCs w:val="22"/>
              </w:rPr>
            </w:pPr>
            <w:r>
              <w:rPr>
                <w:rFonts w:ascii="Calibri" w:hAnsi="Calibri"/>
                <w:b/>
                <w:bCs/>
                <w:color w:val="212121"/>
                <w:sz w:val="22"/>
                <w:szCs w:val="22"/>
                <w:lang w:val="en-GB"/>
              </w:rPr>
              <w:t xml:space="preserve">Main Outcomes: </w:t>
            </w:r>
            <w:r w:rsidR="008254FB">
              <w:rPr>
                <w:rFonts w:ascii="Calibri" w:hAnsi="Calibri"/>
                <w:color w:val="212121"/>
                <w:sz w:val="22"/>
                <w:szCs w:val="22"/>
                <w:lang w:val="en-GB"/>
              </w:rPr>
              <w:t>Tree</w:t>
            </w:r>
            <w:r>
              <w:rPr>
                <w:rFonts w:ascii="Calibri" w:hAnsi="Calibri"/>
                <w:color w:val="212121"/>
                <w:sz w:val="22"/>
                <w:szCs w:val="22"/>
                <w:lang w:val="en-GB"/>
              </w:rPr>
              <w:t>s replanted and monitored</w:t>
            </w:r>
            <w:r w:rsidR="008254FB">
              <w:rPr>
                <w:rFonts w:ascii="Calibri" w:hAnsi="Calibri"/>
                <w:color w:val="212121"/>
                <w:sz w:val="22"/>
                <w:szCs w:val="22"/>
                <w:lang w:val="en-GB"/>
              </w:rPr>
              <w:t>,</w:t>
            </w:r>
            <w:r>
              <w:rPr>
                <w:rFonts w:ascii="Calibri" w:hAnsi="Calibri"/>
                <w:color w:val="212121"/>
                <w:sz w:val="22"/>
                <w:szCs w:val="22"/>
                <w:lang w:val="en-GB"/>
              </w:rPr>
              <w:t xml:space="preserve"> baseline data analysed and shared,</w:t>
            </w:r>
            <w:r w:rsidR="008254FB">
              <w:rPr>
                <w:rFonts w:ascii="Calibri" w:hAnsi="Calibri"/>
                <w:color w:val="212121"/>
                <w:sz w:val="22"/>
                <w:szCs w:val="22"/>
                <w:lang w:val="en-GB"/>
              </w:rPr>
              <w:t xml:space="preserve"> final evaluation of inventory and seed germination trials</w:t>
            </w:r>
          </w:p>
          <w:p w14:paraId="0195CF99" w14:textId="15D9AA15" w:rsidR="00B330CD" w:rsidRPr="00DC208A" w:rsidRDefault="00912F20" w:rsidP="00B330CD">
            <w:pPr>
              <w:pStyle w:val="xmsonormal"/>
              <w:shd w:val="clear" w:color="auto" w:fill="FFFFFF"/>
              <w:spacing w:before="0" w:beforeAutospacing="0" w:after="0" w:afterAutospacing="0"/>
              <w:rPr>
                <w:rFonts w:ascii="Calibri" w:hAnsi="Calibri" w:cs="Segoe UI"/>
                <w:b/>
                <w:bCs/>
                <w:color w:val="212121"/>
                <w:sz w:val="22"/>
                <w:szCs w:val="22"/>
                <w:lang w:val="en-GB"/>
              </w:rPr>
            </w:pPr>
            <w:r w:rsidRPr="00DC208A">
              <w:rPr>
                <w:rFonts w:ascii="Calibri" w:hAnsi="Calibri"/>
                <w:b/>
                <w:bCs/>
                <w:color w:val="212121"/>
                <w:sz w:val="22"/>
                <w:szCs w:val="22"/>
                <w:lang w:val="en-GB"/>
              </w:rPr>
              <w:t>Milestone</w:t>
            </w:r>
            <w:r w:rsidR="00FF1D50" w:rsidRPr="00DC208A">
              <w:rPr>
                <w:rFonts w:ascii="Calibri" w:hAnsi="Calibri"/>
                <w:b/>
                <w:bCs/>
                <w:color w:val="212121"/>
                <w:sz w:val="22"/>
                <w:szCs w:val="22"/>
                <w:lang w:val="en-GB"/>
              </w:rPr>
              <w:t>s</w:t>
            </w:r>
            <w:r w:rsidR="00B330CD">
              <w:rPr>
                <w:rFonts w:ascii="Calibri" w:hAnsi="Calibri"/>
                <w:b/>
                <w:bCs/>
                <w:color w:val="212121"/>
                <w:sz w:val="22"/>
                <w:szCs w:val="22"/>
                <w:lang w:val="en-GB"/>
              </w:rPr>
              <w:t xml:space="preserve"> Year 3</w:t>
            </w:r>
          </w:p>
          <w:p w14:paraId="4C9F7B39" w14:textId="2F81F82B" w:rsidR="00371727" w:rsidRPr="00371727" w:rsidRDefault="00371727" w:rsidP="00371727">
            <w:pPr>
              <w:pStyle w:val="xmsolistparagraph"/>
              <w:numPr>
                <w:ilvl w:val="1"/>
                <w:numId w:val="25"/>
              </w:numPr>
              <w:shd w:val="clear" w:color="auto" w:fill="FFFFFF"/>
              <w:spacing w:before="0" w:beforeAutospacing="0" w:after="0" w:afterAutospacing="0"/>
              <w:ind w:left="720" w:firstLine="0"/>
              <w:rPr>
                <w:rFonts w:ascii="Calibri" w:hAnsi="Calibri" w:cs="Segoe UI"/>
                <w:color w:val="212121"/>
                <w:sz w:val="22"/>
                <w:szCs w:val="22"/>
              </w:rPr>
            </w:pPr>
            <w:r>
              <w:rPr>
                <w:rFonts w:ascii="Calibri" w:hAnsi="Calibri" w:cs="Segoe UI"/>
                <w:color w:val="212121"/>
                <w:sz w:val="22"/>
                <w:szCs w:val="22"/>
                <w:lang w:val="en-GB"/>
              </w:rPr>
              <w:t xml:space="preserve">Knowledge on distribution and abundance of </w:t>
            </w:r>
            <w:r w:rsidRPr="005F13A0">
              <w:rPr>
                <w:rFonts w:ascii="Calibri" w:hAnsi="Calibri" w:cs="Segoe UI"/>
                <w:i/>
                <w:color w:val="212121"/>
                <w:sz w:val="22"/>
                <w:szCs w:val="22"/>
                <w:lang w:val="en-GB"/>
              </w:rPr>
              <w:t>Boswellia</w:t>
            </w:r>
            <w:r>
              <w:rPr>
                <w:rFonts w:ascii="Calibri" w:hAnsi="Calibri" w:cs="Segoe UI"/>
                <w:color w:val="212121"/>
                <w:sz w:val="22"/>
                <w:szCs w:val="22"/>
                <w:lang w:val="en-GB"/>
              </w:rPr>
              <w:t xml:space="preserve"> species population gained and their conservation status re-evaluated</w:t>
            </w:r>
          </w:p>
          <w:p w14:paraId="2EACFEDD" w14:textId="38D7DF54" w:rsidR="008254FB" w:rsidRPr="005F13A0" w:rsidRDefault="008254FB" w:rsidP="00AD5F27">
            <w:pPr>
              <w:pStyle w:val="xmsolistparagraph"/>
              <w:numPr>
                <w:ilvl w:val="1"/>
                <w:numId w:val="25"/>
              </w:numPr>
              <w:shd w:val="clear" w:color="auto" w:fill="FFFFFF"/>
              <w:spacing w:before="0" w:beforeAutospacing="0" w:after="0" w:afterAutospacing="0"/>
              <w:rPr>
                <w:rFonts w:ascii="Calibri" w:hAnsi="Calibri" w:cs="Segoe UI"/>
                <w:color w:val="212121"/>
                <w:sz w:val="22"/>
                <w:szCs w:val="22"/>
              </w:rPr>
            </w:pPr>
            <w:r w:rsidRPr="005F13A0">
              <w:rPr>
                <w:rFonts w:ascii="Calibri" w:hAnsi="Calibri" w:cs="Segoe UI"/>
                <w:i/>
                <w:iCs/>
                <w:color w:val="212121"/>
                <w:sz w:val="22"/>
                <w:szCs w:val="22"/>
                <w:lang w:val="en-GB"/>
              </w:rPr>
              <w:t>Boswellia</w:t>
            </w:r>
            <w:r>
              <w:rPr>
                <w:rFonts w:ascii="Calibri" w:hAnsi="Calibri" w:cs="Segoe UI"/>
                <w:color w:val="212121"/>
                <w:sz w:val="22"/>
                <w:szCs w:val="22"/>
                <w:lang w:val="en-GB"/>
              </w:rPr>
              <w:t xml:space="preserve"> conservation measures fully implemented</w:t>
            </w:r>
          </w:p>
          <w:p w14:paraId="3DBA2FF7" w14:textId="5194F0B6" w:rsidR="008254FB" w:rsidRPr="00DC208A" w:rsidRDefault="008254FB" w:rsidP="005F13A0">
            <w:pPr>
              <w:pStyle w:val="xmsolistparagraph"/>
              <w:numPr>
                <w:ilvl w:val="1"/>
                <w:numId w:val="25"/>
              </w:numPr>
              <w:shd w:val="clear" w:color="auto" w:fill="FFFFFF"/>
              <w:spacing w:before="0" w:beforeAutospacing="0" w:after="0" w:afterAutospacing="0"/>
              <w:rPr>
                <w:rFonts w:ascii="Calibri" w:hAnsi="Calibri" w:cs="Segoe UI"/>
                <w:color w:val="212121"/>
                <w:sz w:val="22"/>
                <w:szCs w:val="22"/>
              </w:rPr>
            </w:pPr>
            <w:r w:rsidRPr="00AD5F27">
              <w:rPr>
                <w:rFonts w:ascii="Calibri" w:hAnsi="Calibri" w:cs="Segoe UI"/>
                <w:color w:val="212121"/>
                <w:sz w:val="22"/>
                <w:szCs w:val="22"/>
                <w:lang w:val="en-GB"/>
              </w:rPr>
              <w:t xml:space="preserve">Local </w:t>
            </w:r>
            <w:r w:rsidR="00A74CC7">
              <w:rPr>
                <w:rFonts w:ascii="Calibri" w:hAnsi="Calibri" w:cs="Segoe UI"/>
                <w:color w:val="212121"/>
                <w:sz w:val="22"/>
                <w:szCs w:val="22"/>
                <w:lang w:val="en-GB"/>
              </w:rPr>
              <w:t>stakeholders</w:t>
            </w:r>
            <w:r w:rsidR="00A74CC7" w:rsidRPr="00AD5F27">
              <w:rPr>
                <w:rFonts w:ascii="Calibri" w:hAnsi="Calibri" w:cs="Segoe UI"/>
                <w:color w:val="212121"/>
                <w:sz w:val="22"/>
                <w:szCs w:val="22"/>
                <w:lang w:val="en-GB"/>
              </w:rPr>
              <w:t xml:space="preserve"> </w:t>
            </w:r>
            <w:r w:rsidRPr="00AD5F27">
              <w:rPr>
                <w:rFonts w:ascii="Calibri" w:hAnsi="Calibri" w:cs="Segoe UI"/>
                <w:color w:val="212121"/>
                <w:sz w:val="22"/>
                <w:szCs w:val="22"/>
                <w:lang w:val="en-GB"/>
              </w:rPr>
              <w:t>apply conservation measures</w:t>
            </w:r>
          </w:p>
          <w:p w14:paraId="2284B9C1" w14:textId="6A8BEA2B" w:rsidR="00A74CC7" w:rsidRDefault="00A74CC7" w:rsidP="005F13A0">
            <w:pPr>
              <w:pStyle w:val="xmsolistparagraph"/>
              <w:numPr>
                <w:ilvl w:val="1"/>
                <w:numId w:val="25"/>
              </w:numPr>
              <w:shd w:val="clear" w:color="auto" w:fill="FFFFFF"/>
              <w:spacing w:before="0" w:beforeAutospacing="0" w:after="0" w:afterAutospacing="0"/>
              <w:rPr>
                <w:rFonts w:ascii="Calibri" w:hAnsi="Calibri" w:cs="Segoe UI"/>
                <w:color w:val="212121"/>
                <w:sz w:val="22"/>
                <w:szCs w:val="22"/>
              </w:rPr>
            </w:pPr>
            <w:r>
              <w:rPr>
                <w:rFonts w:ascii="Calibri" w:hAnsi="Calibri" w:cs="Segoe UI"/>
                <w:color w:val="212121"/>
                <w:sz w:val="22"/>
                <w:szCs w:val="22"/>
              </w:rPr>
              <w:t>Awareness/Capacity building activities completed</w:t>
            </w:r>
          </w:p>
          <w:p w14:paraId="164F06D5" w14:textId="625AD1BD" w:rsidR="002A312E" w:rsidRPr="00371727" w:rsidRDefault="00A74CC7" w:rsidP="00371727">
            <w:pPr>
              <w:pStyle w:val="xmsolistparagraph"/>
              <w:numPr>
                <w:ilvl w:val="1"/>
                <w:numId w:val="25"/>
              </w:numPr>
              <w:shd w:val="clear" w:color="auto" w:fill="FFFFFF"/>
              <w:spacing w:before="0" w:beforeAutospacing="0" w:after="0" w:afterAutospacing="0"/>
              <w:rPr>
                <w:rFonts w:ascii="Cambria" w:eastAsia="MS Mincho" w:hAnsi="Cambria"/>
                <w:b/>
                <w:lang w:val="en-GB"/>
              </w:rPr>
            </w:pPr>
            <w:r>
              <w:rPr>
                <w:rFonts w:ascii="Calibri" w:hAnsi="Calibri" w:cs="Segoe UI"/>
                <w:color w:val="212121"/>
                <w:sz w:val="22"/>
                <w:szCs w:val="22"/>
              </w:rPr>
              <w:t xml:space="preserve">Joint publications </w:t>
            </w:r>
          </w:p>
        </w:tc>
      </w:tr>
    </w:tbl>
    <w:p w14:paraId="735B90AC" w14:textId="77777777" w:rsidR="002A312E" w:rsidRPr="002B7940" w:rsidRDefault="002A312E" w:rsidP="002B7940">
      <w:pPr>
        <w:pStyle w:val="Style5"/>
        <w:adjustRightInd/>
        <w:spacing w:line="360" w:lineRule="auto"/>
        <w:outlineLvl w:val="0"/>
        <w:rPr>
          <w:rFonts w:asciiTheme="minorHAnsi" w:hAnsiTheme="minorHAnsi" w:cstheme="minorHAnsi"/>
          <w:b/>
          <w:bCs/>
          <w:sz w:val="22"/>
          <w:szCs w:val="22"/>
        </w:rPr>
      </w:pPr>
    </w:p>
    <w:p w14:paraId="1AC9FC9D" w14:textId="177A4250" w:rsidR="002A312E" w:rsidRPr="002B7940" w:rsidRDefault="002A312E" w:rsidP="0083495E">
      <w:pPr>
        <w:numPr>
          <w:ilvl w:val="0"/>
          <w:numId w:val="15"/>
        </w:numPr>
        <w:spacing w:after="0" w:line="240" w:lineRule="auto"/>
        <w:ind w:left="284" w:hanging="284"/>
        <w:contextualSpacing/>
        <w:rPr>
          <w:rFonts w:eastAsia="MS Mincho"/>
          <w:i/>
          <w:sz w:val="20"/>
          <w:szCs w:val="20"/>
          <w:lang w:val="en-GB"/>
        </w:rPr>
      </w:pPr>
      <w:r w:rsidRPr="00DC208A">
        <w:rPr>
          <w:rFonts w:asciiTheme="minorHAnsi" w:eastAsia="Times New Roman" w:hAnsiTheme="minorHAnsi" w:cstheme="minorHAnsi"/>
          <w:b/>
          <w:bCs/>
        </w:rPr>
        <w:t xml:space="preserve">Assumptions, risk assessment and uncertainty management: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2A312E" w14:paraId="2372905E" w14:textId="77777777" w:rsidTr="00A050EC">
        <w:tc>
          <w:tcPr>
            <w:tcW w:w="9776" w:type="dxa"/>
          </w:tcPr>
          <w:p w14:paraId="7F52676E" w14:textId="484EB9D3" w:rsidR="00A74CC7" w:rsidRDefault="00A74CC7" w:rsidP="00DC208A">
            <w:pPr>
              <w:spacing w:after="0" w:line="240" w:lineRule="auto"/>
              <w:jc w:val="both"/>
              <w:rPr>
                <w:rFonts w:asciiTheme="minorHAnsi" w:hAnsiTheme="minorHAnsi" w:cstheme="minorHAnsi"/>
                <w:lang w:val="en-GB"/>
              </w:rPr>
            </w:pPr>
            <w:r>
              <w:rPr>
                <w:rFonts w:asciiTheme="minorHAnsi" w:hAnsiTheme="minorHAnsi" w:cstheme="minorHAnsi"/>
                <w:lang w:val="en-GB"/>
              </w:rPr>
              <w:lastRenderedPageBreak/>
              <w:t>For a detailed explanation of each activity and leading to expected outcomes, see under point 10 above. Risk assessment presented below. The current institutes are continuously</w:t>
            </w:r>
            <w:r w:rsidR="00B72EE9">
              <w:rPr>
                <w:rFonts w:asciiTheme="minorHAnsi" w:hAnsiTheme="minorHAnsi" w:cstheme="minorHAnsi"/>
                <w:lang w:val="en-GB"/>
              </w:rPr>
              <w:t xml:space="preserve">, </w:t>
            </w:r>
            <w:r>
              <w:rPr>
                <w:rFonts w:asciiTheme="minorHAnsi" w:hAnsiTheme="minorHAnsi" w:cstheme="minorHAnsi"/>
                <w:lang w:val="en-GB"/>
              </w:rPr>
              <w:t>with several field visits yearly)</w:t>
            </w:r>
            <w:r w:rsidR="00B72EE9">
              <w:rPr>
                <w:rFonts w:asciiTheme="minorHAnsi" w:hAnsiTheme="minorHAnsi" w:cstheme="minorHAnsi"/>
                <w:lang w:val="en-GB"/>
              </w:rPr>
              <w:t xml:space="preserve"> i</w:t>
            </w:r>
            <w:r>
              <w:rPr>
                <w:rFonts w:asciiTheme="minorHAnsi" w:hAnsiTheme="minorHAnsi" w:cstheme="minorHAnsi"/>
                <w:lang w:val="en-GB"/>
              </w:rPr>
              <w:t xml:space="preserve">nvolved in </w:t>
            </w:r>
            <w:r w:rsidR="00B72EE9">
              <w:rPr>
                <w:rFonts w:asciiTheme="minorHAnsi" w:hAnsiTheme="minorHAnsi" w:cstheme="minorHAnsi"/>
                <w:lang w:val="en-GB"/>
              </w:rPr>
              <w:t xml:space="preserve">on-the-ground </w:t>
            </w:r>
            <w:r>
              <w:rPr>
                <w:rFonts w:asciiTheme="minorHAnsi" w:hAnsiTheme="minorHAnsi" w:cstheme="minorHAnsi"/>
                <w:lang w:val="en-GB"/>
              </w:rPr>
              <w:t>activities on Socotra</w:t>
            </w:r>
            <w:r w:rsidR="00B72EE9">
              <w:rPr>
                <w:rFonts w:asciiTheme="minorHAnsi" w:hAnsiTheme="minorHAnsi" w:cstheme="minorHAnsi"/>
                <w:lang w:val="en-GB"/>
              </w:rPr>
              <w:t>, therefore the local situation can be assessed with the best knowledge and experience. Despite instability</w:t>
            </w:r>
            <w:r>
              <w:rPr>
                <w:rFonts w:asciiTheme="minorHAnsi" w:hAnsiTheme="minorHAnsi" w:cstheme="minorHAnsi"/>
                <w:lang w:val="en-GB"/>
              </w:rPr>
              <w:t xml:space="preserve"> in the mainland</w:t>
            </w:r>
            <w:r w:rsidR="00B72EE9">
              <w:rPr>
                <w:rFonts w:asciiTheme="minorHAnsi" w:hAnsiTheme="minorHAnsi" w:cstheme="minorHAnsi"/>
                <w:lang w:val="en-GB"/>
              </w:rPr>
              <w:t>, Socotra, and travel thereto, is safe, and conservation activities remain a priority for the local government agencies, both because of international involvement, as Socotra is a UNESCO World Heritage Site, and local involvement, as the local communities strongly depend on the environment for livelihoods and food security, and express strong concern related to land change and climate impacts.</w:t>
            </w:r>
          </w:p>
          <w:p w14:paraId="017F7C04" w14:textId="4AF1F526" w:rsidR="00A74CC7" w:rsidRPr="00DC208A" w:rsidRDefault="00A74CC7" w:rsidP="00DC208A">
            <w:pPr>
              <w:spacing w:after="0" w:line="240" w:lineRule="auto"/>
              <w:rPr>
                <w:rFonts w:asciiTheme="minorHAnsi" w:hAnsiTheme="minorHAnsi" w:cstheme="minorHAnsi"/>
                <w:b/>
                <w:bCs/>
                <w:lang w:val="en-GB"/>
              </w:rPr>
            </w:pPr>
            <w:r>
              <w:rPr>
                <w:rFonts w:asciiTheme="minorHAnsi" w:hAnsiTheme="minorHAnsi" w:cstheme="minorHAnsi"/>
                <w:b/>
                <w:bCs/>
                <w:lang w:val="en-GB"/>
              </w:rPr>
              <w:t>Assumptions and mitigation measures</w:t>
            </w:r>
          </w:p>
          <w:p w14:paraId="0805D33C" w14:textId="65269139" w:rsidR="00D752CB" w:rsidRDefault="00D45ECE"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Assumption</w:t>
            </w:r>
            <w:r w:rsidR="00FF1D50">
              <w:rPr>
                <w:rFonts w:asciiTheme="minorHAnsi" w:hAnsiTheme="minorHAnsi" w:cstheme="minorHAnsi"/>
                <w:lang w:val="en-GB"/>
              </w:rPr>
              <w:t xml:space="preserve"> 1</w:t>
            </w:r>
            <w:r>
              <w:rPr>
                <w:rFonts w:asciiTheme="minorHAnsi" w:hAnsiTheme="minorHAnsi" w:cstheme="minorHAnsi"/>
                <w:lang w:val="en-GB"/>
              </w:rPr>
              <w:t xml:space="preserve">: </w:t>
            </w:r>
            <w:r w:rsidR="00B72EE9">
              <w:rPr>
                <w:rFonts w:asciiTheme="minorHAnsi" w:hAnsiTheme="minorHAnsi" w:cstheme="minorHAnsi"/>
                <w:lang w:val="en-GB"/>
              </w:rPr>
              <w:t xml:space="preserve">the </w:t>
            </w:r>
            <w:r>
              <w:rPr>
                <w:rFonts w:asciiTheme="minorHAnsi" w:hAnsiTheme="minorHAnsi" w:cstheme="minorHAnsi"/>
                <w:lang w:val="en-GB"/>
              </w:rPr>
              <w:t xml:space="preserve">political and conflict situation </w:t>
            </w:r>
            <w:r w:rsidR="00D752CB">
              <w:rPr>
                <w:rFonts w:asciiTheme="minorHAnsi" w:hAnsiTheme="minorHAnsi" w:cstheme="minorHAnsi"/>
                <w:lang w:val="en-GB"/>
              </w:rPr>
              <w:t xml:space="preserve">in Yemen will not </w:t>
            </w:r>
            <w:r>
              <w:rPr>
                <w:rFonts w:asciiTheme="minorHAnsi" w:hAnsiTheme="minorHAnsi" w:cstheme="minorHAnsi"/>
                <w:lang w:val="en-GB"/>
              </w:rPr>
              <w:t>allow secure transport to So</w:t>
            </w:r>
            <w:r w:rsidR="00D752CB">
              <w:rPr>
                <w:rFonts w:asciiTheme="minorHAnsi" w:hAnsiTheme="minorHAnsi" w:cstheme="minorHAnsi"/>
                <w:lang w:val="en-GB"/>
              </w:rPr>
              <w:t>c</w:t>
            </w:r>
            <w:r>
              <w:rPr>
                <w:rFonts w:asciiTheme="minorHAnsi" w:hAnsiTheme="minorHAnsi" w:cstheme="minorHAnsi"/>
                <w:lang w:val="en-GB"/>
              </w:rPr>
              <w:t>otra for project actors</w:t>
            </w:r>
          </w:p>
          <w:p w14:paraId="51ECDCB0" w14:textId="01373367" w:rsidR="002A312E" w:rsidRDefault="00D752CB"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Mitigation</w:t>
            </w:r>
            <w:r w:rsidR="00FF1D50">
              <w:rPr>
                <w:rFonts w:asciiTheme="minorHAnsi" w:hAnsiTheme="minorHAnsi" w:cstheme="minorHAnsi"/>
                <w:lang w:val="en-GB"/>
              </w:rPr>
              <w:t xml:space="preserve"> 1</w:t>
            </w:r>
            <w:r>
              <w:rPr>
                <w:rFonts w:asciiTheme="minorHAnsi" w:hAnsiTheme="minorHAnsi" w:cstheme="minorHAnsi"/>
                <w:lang w:val="en-GB"/>
              </w:rPr>
              <w:t xml:space="preserve">: </w:t>
            </w:r>
            <w:r w:rsidR="00720258">
              <w:rPr>
                <w:rFonts w:asciiTheme="minorHAnsi" w:hAnsiTheme="minorHAnsi" w:cstheme="minorHAnsi"/>
                <w:lang w:val="en-GB"/>
              </w:rPr>
              <w:t xml:space="preserve">this can be ameliorated by bringing </w:t>
            </w:r>
            <w:proofErr w:type="spellStart"/>
            <w:r w:rsidR="00FF1D50">
              <w:rPr>
                <w:rFonts w:asciiTheme="minorHAnsi" w:hAnsiTheme="minorHAnsi" w:cstheme="minorHAnsi"/>
                <w:lang w:val="en-GB"/>
              </w:rPr>
              <w:t>Socotran</w:t>
            </w:r>
            <w:proofErr w:type="spellEnd"/>
            <w:r w:rsidR="00720258">
              <w:rPr>
                <w:rFonts w:asciiTheme="minorHAnsi" w:hAnsiTheme="minorHAnsi" w:cstheme="minorHAnsi"/>
                <w:lang w:val="en-GB"/>
              </w:rPr>
              <w:t xml:space="preserve"> experts to remote locations for trainings</w:t>
            </w:r>
            <w:r w:rsidR="00B72EE9">
              <w:rPr>
                <w:rFonts w:asciiTheme="minorHAnsi" w:hAnsiTheme="minorHAnsi" w:cstheme="minorHAnsi"/>
                <w:lang w:val="en-GB"/>
              </w:rPr>
              <w:t xml:space="preserve">; alternative routes exist as well, as </w:t>
            </w:r>
            <w:r>
              <w:rPr>
                <w:rFonts w:asciiTheme="minorHAnsi" w:hAnsiTheme="minorHAnsi" w:cstheme="minorHAnsi"/>
                <w:lang w:val="en-GB"/>
              </w:rPr>
              <w:t>actors can use the boat from Salalah seaport in Oman to reach Socotra</w:t>
            </w:r>
            <w:r w:rsidR="00FF1D50">
              <w:rPr>
                <w:rFonts w:asciiTheme="minorHAnsi" w:hAnsiTheme="minorHAnsi" w:cstheme="minorHAnsi"/>
                <w:lang w:val="en-GB"/>
              </w:rPr>
              <w:t xml:space="preserve"> safely</w:t>
            </w:r>
          </w:p>
          <w:p w14:paraId="400E2E5A" w14:textId="3338800F" w:rsidR="00D752CB" w:rsidRDefault="00D45ECE"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Assumption</w:t>
            </w:r>
            <w:r w:rsidR="00FF1D50">
              <w:rPr>
                <w:rFonts w:asciiTheme="minorHAnsi" w:hAnsiTheme="minorHAnsi" w:cstheme="minorHAnsi"/>
                <w:lang w:val="en-GB"/>
              </w:rPr>
              <w:t xml:space="preserve"> 2</w:t>
            </w:r>
            <w:r>
              <w:rPr>
                <w:rFonts w:asciiTheme="minorHAnsi" w:hAnsiTheme="minorHAnsi" w:cstheme="minorHAnsi"/>
                <w:lang w:val="en-GB"/>
              </w:rPr>
              <w:t xml:space="preserve">: local communities </w:t>
            </w:r>
            <w:r w:rsidR="00D752CB">
              <w:rPr>
                <w:rFonts w:asciiTheme="minorHAnsi" w:hAnsiTheme="minorHAnsi" w:cstheme="minorHAnsi"/>
                <w:lang w:val="en-GB"/>
              </w:rPr>
              <w:t xml:space="preserve">will not </w:t>
            </w:r>
            <w:r w:rsidR="00F765A8">
              <w:rPr>
                <w:rFonts w:asciiTheme="minorHAnsi" w:hAnsiTheme="minorHAnsi" w:cstheme="minorHAnsi"/>
                <w:lang w:val="en-GB"/>
              </w:rPr>
              <w:t>engage</w:t>
            </w:r>
            <w:r>
              <w:rPr>
                <w:rFonts w:asciiTheme="minorHAnsi" w:hAnsiTheme="minorHAnsi" w:cstheme="minorHAnsi"/>
                <w:lang w:val="en-GB"/>
              </w:rPr>
              <w:t xml:space="preserve"> with the project outcomes</w:t>
            </w:r>
            <w:r w:rsidR="00D752CB">
              <w:rPr>
                <w:rFonts w:asciiTheme="minorHAnsi" w:hAnsiTheme="minorHAnsi" w:cstheme="minorHAnsi"/>
                <w:lang w:val="en-GB"/>
              </w:rPr>
              <w:t xml:space="preserve">, will not </w:t>
            </w:r>
            <w:r>
              <w:rPr>
                <w:rFonts w:asciiTheme="minorHAnsi" w:hAnsiTheme="minorHAnsi" w:cstheme="minorHAnsi"/>
                <w:lang w:val="en-GB"/>
              </w:rPr>
              <w:t xml:space="preserve">support the local </w:t>
            </w:r>
            <w:r w:rsidR="00FF1D50">
              <w:rPr>
                <w:rFonts w:asciiTheme="minorHAnsi" w:hAnsiTheme="minorHAnsi" w:cstheme="minorHAnsi"/>
                <w:lang w:val="en-GB"/>
              </w:rPr>
              <w:t>activities</w:t>
            </w:r>
            <w:r>
              <w:rPr>
                <w:rFonts w:asciiTheme="minorHAnsi" w:hAnsiTheme="minorHAnsi" w:cstheme="minorHAnsi"/>
                <w:lang w:val="en-GB"/>
              </w:rPr>
              <w:t xml:space="preserve">, and </w:t>
            </w:r>
            <w:r w:rsidR="00D752CB">
              <w:rPr>
                <w:rFonts w:asciiTheme="minorHAnsi" w:hAnsiTheme="minorHAnsi" w:cstheme="minorHAnsi"/>
                <w:lang w:val="en-GB"/>
              </w:rPr>
              <w:t xml:space="preserve">will not </w:t>
            </w:r>
            <w:r>
              <w:rPr>
                <w:rFonts w:asciiTheme="minorHAnsi" w:hAnsiTheme="minorHAnsi" w:cstheme="minorHAnsi"/>
                <w:lang w:val="en-GB"/>
              </w:rPr>
              <w:t>see the benefits of long</w:t>
            </w:r>
            <w:r w:rsidR="00D752CB">
              <w:rPr>
                <w:rFonts w:asciiTheme="minorHAnsi" w:hAnsiTheme="minorHAnsi" w:cstheme="minorHAnsi"/>
                <w:lang w:val="en-GB"/>
              </w:rPr>
              <w:t>-</w:t>
            </w:r>
            <w:r>
              <w:rPr>
                <w:rFonts w:asciiTheme="minorHAnsi" w:hAnsiTheme="minorHAnsi" w:cstheme="minorHAnsi"/>
                <w:lang w:val="en-GB"/>
              </w:rPr>
              <w:t>term conservation</w:t>
            </w:r>
          </w:p>
          <w:p w14:paraId="39AF5D89" w14:textId="5C5BD927" w:rsidR="00D45ECE" w:rsidRDefault="00D752CB"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M</w:t>
            </w:r>
            <w:r w:rsidR="00720258">
              <w:rPr>
                <w:rFonts w:asciiTheme="minorHAnsi" w:hAnsiTheme="minorHAnsi" w:cstheme="minorHAnsi"/>
                <w:lang w:val="en-GB"/>
              </w:rPr>
              <w:t>itigat</w:t>
            </w:r>
            <w:r>
              <w:rPr>
                <w:rFonts w:asciiTheme="minorHAnsi" w:hAnsiTheme="minorHAnsi" w:cstheme="minorHAnsi"/>
                <w:lang w:val="en-GB"/>
              </w:rPr>
              <w:t>ion</w:t>
            </w:r>
            <w:r w:rsidR="00FF1D50">
              <w:rPr>
                <w:rFonts w:asciiTheme="minorHAnsi" w:hAnsiTheme="minorHAnsi" w:cstheme="minorHAnsi"/>
                <w:lang w:val="en-GB"/>
              </w:rPr>
              <w:t xml:space="preserve"> 2</w:t>
            </w:r>
            <w:r>
              <w:rPr>
                <w:rFonts w:asciiTheme="minorHAnsi" w:hAnsiTheme="minorHAnsi" w:cstheme="minorHAnsi"/>
                <w:lang w:val="en-GB"/>
              </w:rPr>
              <w:t>:</w:t>
            </w:r>
            <w:r w:rsidR="00720258">
              <w:rPr>
                <w:rFonts w:asciiTheme="minorHAnsi" w:hAnsiTheme="minorHAnsi" w:cstheme="minorHAnsi"/>
                <w:lang w:val="en-GB"/>
              </w:rPr>
              <w:t xml:space="preserve"> </w:t>
            </w:r>
            <w:r w:rsidR="00FF1D50">
              <w:rPr>
                <w:rFonts w:asciiTheme="minorHAnsi" w:hAnsiTheme="minorHAnsi" w:cstheme="minorHAnsi"/>
                <w:lang w:val="en-GB"/>
              </w:rPr>
              <w:t xml:space="preserve">local community involvement is stimulated </w:t>
            </w:r>
            <w:r w:rsidR="00720258">
              <w:rPr>
                <w:rFonts w:asciiTheme="minorHAnsi" w:hAnsiTheme="minorHAnsi" w:cstheme="minorHAnsi"/>
                <w:lang w:val="en-GB"/>
              </w:rPr>
              <w:t>by previous work in several areas by many of the project partners, including influence of EPA and Governorate</w:t>
            </w:r>
          </w:p>
          <w:p w14:paraId="17A41C86" w14:textId="4AA69F0F" w:rsidR="00D45ECE" w:rsidRDefault="00D45ECE"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Assumption</w:t>
            </w:r>
            <w:r w:rsidR="00FF1D50">
              <w:rPr>
                <w:rFonts w:asciiTheme="minorHAnsi" w:hAnsiTheme="minorHAnsi" w:cstheme="minorHAnsi"/>
                <w:lang w:val="en-GB"/>
              </w:rPr>
              <w:t xml:space="preserve"> 3</w:t>
            </w:r>
            <w:r>
              <w:rPr>
                <w:rFonts w:asciiTheme="minorHAnsi" w:hAnsiTheme="minorHAnsi" w:cstheme="minorHAnsi"/>
                <w:lang w:val="en-GB"/>
              </w:rPr>
              <w:t>: materials required for project work can</w:t>
            </w:r>
            <w:r w:rsidR="00D752CB">
              <w:rPr>
                <w:rFonts w:asciiTheme="minorHAnsi" w:hAnsiTheme="minorHAnsi" w:cstheme="minorHAnsi"/>
                <w:lang w:val="en-GB"/>
              </w:rPr>
              <w:t xml:space="preserve">´t </w:t>
            </w:r>
            <w:r>
              <w:rPr>
                <w:rFonts w:asciiTheme="minorHAnsi" w:hAnsiTheme="minorHAnsi" w:cstheme="minorHAnsi"/>
                <w:lang w:val="en-GB"/>
              </w:rPr>
              <w:t>be supplied or imported</w:t>
            </w:r>
          </w:p>
          <w:p w14:paraId="71896920" w14:textId="7530DFE2" w:rsidR="00D752CB" w:rsidRDefault="00D752CB"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Mitigation</w:t>
            </w:r>
            <w:r w:rsidR="00FF1D50">
              <w:rPr>
                <w:rFonts w:asciiTheme="minorHAnsi" w:hAnsiTheme="minorHAnsi" w:cstheme="minorHAnsi"/>
                <w:lang w:val="en-GB"/>
              </w:rPr>
              <w:t xml:space="preserve"> 3</w:t>
            </w:r>
            <w:r>
              <w:rPr>
                <w:rFonts w:asciiTheme="minorHAnsi" w:hAnsiTheme="minorHAnsi" w:cstheme="minorHAnsi"/>
                <w:lang w:val="en-GB"/>
              </w:rPr>
              <w:t xml:space="preserve">: materials not available on Island </w:t>
            </w:r>
            <w:r w:rsidR="00FF1D50">
              <w:rPr>
                <w:rFonts w:asciiTheme="minorHAnsi" w:hAnsiTheme="minorHAnsi" w:cstheme="minorHAnsi"/>
                <w:lang w:val="en-GB"/>
              </w:rPr>
              <w:t xml:space="preserve">can be acquired </w:t>
            </w:r>
            <w:r>
              <w:rPr>
                <w:rFonts w:asciiTheme="minorHAnsi" w:hAnsiTheme="minorHAnsi" w:cstheme="minorHAnsi"/>
                <w:lang w:val="en-GB"/>
              </w:rPr>
              <w:t>in Oman or UAE and transport</w:t>
            </w:r>
            <w:r w:rsidR="00FF1D50">
              <w:rPr>
                <w:rFonts w:asciiTheme="minorHAnsi" w:hAnsiTheme="minorHAnsi" w:cstheme="minorHAnsi"/>
                <w:lang w:val="en-GB"/>
              </w:rPr>
              <w:t>ed</w:t>
            </w:r>
            <w:r>
              <w:rPr>
                <w:rFonts w:asciiTheme="minorHAnsi" w:hAnsiTheme="minorHAnsi" w:cstheme="minorHAnsi"/>
                <w:lang w:val="en-GB"/>
              </w:rPr>
              <w:t xml:space="preserve"> by boat to Socotra</w:t>
            </w:r>
          </w:p>
          <w:p w14:paraId="73DD69E9" w14:textId="1ACAD57E" w:rsidR="00D45ECE" w:rsidRDefault="00D45ECE"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Assumption</w:t>
            </w:r>
            <w:r w:rsidR="00FF1D50">
              <w:rPr>
                <w:rFonts w:asciiTheme="minorHAnsi" w:hAnsiTheme="minorHAnsi" w:cstheme="minorHAnsi"/>
                <w:lang w:val="en-GB"/>
              </w:rPr>
              <w:t xml:space="preserve"> 4</w:t>
            </w:r>
            <w:r>
              <w:rPr>
                <w:rFonts w:asciiTheme="minorHAnsi" w:hAnsiTheme="minorHAnsi" w:cstheme="minorHAnsi"/>
                <w:lang w:val="en-GB"/>
              </w:rPr>
              <w:t xml:space="preserve">: availability of water in tree nurseries </w:t>
            </w:r>
          </w:p>
          <w:p w14:paraId="49648C5E" w14:textId="6F09CE58" w:rsidR="00D752CB" w:rsidRDefault="00D752CB"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Mitigation</w:t>
            </w:r>
            <w:r w:rsidR="00FF1D50">
              <w:rPr>
                <w:rFonts w:asciiTheme="minorHAnsi" w:hAnsiTheme="minorHAnsi" w:cstheme="minorHAnsi"/>
                <w:lang w:val="en-GB"/>
              </w:rPr>
              <w:t xml:space="preserve"> 4</w:t>
            </w:r>
            <w:r>
              <w:rPr>
                <w:rFonts w:asciiTheme="minorHAnsi" w:hAnsiTheme="minorHAnsi" w:cstheme="minorHAnsi"/>
                <w:lang w:val="en-GB"/>
              </w:rPr>
              <w:t xml:space="preserve">: if there is no water source close to the nursery, the nursery will be equipped </w:t>
            </w:r>
            <w:r w:rsidR="00FF1D50">
              <w:rPr>
                <w:rFonts w:asciiTheme="minorHAnsi" w:hAnsiTheme="minorHAnsi" w:cstheme="minorHAnsi"/>
                <w:lang w:val="en-GB"/>
              </w:rPr>
              <w:t>with a</w:t>
            </w:r>
            <w:r>
              <w:rPr>
                <w:rFonts w:asciiTheme="minorHAnsi" w:hAnsiTheme="minorHAnsi" w:cstheme="minorHAnsi"/>
                <w:lang w:val="en-GB"/>
              </w:rPr>
              <w:t xml:space="preserve"> water tank</w:t>
            </w:r>
            <w:r w:rsidR="00FF1D50">
              <w:rPr>
                <w:rFonts w:asciiTheme="minorHAnsi" w:hAnsiTheme="minorHAnsi" w:cstheme="minorHAnsi"/>
                <w:lang w:val="en-GB"/>
              </w:rPr>
              <w:t xml:space="preserve"> and/or irrigation system</w:t>
            </w:r>
          </w:p>
          <w:p w14:paraId="253BB2B7" w14:textId="2E5B96F7" w:rsidR="00913196" w:rsidRDefault="00D45ECE"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Assumption</w:t>
            </w:r>
            <w:r w:rsidR="00FF1D50">
              <w:rPr>
                <w:rFonts w:asciiTheme="minorHAnsi" w:hAnsiTheme="minorHAnsi" w:cstheme="minorHAnsi"/>
                <w:lang w:val="en-GB"/>
              </w:rPr>
              <w:t xml:space="preserve"> 5</w:t>
            </w:r>
            <w:r>
              <w:rPr>
                <w:rFonts w:asciiTheme="minorHAnsi" w:hAnsiTheme="minorHAnsi" w:cstheme="minorHAnsi"/>
                <w:lang w:val="en-GB"/>
              </w:rPr>
              <w:t>: what can be achieved in three years and what monitoring is in place beyond the life of the project</w:t>
            </w:r>
          </w:p>
          <w:p w14:paraId="5DE1B2AF" w14:textId="5F7E7191" w:rsidR="00D45ECE" w:rsidRDefault="00913196"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Mitigation</w:t>
            </w:r>
            <w:r w:rsidR="00FF1D50">
              <w:rPr>
                <w:rFonts w:asciiTheme="minorHAnsi" w:hAnsiTheme="minorHAnsi" w:cstheme="minorHAnsi"/>
                <w:lang w:val="en-GB"/>
              </w:rPr>
              <w:t xml:space="preserve"> 5</w:t>
            </w:r>
            <w:r>
              <w:rPr>
                <w:rFonts w:asciiTheme="minorHAnsi" w:hAnsiTheme="minorHAnsi" w:cstheme="minorHAnsi"/>
                <w:lang w:val="en-GB"/>
              </w:rPr>
              <w:t>:</w:t>
            </w:r>
            <w:r w:rsidR="00720258">
              <w:rPr>
                <w:rFonts w:asciiTheme="minorHAnsi" w:hAnsiTheme="minorHAnsi" w:cstheme="minorHAnsi"/>
                <w:lang w:val="en-GB"/>
              </w:rPr>
              <w:t xml:space="preserve"> set up long</w:t>
            </w:r>
            <w:r w:rsidR="00FF1D50">
              <w:rPr>
                <w:rFonts w:asciiTheme="minorHAnsi" w:hAnsiTheme="minorHAnsi" w:cstheme="minorHAnsi"/>
                <w:lang w:val="en-GB"/>
              </w:rPr>
              <w:t>-</w:t>
            </w:r>
            <w:r w:rsidR="00720258">
              <w:rPr>
                <w:rFonts w:asciiTheme="minorHAnsi" w:hAnsiTheme="minorHAnsi" w:cstheme="minorHAnsi"/>
                <w:lang w:val="en-GB"/>
              </w:rPr>
              <w:t>term monitoring and build the monitoring into EPA and community workplans beyond project timescale, and set agreed conservation status targets for improvement</w:t>
            </w:r>
          </w:p>
          <w:p w14:paraId="074F892C" w14:textId="535211C8" w:rsidR="00913196" w:rsidRDefault="00D45ECE" w:rsidP="002A312E">
            <w:pPr>
              <w:spacing w:after="0" w:line="240" w:lineRule="auto"/>
              <w:ind w:left="284" w:hanging="284"/>
              <w:rPr>
                <w:rFonts w:asciiTheme="minorHAnsi" w:hAnsiTheme="minorHAnsi" w:cstheme="minorHAnsi"/>
                <w:bCs/>
                <w:lang w:val="en-GB"/>
              </w:rPr>
            </w:pPr>
            <w:r w:rsidRPr="0083495E">
              <w:rPr>
                <w:rFonts w:asciiTheme="minorHAnsi" w:hAnsiTheme="minorHAnsi" w:cstheme="minorHAnsi"/>
                <w:bCs/>
                <w:lang w:val="en-GB"/>
              </w:rPr>
              <w:t>Assumption</w:t>
            </w:r>
            <w:r w:rsidR="00FF1D50">
              <w:rPr>
                <w:rFonts w:asciiTheme="minorHAnsi" w:hAnsiTheme="minorHAnsi" w:cstheme="minorHAnsi"/>
                <w:bCs/>
                <w:lang w:val="en-GB"/>
              </w:rPr>
              <w:t xml:space="preserve"> 6</w:t>
            </w:r>
            <w:r w:rsidRPr="0083495E">
              <w:rPr>
                <w:rFonts w:asciiTheme="minorHAnsi" w:hAnsiTheme="minorHAnsi" w:cstheme="minorHAnsi"/>
                <w:bCs/>
                <w:lang w:val="en-GB"/>
              </w:rPr>
              <w:t xml:space="preserve">: </w:t>
            </w:r>
            <w:r w:rsidR="00F765A8">
              <w:rPr>
                <w:rFonts w:asciiTheme="minorHAnsi" w:hAnsiTheme="minorHAnsi" w:cstheme="minorHAnsi"/>
                <w:bCs/>
                <w:lang w:val="en-GB"/>
              </w:rPr>
              <w:t>reduction</w:t>
            </w:r>
            <w:r w:rsidRPr="0083495E">
              <w:rPr>
                <w:rFonts w:asciiTheme="minorHAnsi" w:hAnsiTheme="minorHAnsi" w:cstheme="minorHAnsi"/>
                <w:bCs/>
                <w:lang w:val="en-GB"/>
              </w:rPr>
              <w:t xml:space="preserve"> of threat of over-grazing, especially in re-planted populations, and the social and economic implications for local communities</w:t>
            </w:r>
          </w:p>
          <w:p w14:paraId="4C4090D0" w14:textId="66EE91D0" w:rsidR="002A312E" w:rsidRDefault="00913196" w:rsidP="002A312E">
            <w:pPr>
              <w:spacing w:after="0" w:line="240" w:lineRule="auto"/>
              <w:ind w:left="284" w:hanging="284"/>
              <w:rPr>
                <w:rFonts w:asciiTheme="minorHAnsi" w:hAnsiTheme="minorHAnsi" w:cstheme="minorHAnsi"/>
                <w:bCs/>
                <w:lang w:val="en-GB"/>
              </w:rPr>
            </w:pPr>
            <w:r>
              <w:rPr>
                <w:rFonts w:asciiTheme="minorHAnsi" w:hAnsiTheme="minorHAnsi" w:cstheme="minorHAnsi"/>
                <w:bCs/>
                <w:lang w:val="en-GB"/>
              </w:rPr>
              <w:t>Mitigation</w:t>
            </w:r>
            <w:r w:rsidR="00FF1D50">
              <w:rPr>
                <w:rFonts w:asciiTheme="minorHAnsi" w:hAnsiTheme="minorHAnsi" w:cstheme="minorHAnsi"/>
                <w:bCs/>
                <w:lang w:val="en-GB"/>
              </w:rPr>
              <w:t xml:space="preserve"> 6</w:t>
            </w:r>
            <w:r>
              <w:rPr>
                <w:rFonts w:asciiTheme="minorHAnsi" w:hAnsiTheme="minorHAnsi" w:cstheme="minorHAnsi"/>
                <w:bCs/>
                <w:lang w:val="en-GB"/>
              </w:rPr>
              <w:t xml:space="preserve">: </w:t>
            </w:r>
            <w:r w:rsidR="00720258">
              <w:rPr>
                <w:rFonts w:asciiTheme="minorHAnsi" w:hAnsiTheme="minorHAnsi" w:cstheme="minorHAnsi"/>
                <w:bCs/>
                <w:lang w:val="en-GB"/>
              </w:rPr>
              <w:t>either by fencing</w:t>
            </w:r>
            <w:r>
              <w:rPr>
                <w:rFonts w:asciiTheme="minorHAnsi" w:hAnsiTheme="minorHAnsi" w:cstheme="minorHAnsi"/>
                <w:bCs/>
                <w:lang w:val="en-GB"/>
              </w:rPr>
              <w:t xml:space="preserve"> until seedling escape browsing zone</w:t>
            </w:r>
            <w:r w:rsidR="00720258">
              <w:rPr>
                <w:rFonts w:asciiTheme="minorHAnsi" w:hAnsiTheme="minorHAnsi" w:cstheme="minorHAnsi"/>
                <w:bCs/>
                <w:lang w:val="en-GB"/>
              </w:rPr>
              <w:t xml:space="preserve">, </w:t>
            </w:r>
            <w:r>
              <w:rPr>
                <w:rFonts w:asciiTheme="minorHAnsi" w:hAnsiTheme="minorHAnsi" w:cstheme="minorHAnsi"/>
                <w:bCs/>
                <w:lang w:val="en-GB"/>
              </w:rPr>
              <w:t xml:space="preserve">rotational pasture system including </w:t>
            </w:r>
            <w:proofErr w:type="spellStart"/>
            <w:r>
              <w:rPr>
                <w:rFonts w:asciiTheme="minorHAnsi" w:hAnsiTheme="minorHAnsi" w:cstheme="minorHAnsi"/>
                <w:bCs/>
                <w:lang w:val="en-GB"/>
              </w:rPr>
              <w:t>exclosure</w:t>
            </w:r>
            <w:proofErr w:type="spellEnd"/>
            <w:r>
              <w:rPr>
                <w:rFonts w:asciiTheme="minorHAnsi" w:hAnsiTheme="minorHAnsi" w:cstheme="minorHAnsi"/>
                <w:bCs/>
                <w:lang w:val="en-GB"/>
              </w:rPr>
              <w:t xml:space="preserve"> areas from pasture </w:t>
            </w:r>
            <w:r w:rsidR="00720258">
              <w:rPr>
                <w:rFonts w:asciiTheme="minorHAnsi" w:hAnsiTheme="minorHAnsi" w:cstheme="minorHAnsi"/>
                <w:bCs/>
                <w:lang w:val="en-GB"/>
              </w:rPr>
              <w:t xml:space="preserve"> </w:t>
            </w:r>
          </w:p>
          <w:p w14:paraId="30D43DCA" w14:textId="16CDBDAB" w:rsidR="00D91AD0" w:rsidRDefault="00D91AD0" w:rsidP="002A312E">
            <w:pPr>
              <w:spacing w:after="0" w:line="240" w:lineRule="auto"/>
              <w:ind w:left="284" w:hanging="284"/>
              <w:rPr>
                <w:rFonts w:asciiTheme="minorHAnsi" w:hAnsiTheme="minorHAnsi" w:cstheme="minorHAnsi"/>
                <w:bCs/>
                <w:lang w:val="en-GB"/>
              </w:rPr>
            </w:pPr>
            <w:r>
              <w:rPr>
                <w:rFonts w:asciiTheme="minorHAnsi" w:hAnsiTheme="minorHAnsi" w:cstheme="minorHAnsi"/>
                <w:bCs/>
                <w:lang w:val="en-GB"/>
              </w:rPr>
              <w:t>Assumption</w:t>
            </w:r>
            <w:r w:rsidR="00FF1D50">
              <w:rPr>
                <w:rFonts w:asciiTheme="minorHAnsi" w:hAnsiTheme="minorHAnsi" w:cstheme="minorHAnsi"/>
                <w:bCs/>
                <w:lang w:val="en-GB"/>
              </w:rPr>
              <w:t xml:space="preserve"> 7</w:t>
            </w:r>
            <w:r>
              <w:rPr>
                <w:rFonts w:asciiTheme="minorHAnsi" w:hAnsiTheme="minorHAnsi" w:cstheme="minorHAnsi"/>
                <w:bCs/>
                <w:lang w:val="en-GB"/>
              </w:rPr>
              <w:t>: Lifespan of fence will be shorter than time needed to replanting trees escape browsing zone</w:t>
            </w:r>
          </w:p>
          <w:p w14:paraId="1959D0AF" w14:textId="6DF210E6" w:rsidR="00D91AD0" w:rsidRDefault="00D91AD0" w:rsidP="002A312E">
            <w:pPr>
              <w:spacing w:after="0" w:line="240" w:lineRule="auto"/>
              <w:ind w:left="284" w:hanging="284"/>
              <w:rPr>
                <w:rFonts w:asciiTheme="minorHAnsi" w:hAnsiTheme="minorHAnsi" w:cstheme="minorHAnsi"/>
                <w:bCs/>
                <w:lang w:val="en-GB"/>
              </w:rPr>
            </w:pPr>
            <w:r>
              <w:rPr>
                <w:rFonts w:asciiTheme="minorHAnsi" w:hAnsiTheme="minorHAnsi" w:cstheme="minorHAnsi"/>
                <w:bCs/>
                <w:lang w:val="en-GB"/>
              </w:rPr>
              <w:t xml:space="preserve">Mitigation: use of galvanized strong iron material, the cost per tree is high but the risk the seedlings will be browsed is minimalized </w:t>
            </w:r>
          </w:p>
          <w:p w14:paraId="2EABD01E" w14:textId="7AB4C63F" w:rsidR="00913196" w:rsidRDefault="00D45ECE" w:rsidP="002A312E">
            <w:pPr>
              <w:spacing w:after="0" w:line="240" w:lineRule="auto"/>
              <w:ind w:left="284" w:hanging="284"/>
              <w:rPr>
                <w:rFonts w:asciiTheme="minorHAnsi" w:hAnsiTheme="minorHAnsi" w:cstheme="minorHAnsi"/>
                <w:bCs/>
                <w:lang w:val="en-GB"/>
              </w:rPr>
            </w:pPr>
            <w:r w:rsidRPr="0083495E">
              <w:rPr>
                <w:rFonts w:asciiTheme="minorHAnsi" w:hAnsiTheme="minorHAnsi" w:cstheme="minorHAnsi"/>
                <w:bCs/>
                <w:lang w:val="en-GB"/>
              </w:rPr>
              <w:t>Assumption</w:t>
            </w:r>
            <w:r w:rsidR="00FF1D50">
              <w:rPr>
                <w:rFonts w:asciiTheme="minorHAnsi" w:hAnsiTheme="minorHAnsi" w:cstheme="minorHAnsi"/>
                <w:bCs/>
                <w:lang w:val="en-GB"/>
              </w:rPr>
              <w:t xml:space="preserve"> 8</w:t>
            </w:r>
            <w:r w:rsidRPr="0083495E">
              <w:rPr>
                <w:rFonts w:asciiTheme="minorHAnsi" w:hAnsiTheme="minorHAnsi" w:cstheme="minorHAnsi"/>
                <w:bCs/>
                <w:lang w:val="en-GB"/>
              </w:rPr>
              <w:t>: cyclones will not destroy the new plantations or destroy existing populations further</w:t>
            </w:r>
            <w:r w:rsidR="00720258">
              <w:rPr>
                <w:rFonts w:asciiTheme="minorHAnsi" w:hAnsiTheme="minorHAnsi" w:cstheme="minorHAnsi"/>
                <w:bCs/>
                <w:lang w:val="en-GB"/>
              </w:rPr>
              <w:t xml:space="preserve"> </w:t>
            </w:r>
          </w:p>
          <w:p w14:paraId="06DB3AFC" w14:textId="3255B1AA" w:rsidR="00D45ECE" w:rsidRPr="006A2395" w:rsidRDefault="00913196" w:rsidP="002A312E">
            <w:pPr>
              <w:spacing w:after="0" w:line="240" w:lineRule="auto"/>
              <w:ind w:left="284" w:hanging="284"/>
              <w:rPr>
                <w:rFonts w:asciiTheme="minorHAnsi" w:hAnsiTheme="minorHAnsi" w:cstheme="minorHAnsi"/>
                <w:b/>
                <w:lang w:val="en-GB"/>
              </w:rPr>
            </w:pPr>
            <w:r>
              <w:rPr>
                <w:rFonts w:asciiTheme="minorHAnsi" w:hAnsiTheme="minorHAnsi" w:cstheme="minorHAnsi"/>
                <w:bCs/>
                <w:lang w:val="en-GB"/>
              </w:rPr>
              <w:t>Mitigation</w:t>
            </w:r>
            <w:r w:rsidR="00FF1D50">
              <w:rPr>
                <w:rFonts w:asciiTheme="minorHAnsi" w:hAnsiTheme="minorHAnsi" w:cstheme="minorHAnsi"/>
                <w:bCs/>
                <w:lang w:val="en-GB"/>
              </w:rPr>
              <w:t xml:space="preserve"> 8</w:t>
            </w:r>
            <w:r>
              <w:rPr>
                <w:rFonts w:asciiTheme="minorHAnsi" w:hAnsiTheme="minorHAnsi" w:cstheme="minorHAnsi"/>
                <w:bCs/>
                <w:lang w:val="en-GB"/>
              </w:rPr>
              <w:t xml:space="preserve">: </w:t>
            </w:r>
            <w:r w:rsidR="00720258">
              <w:rPr>
                <w:rFonts w:asciiTheme="minorHAnsi" w:hAnsiTheme="minorHAnsi" w:cstheme="minorHAnsi"/>
                <w:bCs/>
                <w:lang w:val="en-GB"/>
              </w:rPr>
              <w:t>cannot predict, but can monitor and can target restoration areas less affected by extreme weather</w:t>
            </w:r>
          </w:p>
        </w:tc>
      </w:tr>
    </w:tbl>
    <w:p w14:paraId="7D19302D" w14:textId="77777777" w:rsidR="002A312E" w:rsidRPr="00A050EC" w:rsidRDefault="002A312E" w:rsidP="00A050EC">
      <w:pPr>
        <w:pStyle w:val="Style5"/>
        <w:adjustRightInd/>
        <w:spacing w:line="360" w:lineRule="auto"/>
        <w:outlineLvl w:val="0"/>
        <w:rPr>
          <w:rFonts w:asciiTheme="minorHAnsi" w:hAnsiTheme="minorHAnsi" w:cstheme="minorHAnsi"/>
          <w:b/>
          <w:bCs/>
          <w:sz w:val="22"/>
          <w:szCs w:val="22"/>
        </w:rPr>
      </w:pPr>
    </w:p>
    <w:p w14:paraId="4A5A19DF" w14:textId="2AFA8457" w:rsidR="002A312E" w:rsidRPr="005F13A0" w:rsidRDefault="002A312E" w:rsidP="0083495E">
      <w:pPr>
        <w:numPr>
          <w:ilvl w:val="0"/>
          <w:numId w:val="15"/>
        </w:numPr>
        <w:spacing w:after="0" w:line="240" w:lineRule="auto"/>
        <w:ind w:left="284" w:hanging="284"/>
        <w:contextualSpacing/>
        <w:rPr>
          <w:rFonts w:eastAsia="MS Mincho"/>
          <w:i/>
          <w:sz w:val="20"/>
          <w:szCs w:val="20"/>
          <w:lang w:val="en-GB"/>
        </w:rPr>
      </w:pPr>
      <w:r w:rsidRPr="005F13A0">
        <w:rPr>
          <w:rFonts w:eastAsia="MS Mincho"/>
          <w:b/>
          <w:sz w:val="24"/>
          <w:szCs w:val="24"/>
          <w:lang w:val="en-GB"/>
        </w:rPr>
        <w:t>Indicators:</w:t>
      </w:r>
      <w:r w:rsidRPr="005F13A0">
        <w:rPr>
          <w:rFonts w:eastAsia="MS Mincho"/>
          <w:i/>
          <w:sz w:val="20"/>
          <w:szCs w:val="20"/>
          <w:lang w:val="en-GB"/>
        </w:rPr>
        <w:t xml:space="preserve">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5F13A0" w14:paraId="18853E6F" w14:textId="77777777" w:rsidTr="00A050EC">
        <w:tc>
          <w:tcPr>
            <w:tcW w:w="9776" w:type="dxa"/>
          </w:tcPr>
          <w:p w14:paraId="505B622D" w14:textId="7C492DF0" w:rsidR="00F765A8" w:rsidRPr="005F13A0" w:rsidRDefault="007D1A99" w:rsidP="00913196">
            <w:pPr>
              <w:pStyle w:val="Odstavecseseznamem"/>
              <w:numPr>
                <w:ilvl w:val="0"/>
                <w:numId w:val="8"/>
              </w:numPr>
              <w:spacing w:after="0" w:line="240" w:lineRule="auto"/>
              <w:rPr>
                <w:rFonts w:asciiTheme="minorHAnsi" w:hAnsiTheme="minorHAnsi" w:cstheme="minorHAnsi"/>
                <w:lang w:val="en-GB"/>
              </w:rPr>
            </w:pPr>
            <w:r w:rsidRPr="005F13A0">
              <w:rPr>
                <w:rFonts w:asciiTheme="minorHAnsi" w:hAnsiTheme="minorHAnsi" w:cstheme="minorHAnsi"/>
                <w:lang w:val="en-GB"/>
              </w:rPr>
              <w:t>Number of inventoried populations, number of inventoried trees, number of inventoried floristic squares</w:t>
            </w:r>
            <w:r w:rsidR="00D45ECE" w:rsidRPr="005F13A0">
              <w:rPr>
                <w:rFonts w:asciiTheme="minorHAnsi" w:hAnsiTheme="minorHAnsi" w:cstheme="minorHAnsi"/>
                <w:lang w:val="en-GB"/>
              </w:rPr>
              <w:t xml:space="preserve"> compared to existing knowledge</w:t>
            </w:r>
            <w:r w:rsidR="00913196" w:rsidRPr="005F13A0">
              <w:rPr>
                <w:rFonts w:asciiTheme="minorHAnsi" w:hAnsiTheme="minorHAnsi" w:cstheme="minorHAnsi"/>
                <w:lang w:val="en-GB"/>
              </w:rPr>
              <w:t>, s</w:t>
            </w:r>
            <w:r w:rsidR="00F765A8" w:rsidRPr="005F13A0">
              <w:rPr>
                <w:rFonts w:asciiTheme="minorHAnsi" w:hAnsiTheme="minorHAnsi" w:cstheme="minorHAnsi"/>
                <w:lang w:val="en-GB"/>
              </w:rPr>
              <w:t>ize of area surveyed</w:t>
            </w:r>
          </w:p>
          <w:p w14:paraId="07E6D646" w14:textId="4FC30B6C" w:rsidR="00F765A8" w:rsidRDefault="00F765A8" w:rsidP="007D1A99">
            <w:pPr>
              <w:pStyle w:val="Odstavecseseznamem"/>
              <w:numPr>
                <w:ilvl w:val="0"/>
                <w:numId w:val="8"/>
              </w:numPr>
              <w:spacing w:after="0" w:line="240" w:lineRule="auto"/>
              <w:rPr>
                <w:rFonts w:asciiTheme="minorHAnsi" w:hAnsiTheme="minorHAnsi" w:cstheme="minorHAnsi"/>
                <w:lang w:val="en-GB"/>
              </w:rPr>
            </w:pPr>
            <w:r w:rsidRPr="005F13A0">
              <w:rPr>
                <w:rFonts w:asciiTheme="minorHAnsi" w:hAnsiTheme="minorHAnsi" w:cstheme="minorHAnsi"/>
                <w:lang w:val="en-GB"/>
              </w:rPr>
              <w:t xml:space="preserve">Number of </w:t>
            </w:r>
            <w:r w:rsidR="0075396E" w:rsidRPr="005F13A0">
              <w:rPr>
                <w:rFonts w:asciiTheme="minorHAnsi" w:hAnsiTheme="minorHAnsi" w:cstheme="minorHAnsi"/>
                <w:lang w:val="en-GB"/>
              </w:rPr>
              <w:t>populations</w:t>
            </w:r>
            <w:r w:rsidRPr="005F13A0">
              <w:rPr>
                <w:rFonts w:asciiTheme="minorHAnsi" w:hAnsiTheme="minorHAnsi" w:cstheme="minorHAnsi"/>
                <w:lang w:val="en-GB"/>
              </w:rPr>
              <w:t xml:space="preserve"> where threats have been assessed</w:t>
            </w:r>
            <w:r w:rsidR="00720258" w:rsidRPr="005F13A0">
              <w:rPr>
                <w:rFonts w:asciiTheme="minorHAnsi" w:hAnsiTheme="minorHAnsi" w:cstheme="minorHAnsi"/>
                <w:lang w:val="en-GB"/>
              </w:rPr>
              <w:t xml:space="preserve"> – detailed threat assessment and adaptive management to mitigate threats at a certain number of localities</w:t>
            </w:r>
          </w:p>
          <w:p w14:paraId="089A05AE" w14:textId="260EAEDC" w:rsidR="00A74CC7" w:rsidRPr="005F13A0" w:rsidRDefault="00A74CC7" w:rsidP="007D1A99">
            <w:pPr>
              <w:pStyle w:val="Odstavecseseznamem"/>
              <w:numPr>
                <w:ilvl w:val="0"/>
                <w:numId w:val="8"/>
              </w:numPr>
              <w:spacing w:after="0" w:line="240" w:lineRule="auto"/>
              <w:rPr>
                <w:rFonts w:asciiTheme="minorHAnsi" w:hAnsiTheme="minorHAnsi" w:cstheme="minorHAnsi"/>
                <w:lang w:val="en-GB"/>
              </w:rPr>
            </w:pPr>
            <w:r>
              <w:rPr>
                <w:rFonts w:asciiTheme="minorHAnsi" w:hAnsiTheme="minorHAnsi" w:cstheme="minorHAnsi"/>
                <w:lang w:val="en-GB"/>
              </w:rPr>
              <w:t xml:space="preserve">Number of maps including distribution of </w:t>
            </w:r>
            <w:r>
              <w:rPr>
                <w:rFonts w:asciiTheme="minorHAnsi" w:hAnsiTheme="minorHAnsi" w:cstheme="minorHAnsi"/>
                <w:i/>
                <w:iCs/>
                <w:lang w:val="en-GB"/>
              </w:rPr>
              <w:t xml:space="preserve">Boswellia </w:t>
            </w:r>
            <w:r>
              <w:rPr>
                <w:rFonts w:asciiTheme="minorHAnsi" w:hAnsiTheme="minorHAnsi" w:cstheme="minorHAnsi"/>
                <w:lang w:val="en-GB"/>
              </w:rPr>
              <w:t>and threats assessed</w:t>
            </w:r>
          </w:p>
          <w:p w14:paraId="5D4214CD" w14:textId="4A624666" w:rsidR="007D1A99" w:rsidRPr="005F13A0" w:rsidRDefault="007D1A99" w:rsidP="007D1A99">
            <w:pPr>
              <w:pStyle w:val="Odstavecseseznamem"/>
              <w:numPr>
                <w:ilvl w:val="0"/>
                <w:numId w:val="8"/>
              </w:numPr>
              <w:spacing w:after="0" w:line="240" w:lineRule="auto"/>
              <w:rPr>
                <w:rFonts w:asciiTheme="minorHAnsi" w:hAnsiTheme="minorHAnsi" w:cstheme="minorHAnsi"/>
                <w:lang w:val="en-GB"/>
              </w:rPr>
            </w:pPr>
            <w:r w:rsidRPr="005F13A0">
              <w:rPr>
                <w:rFonts w:asciiTheme="minorHAnsi" w:hAnsiTheme="minorHAnsi" w:cstheme="minorHAnsi"/>
                <w:lang w:val="en-GB"/>
              </w:rPr>
              <w:t>Number of forests nurseries, number of produced seedlings</w:t>
            </w:r>
            <w:r w:rsidR="00913196" w:rsidRPr="005F13A0">
              <w:rPr>
                <w:rFonts w:asciiTheme="minorHAnsi" w:hAnsiTheme="minorHAnsi" w:cstheme="minorHAnsi"/>
                <w:lang w:val="en-GB"/>
              </w:rPr>
              <w:t xml:space="preserve">, </w:t>
            </w:r>
            <w:r w:rsidR="00720258" w:rsidRPr="005F13A0">
              <w:rPr>
                <w:rFonts w:asciiTheme="minorHAnsi" w:hAnsiTheme="minorHAnsi" w:cstheme="minorHAnsi"/>
                <w:lang w:val="en-GB"/>
              </w:rPr>
              <w:t>survival rates</w:t>
            </w:r>
          </w:p>
          <w:p w14:paraId="01E06FFD" w14:textId="5363CF2B" w:rsidR="007D1A99" w:rsidRPr="005F13A0" w:rsidRDefault="007D1A99" w:rsidP="007D1A99">
            <w:pPr>
              <w:pStyle w:val="Odstavecseseznamem"/>
              <w:numPr>
                <w:ilvl w:val="0"/>
                <w:numId w:val="8"/>
              </w:numPr>
              <w:spacing w:after="0" w:line="240" w:lineRule="auto"/>
              <w:rPr>
                <w:rFonts w:asciiTheme="minorHAnsi" w:hAnsiTheme="minorHAnsi" w:cstheme="minorHAnsi"/>
                <w:lang w:val="en-GB"/>
              </w:rPr>
            </w:pPr>
            <w:r w:rsidRPr="005F13A0">
              <w:rPr>
                <w:rFonts w:asciiTheme="minorHAnsi" w:hAnsiTheme="minorHAnsi" w:cstheme="minorHAnsi"/>
                <w:lang w:val="en-GB"/>
              </w:rPr>
              <w:lastRenderedPageBreak/>
              <w:t>Number of re-planting trees, number of home</w:t>
            </w:r>
            <w:r w:rsidR="00DB030A" w:rsidRPr="005F13A0">
              <w:rPr>
                <w:rFonts w:asciiTheme="minorHAnsi" w:hAnsiTheme="minorHAnsi" w:cstheme="minorHAnsi"/>
                <w:lang w:val="en-GB"/>
              </w:rPr>
              <w:t>-</w:t>
            </w:r>
            <w:r w:rsidRPr="005F13A0">
              <w:rPr>
                <w:rFonts w:asciiTheme="minorHAnsi" w:hAnsiTheme="minorHAnsi" w:cstheme="minorHAnsi"/>
                <w:lang w:val="en-GB"/>
              </w:rPr>
              <w:t>gardens with planting trees</w:t>
            </w:r>
            <w:r w:rsidR="00913196" w:rsidRPr="005F13A0">
              <w:rPr>
                <w:rFonts w:asciiTheme="minorHAnsi" w:hAnsiTheme="minorHAnsi" w:cstheme="minorHAnsi"/>
                <w:lang w:val="en-GB"/>
              </w:rPr>
              <w:t>,</w:t>
            </w:r>
            <w:r w:rsidR="00D6473F" w:rsidRPr="005F13A0">
              <w:rPr>
                <w:rFonts w:asciiTheme="minorHAnsi" w:hAnsiTheme="minorHAnsi" w:cstheme="minorHAnsi"/>
                <w:lang w:val="en-GB"/>
              </w:rPr>
              <w:t xml:space="preserve"> survival rates</w:t>
            </w:r>
          </w:p>
          <w:p w14:paraId="52A08D40" w14:textId="370F8B80" w:rsidR="00F765A8" w:rsidRPr="005F13A0" w:rsidRDefault="007D1A99" w:rsidP="00F765A8">
            <w:pPr>
              <w:pStyle w:val="Odstavecseseznamem"/>
              <w:numPr>
                <w:ilvl w:val="0"/>
                <w:numId w:val="8"/>
              </w:numPr>
              <w:spacing w:after="0" w:line="240" w:lineRule="auto"/>
              <w:rPr>
                <w:rFonts w:asciiTheme="minorHAnsi" w:hAnsiTheme="minorHAnsi" w:cstheme="minorHAnsi"/>
                <w:lang w:val="en-GB"/>
              </w:rPr>
            </w:pPr>
            <w:r w:rsidRPr="005F13A0">
              <w:rPr>
                <w:rFonts w:asciiTheme="minorHAnsi" w:hAnsiTheme="minorHAnsi" w:cstheme="minorHAnsi"/>
                <w:lang w:val="en-GB"/>
              </w:rPr>
              <w:t>Number of trainings and number of participants in trainings</w:t>
            </w:r>
            <w:r w:rsidR="00D6473F" w:rsidRPr="005F13A0">
              <w:rPr>
                <w:rFonts w:asciiTheme="minorHAnsi" w:hAnsiTheme="minorHAnsi" w:cstheme="minorHAnsi"/>
                <w:lang w:val="en-GB"/>
              </w:rPr>
              <w:t xml:space="preserve"> </w:t>
            </w:r>
            <w:r w:rsidR="00AD5F27" w:rsidRPr="005F13A0">
              <w:rPr>
                <w:rFonts w:asciiTheme="minorHAnsi" w:hAnsiTheme="minorHAnsi" w:cstheme="minorHAnsi"/>
                <w:lang w:val="en-GB"/>
              </w:rPr>
              <w:t>–activity 1.1. (outcome 20.1.), activity 3.1. and 3.2. (outcomes 20.3. and 21.4.)</w:t>
            </w:r>
          </w:p>
          <w:p w14:paraId="2ADA8AC1" w14:textId="6A677009" w:rsidR="00F765A8" w:rsidRPr="005F13A0" w:rsidRDefault="00F765A8" w:rsidP="00F765A8">
            <w:pPr>
              <w:pStyle w:val="Odstavecseseznamem"/>
              <w:numPr>
                <w:ilvl w:val="0"/>
                <w:numId w:val="8"/>
              </w:numPr>
              <w:spacing w:after="0" w:line="240" w:lineRule="auto"/>
              <w:rPr>
                <w:rFonts w:asciiTheme="minorHAnsi" w:hAnsiTheme="minorHAnsi" w:cstheme="minorHAnsi"/>
                <w:lang w:val="en-GB"/>
              </w:rPr>
            </w:pPr>
            <w:r w:rsidRPr="005F13A0">
              <w:rPr>
                <w:rFonts w:asciiTheme="minorHAnsi" w:hAnsiTheme="minorHAnsi" w:cstheme="minorHAnsi"/>
                <w:lang w:val="en-GB"/>
              </w:rPr>
              <w:t>Number of non-</w:t>
            </w:r>
            <w:r w:rsidRPr="005F13A0">
              <w:rPr>
                <w:rFonts w:asciiTheme="minorHAnsi" w:hAnsiTheme="minorHAnsi" w:cstheme="minorHAnsi"/>
                <w:i/>
                <w:iCs/>
                <w:lang w:val="en-GB"/>
              </w:rPr>
              <w:t xml:space="preserve">Boswellia </w:t>
            </w:r>
            <w:r w:rsidRPr="005F13A0">
              <w:rPr>
                <w:rFonts w:asciiTheme="minorHAnsi" w:hAnsiTheme="minorHAnsi" w:cstheme="minorHAnsi"/>
                <w:lang w:val="en-GB"/>
              </w:rPr>
              <w:t>plant species in reforested plots vs. grazed adjacent plot</w:t>
            </w:r>
            <w:r w:rsidR="000C0E9D" w:rsidRPr="005F13A0">
              <w:rPr>
                <w:rFonts w:asciiTheme="minorHAnsi" w:hAnsiTheme="minorHAnsi" w:cstheme="minorHAnsi"/>
                <w:lang w:val="en-GB"/>
              </w:rPr>
              <w:t>,</w:t>
            </w:r>
            <w:r w:rsidR="00D6473F" w:rsidRPr="005F13A0">
              <w:rPr>
                <w:rFonts w:asciiTheme="minorHAnsi" w:hAnsiTheme="minorHAnsi" w:cstheme="minorHAnsi"/>
                <w:lang w:val="en-GB"/>
              </w:rPr>
              <w:t xml:space="preserve"> and monitor</w:t>
            </w:r>
            <w:r w:rsidR="000C0E9D" w:rsidRPr="005F13A0">
              <w:rPr>
                <w:rFonts w:asciiTheme="minorHAnsi" w:hAnsiTheme="minorHAnsi" w:cstheme="minorHAnsi"/>
                <w:lang w:val="en-GB"/>
              </w:rPr>
              <w:t>ing of</w:t>
            </w:r>
            <w:r w:rsidR="00D6473F" w:rsidRPr="005F13A0">
              <w:rPr>
                <w:rFonts w:asciiTheme="minorHAnsi" w:hAnsiTheme="minorHAnsi" w:cstheme="minorHAnsi"/>
                <w:lang w:val="en-GB"/>
              </w:rPr>
              <w:t xml:space="preserve"> improvements in those species and in species diversity)</w:t>
            </w:r>
          </w:p>
          <w:p w14:paraId="5D274504" w14:textId="067EDCA6" w:rsidR="00F765A8" w:rsidRPr="005F13A0" w:rsidRDefault="00F765A8" w:rsidP="00F765A8">
            <w:pPr>
              <w:pStyle w:val="Odstavecseseznamem"/>
              <w:numPr>
                <w:ilvl w:val="0"/>
                <w:numId w:val="8"/>
              </w:numPr>
              <w:spacing w:after="0" w:line="240" w:lineRule="auto"/>
              <w:rPr>
                <w:rFonts w:asciiTheme="minorHAnsi" w:hAnsiTheme="minorHAnsi" w:cstheme="minorHAnsi"/>
                <w:lang w:val="en-GB"/>
              </w:rPr>
            </w:pPr>
            <w:r w:rsidRPr="005F13A0">
              <w:rPr>
                <w:rFonts w:asciiTheme="minorHAnsi" w:hAnsiTheme="minorHAnsi" w:cstheme="minorHAnsi"/>
                <w:lang w:val="en-GB"/>
              </w:rPr>
              <w:t xml:space="preserve">Number of local communities and individuals </w:t>
            </w:r>
            <w:r w:rsidR="000C0E9D" w:rsidRPr="005F13A0">
              <w:rPr>
                <w:rFonts w:asciiTheme="minorHAnsi" w:hAnsiTheme="minorHAnsi" w:cstheme="minorHAnsi"/>
                <w:lang w:val="en-GB"/>
              </w:rPr>
              <w:t xml:space="preserve">according to the monitoring successfully </w:t>
            </w:r>
            <w:r w:rsidRPr="005F13A0">
              <w:rPr>
                <w:rFonts w:asciiTheme="minorHAnsi" w:hAnsiTheme="minorHAnsi" w:cstheme="minorHAnsi"/>
                <w:lang w:val="en-GB"/>
              </w:rPr>
              <w:t xml:space="preserve">involved in </w:t>
            </w:r>
            <w:r w:rsidRPr="005F13A0">
              <w:rPr>
                <w:rFonts w:asciiTheme="minorHAnsi" w:hAnsiTheme="minorHAnsi" w:cstheme="minorHAnsi"/>
                <w:i/>
                <w:iCs/>
                <w:lang w:val="en-GB"/>
              </w:rPr>
              <w:t xml:space="preserve">Boswellia </w:t>
            </w:r>
            <w:r w:rsidRPr="005F13A0">
              <w:rPr>
                <w:rFonts w:asciiTheme="minorHAnsi" w:hAnsiTheme="minorHAnsi" w:cstheme="minorHAnsi"/>
                <w:lang w:val="en-GB"/>
              </w:rPr>
              <w:t>conservation</w:t>
            </w:r>
          </w:p>
          <w:p w14:paraId="634CE8A0" w14:textId="44F25896" w:rsidR="00F765A8" w:rsidRPr="005F13A0" w:rsidRDefault="00F765A8">
            <w:pPr>
              <w:pStyle w:val="Odstavecseseznamem"/>
              <w:numPr>
                <w:ilvl w:val="0"/>
                <w:numId w:val="8"/>
              </w:numPr>
              <w:spacing w:after="0" w:line="240" w:lineRule="auto"/>
              <w:rPr>
                <w:rFonts w:asciiTheme="minorHAnsi" w:hAnsiTheme="minorHAnsi" w:cstheme="minorHAnsi"/>
                <w:lang w:val="en-GB"/>
              </w:rPr>
            </w:pPr>
            <w:r w:rsidRPr="005F13A0">
              <w:rPr>
                <w:rFonts w:asciiTheme="minorHAnsi" w:hAnsiTheme="minorHAnsi" w:cstheme="minorHAnsi"/>
                <w:lang w:val="en-GB"/>
              </w:rPr>
              <w:t xml:space="preserve">Number of </w:t>
            </w:r>
            <w:r w:rsidR="00B72EE9">
              <w:rPr>
                <w:rFonts w:asciiTheme="minorHAnsi" w:hAnsiTheme="minorHAnsi" w:cstheme="minorHAnsi"/>
                <w:lang w:val="en-GB"/>
              </w:rPr>
              <w:t xml:space="preserve">presentations, </w:t>
            </w:r>
            <w:r w:rsidRPr="005F13A0">
              <w:rPr>
                <w:rFonts w:asciiTheme="minorHAnsi" w:hAnsiTheme="minorHAnsi" w:cstheme="minorHAnsi"/>
                <w:lang w:val="en-GB"/>
              </w:rPr>
              <w:t>publications and media outputs</w:t>
            </w:r>
            <w:r w:rsidR="00D6473F" w:rsidRPr="005F13A0">
              <w:rPr>
                <w:rFonts w:asciiTheme="minorHAnsi" w:hAnsiTheme="minorHAnsi" w:cstheme="minorHAnsi"/>
                <w:lang w:val="en-GB"/>
              </w:rPr>
              <w:t xml:space="preserve"> </w:t>
            </w:r>
            <w:r w:rsidR="000C0E9D" w:rsidRPr="005F13A0">
              <w:rPr>
                <w:rFonts w:asciiTheme="minorHAnsi" w:hAnsiTheme="minorHAnsi" w:cstheme="minorHAnsi"/>
                <w:lang w:val="en-GB"/>
              </w:rPr>
              <w:t xml:space="preserve">based on project results </w:t>
            </w:r>
          </w:p>
        </w:tc>
      </w:tr>
    </w:tbl>
    <w:p w14:paraId="4AB8E8E9" w14:textId="77777777" w:rsidR="002A312E" w:rsidRPr="005F13A0" w:rsidRDefault="002A312E" w:rsidP="00A050EC">
      <w:pPr>
        <w:pStyle w:val="Style5"/>
        <w:adjustRightInd/>
        <w:spacing w:line="360" w:lineRule="auto"/>
        <w:outlineLvl w:val="0"/>
        <w:rPr>
          <w:rFonts w:asciiTheme="minorHAnsi" w:hAnsiTheme="minorHAnsi" w:cstheme="minorHAnsi"/>
          <w:b/>
          <w:bCs/>
          <w:sz w:val="22"/>
          <w:szCs w:val="22"/>
        </w:rPr>
      </w:pPr>
    </w:p>
    <w:p w14:paraId="32CC2283" w14:textId="7D87F4CA" w:rsidR="002A312E" w:rsidRPr="005F13A0" w:rsidRDefault="002A312E" w:rsidP="0083495E">
      <w:pPr>
        <w:numPr>
          <w:ilvl w:val="0"/>
          <w:numId w:val="15"/>
        </w:numPr>
        <w:spacing w:after="0" w:line="240" w:lineRule="auto"/>
        <w:ind w:left="284" w:hanging="284"/>
        <w:contextualSpacing/>
        <w:rPr>
          <w:rFonts w:eastAsia="MS Mincho"/>
          <w:i/>
          <w:sz w:val="20"/>
          <w:szCs w:val="20"/>
          <w:lang w:val="en-GB"/>
        </w:rPr>
      </w:pPr>
      <w:r w:rsidRPr="005F13A0">
        <w:rPr>
          <w:rFonts w:eastAsia="MS Mincho"/>
          <w:b/>
          <w:sz w:val="24"/>
          <w:szCs w:val="24"/>
          <w:lang w:val="en-GB"/>
        </w:rPr>
        <w:t>Long term sustainability and replicability:</w:t>
      </w:r>
      <w:r w:rsidRPr="005F13A0">
        <w:rPr>
          <w:rFonts w:eastAsia="MS Mincho"/>
          <w:i/>
          <w:sz w:val="20"/>
          <w:szCs w:val="20"/>
          <w:lang w:val="en-GB"/>
        </w:rPr>
        <w:t xml:space="preserve">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6A2395" w14:paraId="21C275A3" w14:textId="77777777" w:rsidTr="009E2420">
        <w:tc>
          <w:tcPr>
            <w:tcW w:w="9576" w:type="dxa"/>
          </w:tcPr>
          <w:p w14:paraId="072DCB01" w14:textId="4E0E11F0" w:rsidR="00FF1D50" w:rsidRDefault="00FF1D50" w:rsidP="002A312E">
            <w:pPr>
              <w:spacing w:after="0" w:line="240" w:lineRule="auto"/>
              <w:ind w:left="284" w:hanging="284"/>
              <w:rPr>
                <w:rFonts w:asciiTheme="minorHAnsi" w:hAnsiTheme="minorHAnsi" w:cstheme="minorHAnsi"/>
                <w:lang w:val="en-GB"/>
              </w:rPr>
            </w:pPr>
            <w:r>
              <w:rPr>
                <w:rFonts w:asciiTheme="minorHAnsi" w:hAnsiTheme="minorHAnsi" w:cstheme="minorHAnsi"/>
                <w:lang w:val="en-GB"/>
              </w:rPr>
              <w:t>S</w:t>
            </w:r>
            <w:r w:rsidR="00D45ECE" w:rsidRPr="005F13A0">
              <w:rPr>
                <w:rFonts w:asciiTheme="minorHAnsi" w:hAnsiTheme="minorHAnsi" w:cstheme="minorHAnsi"/>
                <w:lang w:val="en-GB"/>
              </w:rPr>
              <w:t xml:space="preserve">ee comments above about monitoring and evaluation, adaptive project management, sustainability plan involving local communities and </w:t>
            </w:r>
            <w:r>
              <w:rPr>
                <w:rFonts w:asciiTheme="minorHAnsi" w:hAnsiTheme="minorHAnsi" w:cstheme="minorHAnsi"/>
                <w:lang w:val="en-GB"/>
              </w:rPr>
              <w:t>Socotra</w:t>
            </w:r>
            <w:r w:rsidRPr="005F13A0">
              <w:rPr>
                <w:rFonts w:asciiTheme="minorHAnsi" w:hAnsiTheme="minorHAnsi" w:cstheme="minorHAnsi"/>
                <w:lang w:val="en-GB"/>
              </w:rPr>
              <w:t xml:space="preserve"> </w:t>
            </w:r>
            <w:r w:rsidR="00D45ECE" w:rsidRPr="005F13A0">
              <w:rPr>
                <w:rFonts w:asciiTheme="minorHAnsi" w:hAnsiTheme="minorHAnsi" w:cstheme="minorHAnsi"/>
                <w:lang w:val="en-GB"/>
              </w:rPr>
              <w:t xml:space="preserve">Governorate and EPA (key partner). </w:t>
            </w:r>
            <w:r>
              <w:rPr>
                <w:rFonts w:asciiTheme="minorHAnsi" w:hAnsiTheme="minorHAnsi" w:cstheme="minorHAnsi"/>
                <w:lang w:val="en-GB"/>
              </w:rPr>
              <w:t xml:space="preserve">The </w:t>
            </w:r>
            <w:proofErr w:type="gramStart"/>
            <w:r>
              <w:rPr>
                <w:rFonts w:asciiTheme="minorHAnsi" w:hAnsiTheme="minorHAnsi" w:cstheme="minorHAnsi"/>
                <w:lang w:val="en-GB"/>
              </w:rPr>
              <w:t>long term</w:t>
            </w:r>
            <w:proofErr w:type="gramEnd"/>
            <w:r>
              <w:rPr>
                <w:rFonts w:asciiTheme="minorHAnsi" w:hAnsiTheme="minorHAnsi" w:cstheme="minorHAnsi"/>
                <w:lang w:val="en-GB"/>
              </w:rPr>
              <w:t xml:space="preserve"> outcome is that through training and awareness, local communities who benefit economically from these trees, will be perpetuating activities independently, followed up by newly established NGOs for the protection of </w:t>
            </w:r>
            <w:r>
              <w:rPr>
                <w:rFonts w:asciiTheme="minorHAnsi" w:hAnsiTheme="minorHAnsi" w:cstheme="minorHAnsi"/>
                <w:i/>
                <w:iCs/>
                <w:lang w:val="en-GB"/>
              </w:rPr>
              <w:t>Boswellia</w:t>
            </w:r>
            <w:r>
              <w:rPr>
                <w:rFonts w:asciiTheme="minorHAnsi" w:hAnsiTheme="minorHAnsi" w:cstheme="minorHAnsi"/>
                <w:lang w:val="en-GB"/>
              </w:rPr>
              <w:t xml:space="preserve">. </w:t>
            </w:r>
          </w:p>
          <w:p w14:paraId="2098AA60" w14:textId="2CA3B230" w:rsidR="00D45ECE" w:rsidRDefault="00FF1D50" w:rsidP="00DC208A">
            <w:pPr>
              <w:spacing w:after="0" w:line="240" w:lineRule="auto"/>
              <w:ind w:left="284" w:hanging="284"/>
              <w:jc w:val="both"/>
              <w:rPr>
                <w:rFonts w:asciiTheme="minorHAnsi" w:hAnsiTheme="minorHAnsi" w:cstheme="minorHAnsi"/>
                <w:lang w:val="en-GB"/>
              </w:rPr>
            </w:pPr>
            <w:r>
              <w:rPr>
                <w:rFonts w:asciiTheme="minorHAnsi" w:hAnsiTheme="minorHAnsi" w:cstheme="minorHAnsi"/>
                <w:lang w:val="en-GB"/>
              </w:rPr>
              <w:t xml:space="preserve">In addition, </w:t>
            </w:r>
            <w:r w:rsidRPr="00DC208A">
              <w:rPr>
                <w:rFonts w:asciiTheme="minorHAnsi" w:hAnsiTheme="minorHAnsi" w:cstheme="minorHAnsi"/>
                <w:b/>
                <w:bCs/>
                <w:lang w:val="en-GB"/>
              </w:rPr>
              <w:t>m</w:t>
            </w:r>
            <w:r w:rsidR="00D45ECE" w:rsidRPr="00DC208A">
              <w:rPr>
                <w:rFonts w:asciiTheme="minorHAnsi" w:hAnsiTheme="minorHAnsi" w:cstheme="minorHAnsi"/>
                <w:b/>
                <w:bCs/>
                <w:lang w:val="en-GB"/>
              </w:rPr>
              <w:t xml:space="preserve">onitoring plots </w:t>
            </w:r>
            <w:r w:rsidR="00D45ECE" w:rsidRPr="005F13A0">
              <w:rPr>
                <w:rFonts w:asciiTheme="minorHAnsi" w:hAnsiTheme="minorHAnsi" w:cstheme="minorHAnsi"/>
                <w:lang w:val="en-GB"/>
              </w:rPr>
              <w:t xml:space="preserve">are established and </w:t>
            </w:r>
            <w:r w:rsidR="00D45ECE" w:rsidRPr="00DC208A">
              <w:rPr>
                <w:rFonts w:asciiTheme="minorHAnsi" w:hAnsiTheme="minorHAnsi" w:cstheme="minorHAnsi"/>
                <w:b/>
                <w:bCs/>
                <w:lang w:val="en-GB"/>
              </w:rPr>
              <w:t>training</w:t>
            </w:r>
            <w:r w:rsidR="00D45ECE" w:rsidRPr="005F13A0">
              <w:rPr>
                <w:rFonts w:asciiTheme="minorHAnsi" w:hAnsiTheme="minorHAnsi" w:cstheme="minorHAnsi"/>
                <w:lang w:val="en-GB"/>
              </w:rPr>
              <w:t xml:space="preserve"> given to</w:t>
            </w:r>
            <w:r>
              <w:rPr>
                <w:rFonts w:asciiTheme="minorHAnsi" w:hAnsiTheme="minorHAnsi" w:cstheme="minorHAnsi"/>
                <w:lang w:val="en-GB"/>
              </w:rPr>
              <w:t xml:space="preserve"> local management authority</w:t>
            </w:r>
            <w:r w:rsidR="00D45ECE" w:rsidRPr="005F13A0">
              <w:rPr>
                <w:rFonts w:asciiTheme="minorHAnsi" w:hAnsiTheme="minorHAnsi" w:cstheme="minorHAnsi"/>
                <w:lang w:val="en-GB"/>
              </w:rPr>
              <w:t xml:space="preserve"> EPA with regular monitoring included in their forward work plan, also to engage communities some form of benefit (value chain etc) must be included as sustainable financing mechanism, or non-financial benefits from resource use (fuel etc) demonstrated to ensure people manage their trees sustainably.</w:t>
            </w:r>
          </w:p>
          <w:p w14:paraId="24A9DAA5" w14:textId="3802ED66" w:rsidR="00FF1D50" w:rsidRDefault="008938E6" w:rsidP="00DC208A">
            <w:pPr>
              <w:spacing w:after="0" w:line="240" w:lineRule="auto"/>
              <w:ind w:left="284" w:hanging="284"/>
              <w:jc w:val="both"/>
              <w:rPr>
                <w:rFonts w:asciiTheme="minorHAnsi" w:hAnsiTheme="minorHAnsi" w:cstheme="minorHAnsi"/>
                <w:lang w:val="en-GB"/>
              </w:rPr>
            </w:pPr>
            <w:r>
              <w:rPr>
                <w:rFonts w:asciiTheme="minorHAnsi" w:hAnsiTheme="minorHAnsi" w:cstheme="minorHAnsi"/>
                <w:lang w:val="en-GB"/>
              </w:rPr>
              <w:t xml:space="preserve">The materials needed this project are aimed at </w:t>
            </w:r>
            <w:r w:rsidRPr="00DC208A">
              <w:rPr>
                <w:rFonts w:asciiTheme="minorHAnsi" w:hAnsiTheme="minorHAnsi" w:cstheme="minorHAnsi"/>
                <w:b/>
                <w:bCs/>
                <w:lang w:val="en-GB"/>
              </w:rPr>
              <w:t>long-term use</w:t>
            </w:r>
            <w:r>
              <w:rPr>
                <w:rFonts w:asciiTheme="minorHAnsi" w:hAnsiTheme="minorHAnsi" w:cstheme="minorHAnsi"/>
                <w:lang w:val="en-GB"/>
              </w:rPr>
              <w:t>, such as galvanized iron strong fences, which after growth of the tree to a reasonable size to escape browsing from goats, can be reused by local people for new replantation efforts or home</w:t>
            </w:r>
            <w:r w:rsidR="007D676F">
              <w:rPr>
                <w:rFonts w:asciiTheme="minorHAnsi" w:hAnsiTheme="minorHAnsi" w:cstheme="minorHAnsi"/>
                <w:lang w:val="en-GB"/>
              </w:rPr>
              <w:t>-</w:t>
            </w:r>
            <w:r>
              <w:rPr>
                <w:rFonts w:asciiTheme="minorHAnsi" w:hAnsiTheme="minorHAnsi" w:cstheme="minorHAnsi"/>
                <w:lang w:val="en-GB"/>
              </w:rPr>
              <w:t>gardens.</w:t>
            </w:r>
          </w:p>
          <w:p w14:paraId="34479892" w14:textId="3DBBAE3D" w:rsidR="008938E6" w:rsidRDefault="008938E6" w:rsidP="00DC208A">
            <w:pPr>
              <w:spacing w:after="0" w:line="240" w:lineRule="auto"/>
              <w:ind w:left="284" w:hanging="284"/>
              <w:jc w:val="both"/>
              <w:rPr>
                <w:rFonts w:asciiTheme="minorHAnsi" w:hAnsiTheme="minorHAnsi" w:cstheme="minorHAnsi"/>
                <w:lang w:val="en-GB"/>
              </w:rPr>
            </w:pPr>
            <w:r>
              <w:rPr>
                <w:rFonts w:asciiTheme="minorHAnsi" w:hAnsiTheme="minorHAnsi" w:cstheme="minorHAnsi"/>
                <w:lang w:val="en-GB"/>
              </w:rPr>
              <w:t xml:space="preserve">Cultivation of </w:t>
            </w:r>
            <w:r>
              <w:rPr>
                <w:rFonts w:asciiTheme="minorHAnsi" w:hAnsiTheme="minorHAnsi" w:cstheme="minorHAnsi"/>
                <w:i/>
                <w:iCs/>
                <w:lang w:val="en-GB"/>
              </w:rPr>
              <w:t xml:space="preserve">Boswellia </w:t>
            </w:r>
            <w:r>
              <w:rPr>
                <w:rFonts w:asciiTheme="minorHAnsi" w:hAnsiTheme="minorHAnsi" w:cstheme="minorHAnsi"/>
                <w:lang w:val="en-GB"/>
              </w:rPr>
              <w:t xml:space="preserve">trees in </w:t>
            </w:r>
            <w:r w:rsidRPr="00DC208A">
              <w:rPr>
                <w:rFonts w:asciiTheme="minorHAnsi" w:hAnsiTheme="minorHAnsi" w:cstheme="minorHAnsi"/>
                <w:b/>
                <w:bCs/>
                <w:lang w:val="en-GB"/>
              </w:rPr>
              <w:t>home</w:t>
            </w:r>
            <w:r w:rsidR="00B72EE9">
              <w:rPr>
                <w:rFonts w:asciiTheme="minorHAnsi" w:hAnsiTheme="minorHAnsi" w:cstheme="minorHAnsi"/>
                <w:b/>
                <w:bCs/>
                <w:lang w:val="en-GB"/>
              </w:rPr>
              <w:t xml:space="preserve"> </w:t>
            </w:r>
            <w:r w:rsidRPr="00DC208A">
              <w:rPr>
                <w:rFonts w:asciiTheme="minorHAnsi" w:hAnsiTheme="minorHAnsi" w:cstheme="minorHAnsi"/>
                <w:b/>
                <w:bCs/>
                <w:lang w:val="en-GB"/>
              </w:rPr>
              <w:t>gardens</w:t>
            </w:r>
            <w:r>
              <w:rPr>
                <w:rFonts w:asciiTheme="minorHAnsi" w:hAnsiTheme="minorHAnsi" w:cstheme="minorHAnsi"/>
                <w:lang w:val="en-GB"/>
              </w:rPr>
              <w:t xml:space="preserve"> has long-term effects, as these are directly connected to stimulating care of the trees, strongly linked to local livelihoods. Therefore</w:t>
            </w:r>
            <w:r w:rsidR="007D676F">
              <w:rPr>
                <w:rFonts w:asciiTheme="minorHAnsi" w:hAnsiTheme="minorHAnsi" w:cstheme="minorHAnsi"/>
                <w:lang w:val="en-GB"/>
              </w:rPr>
              <w:t>,</w:t>
            </w:r>
            <w:r>
              <w:rPr>
                <w:rFonts w:asciiTheme="minorHAnsi" w:hAnsiTheme="minorHAnsi" w:cstheme="minorHAnsi"/>
                <w:lang w:val="en-GB"/>
              </w:rPr>
              <w:t xml:space="preserve"> all efforts in this project to establish or stimulate local home</w:t>
            </w:r>
            <w:r w:rsidR="007D676F">
              <w:rPr>
                <w:rFonts w:asciiTheme="minorHAnsi" w:hAnsiTheme="minorHAnsi" w:cstheme="minorHAnsi"/>
                <w:lang w:val="en-GB"/>
              </w:rPr>
              <w:t>-</w:t>
            </w:r>
            <w:r>
              <w:rPr>
                <w:rFonts w:asciiTheme="minorHAnsi" w:hAnsiTheme="minorHAnsi" w:cstheme="minorHAnsi"/>
                <w:lang w:val="en-GB"/>
              </w:rPr>
              <w:t xml:space="preserve">gardens that include </w:t>
            </w:r>
            <w:r>
              <w:rPr>
                <w:rFonts w:asciiTheme="minorHAnsi" w:hAnsiTheme="minorHAnsi" w:cstheme="minorHAnsi"/>
                <w:i/>
                <w:iCs/>
                <w:lang w:val="en-GB"/>
              </w:rPr>
              <w:t>Boswellia</w:t>
            </w:r>
            <w:r>
              <w:rPr>
                <w:rFonts w:asciiTheme="minorHAnsi" w:hAnsiTheme="minorHAnsi" w:cstheme="minorHAnsi"/>
                <w:lang w:val="en-GB"/>
              </w:rPr>
              <w:t>, ensure long-term sustainability as local people strongly depend on these home</w:t>
            </w:r>
            <w:r w:rsidR="007D676F">
              <w:rPr>
                <w:rFonts w:asciiTheme="minorHAnsi" w:hAnsiTheme="minorHAnsi" w:cstheme="minorHAnsi"/>
                <w:lang w:val="en-GB"/>
              </w:rPr>
              <w:t>-</w:t>
            </w:r>
            <w:r>
              <w:rPr>
                <w:rFonts w:asciiTheme="minorHAnsi" w:hAnsiTheme="minorHAnsi" w:cstheme="minorHAnsi"/>
                <w:lang w:val="en-GB"/>
              </w:rPr>
              <w:t>gardens outside of the capital.</w:t>
            </w:r>
          </w:p>
          <w:p w14:paraId="3EA38217" w14:textId="6418405D" w:rsidR="001365AE" w:rsidRPr="006A2395" w:rsidRDefault="008938E6" w:rsidP="00DC208A">
            <w:pPr>
              <w:spacing w:after="0" w:line="240" w:lineRule="auto"/>
              <w:ind w:left="284" w:hanging="284"/>
              <w:jc w:val="both"/>
              <w:rPr>
                <w:rFonts w:asciiTheme="minorHAnsi" w:hAnsiTheme="minorHAnsi" w:cstheme="minorHAnsi"/>
                <w:b/>
                <w:lang w:val="en-GB"/>
              </w:rPr>
            </w:pPr>
            <w:r>
              <w:rPr>
                <w:rFonts w:asciiTheme="minorHAnsi" w:hAnsiTheme="minorHAnsi" w:cstheme="minorHAnsi"/>
                <w:lang w:val="en-GB"/>
              </w:rPr>
              <w:t xml:space="preserve">A potential value chain with non-timber forest products such as </w:t>
            </w:r>
            <w:proofErr w:type="spellStart"/>
            <w:r>
              <w:rPr>
                <w:rFonts w:asciiTheme="minorHAnsi" w:hAnsiTheme="minorHAnsi" w:cstheme="minorHAnsi"/>
                <w:lang w:val="en-GB"/>
              </w:rPr>
              <w:t>olibanum</w:t>
            </w:r>
            <w:proofErr w:type="spellEnd"/>
            <w:r>
              <w:rPr>
                <w:rFonts w:asciiTheme="minorHAnsi" w:hAnsiTheme="minorHAnsi" w:cstheme="minorHAnsi"/>
                <w:lang w:val="en-GB"/>
              </w:rPr>
              <w:t xml:space="preserve"> or honey, will ensure local benefits and create </w:t>
            </w:r>
            <w:r w:rsidRPr="00DC208A">
              <w:rPr>
                <w:rFonts w:asciiTheme="minorHAnsi" w:hAnsiTheme="minorHAnsi" w:cstheme="minorHAnsi"/>
                <w:b/>
                <w:bCs/>
                <w:lang w:val="en-GB"/>
              </w:rPr>
              <w:t>revenue</w:t>
            </w:r>
            <w:r>
              <w:rPr>
                <w:rFonts w:asciiTheme="minorHAnsi" w:hAnsiTheme="minorHAnsi" w:cstheme="minorHAnsi"/>
                <w:lang w:val="en-GB"/>
              </w:rPr>
              <w:t xml:space="preserve"> from </w:t>
            </w:r>
            <w:r>
              <w:rPr>
                <w:rFonts w:asciiTheme="minorHAnsi" w:hAnsiTheme="minorHAnsi" w:cstheme="minorHAnsi"/>
                <w:i/>
                <w:iCs/>
                <w:lang w:val="en-GB"/>
              </w:rPr>
              <w:t xml:space="preserve">Boswellia </w:t>
            </w:r>
            <w:r>
              <w:rPr>
                <w:rFonts w:asciiTheme="minorHAnsi" w:hAnsiTheme="minorHAnsi" w:cstheme="minorHAnsi"/>
                <w:lang w:val="en-GB"/>
              </w:rPr>
              <w:t>regeneration. Although currently ecotourism is extremely low on Socotra,</w:t>
            </w:r>
            <w:r w:rsidR="00B72EE9">
              <w:rPr>
                <w:rFonts w:asciiTheme="minorHAnsi" w:hAnsiTheme="minorHAnsi" w:cstheme="minorHAnsi"/>
                <w:lang w:val="en-GB"/>
              </w:rPr>
              <w:t xml:space="preserve"> it is still present. O</w:t>
            </w:r>
            <w:r>
              <w:rPr>
                <w:rFonts w:asciiTheme="minorHAnsi" w:hAnsiTheme="minorHAnsi" w:cstheme="minorHAnsi"/>
                <w:lang w:val="en-GB"/>
              </w:rPr>
              <w:t xml:space="preserve">ur activities will aim at stimulating “conservation tourism” where visitors learn about local efforts in tree replantation, linked to sales of tree products like </w:t>
            </w:r>
            <w:proofErr w:type="spellStart"/>
            <w:r>
              <w:rPr>
                <w:rFonts w:asciiTheme="minorHAnsi" w:hAnsiTheme="minorHAnsi" w:cstheme="minorHAnsi"/>
                <w:lang w:val="en-GB"/>
              </w:rPr>
              <w:t>olibanum</w:t>
            </w:r>
            <w:proofErr w:type="spellEnd"/>
            <w:r>
              <w:rPr>
                <w:rFonts w:asciiTheme="minorHAnsi" w:hAnsiTheme="minorHAnsi" w:cstheme="minorHAnsi"/>
                <w:lang w:val="en-GB"/>
              </w:rPr>
              <w:t xml:space="preserve">. This system has worked successfully in a </w:t>
            </w:r>
            <w:r>
              <w:rPr>
                <w:rFonts w:asciiTheme="minorHAnsi" w:hAnsiTheme="minorHAnsi" w:cstheme="minorHAnsi"/>
                <w:i/>
                <w:iCs/>
                <w:lang w:val="en-GB"/>
              </w:rPr>
              <w:t xml:space="preserve">Dracaena </w:t>
            </w:r>
            <w:r>
              <w:rPr>
                <w:rFonts w:asciiTheme="minorHAnsi" w:hAnsiTheme="minorHAnsi" w:cstheme="minorHAnsi"/>
                <w:lang w:val="en-GB"/>
              </w:rPr>
              <w:t xml:space="preserve">regeneration plot on Socotra established by Mendel University with local communities, now one of the most popular ecotourism sites in the island, overlooking young </w:t>
            </w:r>
            <w:r>
              <w:rPr>
                <w:rFonts w:asciiTheme="minorHAnsi" w:hAnsiTheme="minorHAnsi" w:cstheme="minorHAnsi"/>
                <w:i/>
                <w:iCs/>
                <w:lang w:val="en-GB"/>
              </w:rPr>
              <w:t>Dracaena</w:t>
            </w:r>
            <w:r>
              <w:rPr>
                <w:rFonts w:asciiTheme="minorHAnsi" w:hAnsiTheme="minorHAnsi" w:cstheme="minorHAnsi"/>
                <w:lang w:val="en-GB"/>
              </w:rPr>
              <w:t xml:space="preserve">. </w:t>
            </w:r>
          </w:p>
        </w:tc>
      </w:tr>
    </w:tbl>
    <w:p w14:paraId="3C27BA6B" w14:textId="77777777" w:rsidR="009E2420" w:rsidRDefault="009E2420" w:rsidP="009E2420">
      <w:pPr>
        <w:pStyle w:val="Default"/>
        <w:spacing w:line="360" w:lineRule="auto"/>
        <w:rPr>
          <w:rFonts w:ascii="Arial" w:hAnsi="Arial" w:cs="Arial"/>
          <w:b/>
          <w:bCs/>
          <w:sz w:val="20"/>
          <w:szCs w:val="20"/>
        </w:rPr>
      </w:pPr>
    </w:p>
    <w:p w14:paraId="5B276A4B" w14:textId="375FC379" w:rsidR="009E2420" w:rsidRPr="00F811C9" w:rsidRDefault="009E2420" w:rsidP="0083495E">
      <w:pPr>
        <w:numPr>
          <w:ilvl w:val="0"/>
          <w:numId w:val="15"/>
        </w:numPr>
        <w:spacing w:after="0" w:line="240" w:lineRule="auto"/>
        <w:ind w:left="284" w:hanging="284"/>
        <w:contextualSpacing/>
        <w:rPr>
          <w:rFonts w:eastAsia="MS Mincho"/>
          <w:b/>
          <w:sz w:val="24"/>
          <w:szCs w:val="24"/>
          <w:lang w:val="en-GB"/>
        </w:rPr>
      </w:pPr>
      <w:r w:rsidRPr="00F811C9">
        <w:rPr>
          <w:rFonts w:eastAsia="MS Mincho"/>
          <w:b/>
          <w:sz w:val="24"/>
          <w:szCs w:val="24"/>
          <w:lang w:val="en-GB"/>
        </w:rPr>
        <w:t xml:space="preserve">Communication: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9E2420" w:rsidRPr="006A2395" w14:paraId="60B326F8" w14:textId="77777777" w:rsidTr="00071CB5">
        <w:tc>
          <w:tcPr>
            <w:tcW w:w="9350" w:type="dxa"/>
          </w:tcPr>
          <w:p w14:paraId="1C694976" w14:textId="0E1DA088" w:rsidR="004C5FC5" w:rsidRPr="0083495E" w:rsidRDefault="004C5FC5" w:rsidP="0083495E">
            <w:pPr>
              <w:pStyle w:val="Odstavecseseznamem"/>
              <w:numPr>
                <w:ilvl w:val="0"/>
                <w:numId w:val="17"/>
              </w:numPr>
              <w:spacing w:after="0" w:line="240" w:lineRule="auto"/>
              <w:jc w:val="both"/>
              <w:rPr>
                <w:rFonts w:asciiTheme="minorHAnsi" w:hAnsiTheme="minorHAnsi" w:cstheme="minorHAnsi"/>
                <w:b/>
                <w:bCs/>
                <w:lang w:val="en-GB"/>
              </w:rPr>
            </w:pPr>
            <w:r w:rsidRPr="0083495E">
              <w:rPr>
                <w:rFonts w:asciiTheme="minorHAnsi" w:hAnsiTheme="minorHAnsi" w:cstheme="minorHAnsi"/>
                <w:b/>
                <w:bCs/>
                <w:lang w:val="en-GB"/>
              </w:rPr>
              <w:t>Internal Communication</w:t>
            </w:r>
          </w:p>
          <w:p w14:paraId="29624349" w14:textId="5BFC2044" w:rsidR="0075396E" w:rsidRPr="0083495E" w:rsidRDefault="0075396E" w:rsidP="0083495E">
            <w:pPr>
              <w:pStyle w:val="Odstavecseseznamem"/>
              <w:numPr>
                <w:ilvl w:val="1"/>
                <w:numId w:val="17"/>
              </w:numPr>
              <w:spacing w:after="0" w:line="240" w:lineRule="auto"/>
              <w:jc w:val="both"/>
              <w:rPr>
                <w:rFonts w:asciiTheme="minorHAnsi" w:hAnsiTheme="minorHAnsi" w:cstheme="minorHAnsi"/>
                <w:b/>
                <w:bCs/>
                <w:lang w:val="en-GB"/>
              </w:rPr>
            </w:pPr>
            <w:r w:rsidRPr="0083495E">
              <w:rPr>
                <w:rFonts w:asciiTheme="minorHAnsi" w:hAnsiTheme="minorHAnsi" w:cstheme="minorHAnsi"/>
                <w:b/>
                <w:bCs/>
                <w:lang w:val="en-GB"/>
              </w:rPr>
              <w:t>International Team</w:t>
            </w:r>
          </w:p>
          <w:p w14:paraId="03894EE4" w14:textId="2652AE9E" w:rsidR="0075396E" w:rsidRPr="00F811C9" w:rsidRDefault="009B4DD0" w:rsidP="0075396E">
            <w:pPr>
              <w:spacing w:after="0" w:line="240" w:lineRule="auto"/>
              <w:jc w:val="both"/>
              <w:rPr>
                <w:rFonts w:asciiTheme="minorHAnsi" w:hAnsiTheme="minorHAnsi" w:cstheme="minorHAnsi"/>
                <w:lang w:val="en-GB"/>
              </w:rPr>
            </w:pPr>
            <w:r w:rsidRPr="00F811C9">
              <w:rPr>
                <w:rFonts w:asciiTheme="minorHAnsi" w:hAnsiTheme="minorHAnsi" w:cstheme="minorHAnsi"/>
                <w:lang w:val="en-GB"/>
              </w:rPr>
              <w:t xml:space="preserve">For communication among </w:t>
            </w:r>
            <w:r w:rsidR="0075396E" w:rsidRPr="00F811C9">
              <w:rPr>
                <w:rFonts w:asciiTheme="minorHAnsi" w:hAnsiTheme="minorHAnsi" w:cstheme="minorHAnsi"/>
                <w:lang w:val="en-GB"/>
              </w:rPr>
              <w:t xml:space="preserve">the </w:t>
            </w:r>
            <w:r w:rsidRPr="00F811C9">
              <w:rPr>
                <w:rFonts w:asciiTheme="minorHAnsi" w:hAnsiTheme="minorHAnsi" w:cstheme="minorHAnsi"/>
                <w:lang w:val="en-GB"/>
              </w:rPr>
              <w:t xml:space="preserve">international team members we will use </w:t>
            </w:r>
            <w:r w:rsidR="0075396E" w:rsidRPr="00F811C9">
              <w:rPr>
                <w:rFonts w:asciiTheme="minorHAnsi" w:hAnsiTheme="minorHAnsi" w:cstheme="minorHAnsi"/>
                <w:lang w:val="en-GB"/>
              </w:rPr>
              <w:t xml:space="preserve">regular </w:t>
            </w:r>
            <w:r w:rsidRPr="00F811C9">
              <w:rPr>
                <w:rFonts w:asciiTheme="minorHAnsi" w:hAnsiTheme="minorHAnsi" w:cstheme="minorHAnsi"/>
                <w:lang w:val="en-GB"/>
              </w:rPr>
              <w:t>Skype meetings, e-mail communication or mobile</w:t>
            </w:r>
            <w:r w:rsidR="0075396E" w:rsidRPr="00F811C9">
              <w:rPr>
                <w:rFonts w:asciiTheme="minorHAnsi" w:hAnsiTheme="minorHAnsi" w:cstheme="minorHAnsi"/>
                <w:lang w:val="en-GB"/>
              </w:rPr>
              <w:t xml:space="preserve"> phone</w:t>
            </w:r>
            <w:r w:rsidRPr="00F811C9">
              <w:rPr>
                <w:rFonts w:asciiTheme="minorHAnsi" w:hAnsiTheme="minorHAnsi" w:cstheme="minorHAnsi"/>
                <w:lang w:val="en-GB"/>
              </w:rPr>
              <w:t xml:space="preserve"> communication. </w:t>
            </w:r>
            <w:proofErr w:type="gramStart"/>
            <w:r w:rsidRPr="00F811C9">
              <w:rPr>
                <w:rFonts w:asciiTheme="minorHAnsi" w:hAnsiTheme="minorHAnsi" w:cstheme="minorHAnsi"/>
                <w:lang w:val="en-GB"/>
              </w:rPr>
              <w:t>Also</w:t>
            </w:r>
            <w:proofErr w:type="gramEnd"/>
            <w:r w:rsidRPr="00F811C9">
              <w:rPr>
                <w:rFonts w:asciiTheme="minorHAnsi" w:hAnsiTheme="minorHAnsi" w:cstheme="minorHAnsi"/>
                <w:lang w:val="en-GB"/>
              </w:rPr>
              <w:t xml:space="preserve"> </w:t>
            </w:r>
            <w:r w:rsidR="0075396E" w:rsidRPr="00F811C9">
              <w:rPr>
                <w:rFonts w:asciiTheme="minorHAnsi" w:hAnsiTheme="minorHAnsi" w:cstheme="minorHAnsi"/>
                <w:lang w:val="en-GB"/>
              </w:rPr>
              <w:t xml:space="preserve">a </w:t>
            </w:r>
            <w:r w:rsidRPr="00F811C9">
              <w:rPr>
                <w:rFonts w:asciiTheme="minorHAnsi" w:hAnsiTheme="minorHAnsi" w:cstheme="minorHAnsi"/>
                <w:lang w:val="en-GB"/>
              </w:rPr>
              <w:t xml:space="preserve">personal meeting once per year will be provided during </w:t>
            </w:r>
            <w:r w:rsidR="008938E6">
              <w:rPr>
                <w:rFonts w:asciiTheme="minorHAnsi" w:hAnsiTheme="minorHAnsi" w:cstheme="minorHAnsi"/>
                <w:lang w:val="en-GB"/>
              </w:rPr>
              <w:t>the</w:t>
            </w:r>
            <w:r w:rsidR="008938E6" w:rsidRPr="00F811C9">
              <w:rPr>
                <w:rFonts w:asciiTheme="minorHAnsi" w:hAnsiTheme="minorHAnsi" w:cstheme="minorHAnsi"/>
                <w:lang w:val="en-GB"/>
              </w:rPr>
              <w:t xml:space="preserve"> </w:t>
            </w:r>
            <w:r w:rsidRPr="00F811C9">
              <w:rPr>
                <w:rFonts w:asciiTheme="minorHAnsi" w:hAnsiTheme="minorHAnsi" w:cstheme="minorHAnsi"/>
                <w:lang w:val="en-GB"/>
              </w:rPr>
              <w:t>annual meetings</w:t>
            </w:r>
            <w:r w:rsidR="008938E6">
              <w:rPr>
                <w:rFonts w:asciiTheme="minorHAnsi" w:hAnsiTheme="minorHAnsi" w:cstheme="minorHAnsi"/>
                <w:lang w:val="en-GB"/>
              </w:rPr>
              <w:t xml:space="preserve"> of</w:t>
            </w:r>
            <w:r w:rsidR="0075396E" w:rsidRPr="00F811C9">
              <w:rPr>
                <w:rFonts w:asciiTheme="minorHAnsi" w:hAnsiTheme="minorHAnsi" w:cstheme="minorHAnsi"/>
                <w:lang w:val="en-GB"/>
              </w:rPr>
              <w:t xml:space="preserve"> the</w:t>
            </w:r>
            <w:r w:rsidRPr="00F811C9">
              <w:rPr>
                <w:rFonts w:asciiTheme="minorHAnsi" w:hAnsiTheme="minorHAnsi" w:cstheme="minorHAnsi"/>
                <w:lang w:val="en-GB"/>
              </w:rPr>
              <w:t xml:space="preserve"> Friend of </w:t>
            </w:r>
            <w:r w:rsidR="00C6597F">
              <w:rPr>
                <w:rFonts w:asciiTheme="minorHAnsi" w:hAnsiTheme="minorHAnsi" w:cstheme="minorHAnsi"/>
                <w:lang w:val="en-GB"/>
              </w:rPr>
              <w:t>Socotra</w:t>
            </w:r>
            <w:r w:rsidR="008938E6">
              <w:rPr>
                <w:rFonts w:asciiTheme="minorHAnsi" w:hAnsiTheme="minorHAnsi" w:cstheme="minorHAnsi"/>
                <w:lang w:val="en-GB"/>
              </w:rPr>
              <w:t xml:space="preserve"> towards the end of the year</w:t>
            </w:r>
            <w:r w:rsidRPr="00F811C9">
              <w:rPr>
                <w:rFonts w:asciiTheme="minorHAnsi" w:hAnsiTheme="minorHAnsi" w:cstheme="minorHAnsi"/>
                <w:lang w:val="en-GB"/>
              </w:rPr>
              <w:t>.</w:t>
            </w:r>
            <w:r w:rsidR="000D7C3B" w:rsidRPr="00F811C9">
              <w:rPr>
                <w:rFonts w:asciiTheme="minorHAnsi" w:hAnsiTheme="minorHAnsi" w:cstheme="minorHAnsi"/>
                <w:lang w:val="en-GB"/>
              </w:rPr>
              <w:t xml:space="preserve"> </w:t>
            </w:r>
            <w:r w:rsidR="0075396E" w:rsidRPr="00F811C9">
              <w:rPr>
                <w:rFonts w:asciiTheme="minorHAnsi" w:hAnsiTheme="minorHAnsi" w:cstheme="minorHAnsi"/>
                <w:lang w:val="en-GB"/>
              </w:rPr>
              <w:t>A calendar with milestones for the project will be shared between partners and a website with basic designed to allow for transparency and communication.</w:t>
            </w:r>
          </w:p>
          <w:p w14:paraId="11E5DAF9" w14:textId="3F4EBAE3" w:rsidR="0075396E" w:rsidRPr="0083495E" w:rsidRDefault="0075396E" w:rsidP="0083495E">
            <w:pPr>
              <w:pStyle w:val="Odstavecseseznamem"/>
              <w:numPr>
                <w:ilvl w:val="1"/>
                <w:numId w:val="17"/>
              </w:numPr>
              <w:spacing w:after="0" w:line="240" w:lineRule="auto"/>
              <w:jc w:val="both"/>
              <w:rPr>
                <w:rFonts w:asciiTheme="minorHAnsi" w:hAnsiTheme="minorHAnsi" w:cstheme="minorHAnsi"/>
                <w:b/>
                <w:bCs/>
                <w:lang w:val="en-GB"/>
              </w:rPr>
            </w:pPr>
            <w:r w:rsidRPr="0083495E">
              <w:rPr>
                <w:rFonts w:asciiTheme="minorHAnsi" w:hAnsiTheme="minorHAnsi" w:cstheme="minorHAnsi"/>
                <w:b/>
                <w:bCs/>
                <w:lang w:val="en-GB"/>
              </w:rPr>
              <w:t>Local Partners</w:t>
            </w:r>
          </w:p>
          <w:p w14:paraId="3072CD7A" w14:textId="6DE1AE07" w:rsidR="009E2420" w:rsidRPr="00F811C9" w:rsidRDefault="009B4DD0" w:rsidP="0075396E">
            <w:pPr>
              <w:spacing w:after="0" w:line="240" w:lineRule="auto"/>
              <w:jc w:val="both"/>
              <w:rPr>
                <w:rFonts w:asciiTheme="minorHAnsi" w:hAnsiTheme="minorHAnsi" w:cstheme="minorHAnsi"/>
                <w:lang w:val="en-GB"/>
              </w:rPr>
            </w:pPr>
            <w:r w:rsidRPr="00F811C9">
              <w:rPr>
                <w:rFonts w:asciiTheme="minorHAnsi" w:hAnsiTheme="minorHAnsi" w:cstheme="minorHAnsi"/>
                <w:lang w:val="en-GB"/>
              </w:rPr>
              <w:t xml:space="preserve">For communication with local partners we will use </w:t>
            </w:r>
            <w:r w:rsidR="0075396E" w:rsidRPr="00F811C9">
              <w:rPr>
                <w:rFonts w:asciiTheme="minorHAnsi" w:hAnsiTheme="minorHAnsi" w:cstheme="minorHAnsi"/>
                <w:lang w:val="en-GB"/>
              </w:rPr>
              <w:t xml:space="preserve">mainly </w:t>
            </w:r>
            <w:proofErr w:type="spellStart"/>
            <w:r w:rsidR="0075396E" w:rsidRPr="00F811C9">
              <w:rPr>
                <w:rFonts w:asciiTheme="minorHAnsi" w:hAnsiTheme="minorHAnsi" w:cstheme="minorHAnsi"/>
                <w:lang w:val="en-GB"/>
              </w:rPr>
              <w:t>whatsapp</w:t>
            </w:r>
            <w:proofErr w:type="spellEnd"/>
            <w:r w:rsidR="0075396E" w:rsidRPr="00F811C9">
              <w:rPr>
                <w:rFonts w:asciiTheme="minorHAnsi" w:hAnsiTheme="minorHAnsi" w:cstheme="minorHAnsi"/>
                <w:lang w:val="en-GB"/>
              </w:rPr>
              <w:t>, phone calls and emails. I</w:t>
            </w:r>
            <w:r w:rsidRPr="00F811C9">
              <w:rPr>
                <w:rFonts w:asciiTheme="minorHAnsi" w:hAnsiTheme="minorHAnsi" w:cstheme="minorHAnsi"/>
                <w:lang w:val="en-GB"/>
              </w:rPr>
              <w:t xml:space="preserve">nternet connection on Socotra Island </w:t>
            </w:r>
            <w:r w:rsidR="0075396E" w:rsidRPr="00F811C9">
              <w:rPr>
                <w:rFonts w:asciiTheme="minorHAnsi" w:hAnsiTheme="minorHAnsi" w:cstheme="minorHAnsi"/>
                <w:lang w:val="en-GB"/>
              </w:rPr>
              <w:t>is extremely weak and does not allow</w:t>
            </w:r>
            <w:r w:rsidRPr="00F811C9">
              <w:rPr>
                <w:rFonts w:asciiTheme="minorHAnsi" w:hAnsiTheme="minorHAnsi" w:cstheme="minorHAnsi"/>
                <w:lang w:val="en-GB"/>
              </w:rPr>
              <w:t xml:space="preserve"> </w:t>
            </w:r>
            <w:r w:rsidR="007D1A99" w:rsidRPr="00F811C9">
              <w:rPr>
                <w:rFonts w:asciiTheme="minorHAnsi" w:hAnsiTheme="minorHAnsi" w:cstheme="minorHAnsi"/>
                <w:lang w:val="en-GB"/>
              </w:rPr>
              <w:t>Skype meetings.</w:t>
            </w:r>
            <w:r w:rsidR="0075396E" w:rsidRPr="00F811C9">
              <w:rPr>
                <w:rFonts w:asciiTheme="minorHAnsi" w:hAnsiTheme="minorHAnsi" w:cstheme="minorHAnsi"/>
                <w:lang w:val="en-GB"/>
              </w:rPr>
              <w:t xml:space="preserve"> During field visits, international partners are expected to interact with local stakeholders, share information, have meetings and give presentations on their activities.</w:t>
            </w:r>
          </w:p>
          <w:p w14:paraId="5453FD6B" w14:textId="07B60730" w:rsidR="004C5FC5" w:rsidRPr="0083495E" w:rsidRDefault="004C5FC5" w:rsidP="0083495E">
            <w:pPr>
              <w:pStyle w:val="Odstavecseseznamem"/>
              <w:numPr>
                <w:ilvl w:val="0"/>
                <w:numId w:val="17"/>
              </w:numPr>
              <w:spacing w:after="0" w:line="240" w:lineRule="auto"/>
              <w:jc w:val="both"/>
              <w:rPr>
                <w:rFonts w:asciiTheme="minorHAnsi" w:hAnsiTheme="minorHAnsi" w:cstheme="minorHAnsi"/>
                <w:b/>
                <w:bCs/>
                <w:lang w:val="en-GB"/>
              </w:rPr>
            </w:pPr>
            <w:r w:rsidRPr="00F811C9">
              <w:rPr>
                <w:rFonts w:asciiTheme="minorHAnsi" w:hAnsiTheme="minorHAnsi" w:cstheme="minorHAnsi"/>
                <w:b/>
                <w:bCs/>
                <w:lang w:val="en-GB"/>
              </w:rPr>
              <w:lastRenderedPageBreak/>
              <w:t>External Communication</w:t>
            </w:r>
          </w:p>
          <w:p w14:paraId="12C0C9BD" w14:textId="13D30A5E" w:rsidR="0075396E" w:rsidRPr="0083495E" w:rsidRDefault="00F811C9" w:rsidP="0083495E">
            <w:pPr>
              <w:pStyle w:val="Odstavecseseznamem"/>
              <w:numPr>
                <w:ilvl w:val="1"/>
                <w:numId w:val="17"/>
              </w:numPr>
              <w:spacing w:after="0" w:line="240" w:lineRule="auto"/>
              <w:jc w:val="both"/>
              <w:rPr>
                <w:rFonts w:asciiTheme="minorHAnsi" w:hAnsiTheme="minorHAnsi" w:cstheme="minorHAnsi"/>
                <w:b/>
                <w:bCs/>
                <w:lang w:val="en-GB"/>
              </w:rPr>
            </w:pPr>
            <w:r w:rsidRPr="00F811C9">
              <w:rPr>
                <w:rFonts w:asciiTheme="minorHAnsi" w:hAnsiTheme="minorHAnsi" w:cstheme="minorHAnsi"/>
                <w:b/>
                <w:bCs/>
                <w:lang w:val="en-GB"/>
              </w:rPr>
              <w:t>Publications</w:t>
            </w:r>
          </w:p>
          <w:p w14:paraId="1FFCC37C" w14:textId="39A14121" w:rsidR="00F811C9" w:rsidRPr="00F811C9" w:rsidRDefault="0075396E" w:rsidP="0075396E">
            <w:pPr>
              <w:spacing w:after="0" w:line="240" w:lineRule="auto"/>
              <w:jc w:val="both"/>
              <w:rPr>
                <w:rFonts w:asciiTheme="minorHAnsi" w:hAnsiTheme="minorHAnsi" w:cstheme="minorHAnsi"/>
                <w:lang w:val="en-GB"/>
              </w:rPr>
            </w:pPr>
            <w:r w:rsidRPr="00F811C9">
              <w:rPr>
                <w:rFonts w:asciiTheme="minorHAnsi" w:hAnsiTheme="minorHAnsi" w:cstheme="minorHAnsi"/>
                <w:lang w:val="en-GB"/>
              </w:rPr>
              <w:t>The project will lead to publications in scientific journals</w:t>
            </w:r>
            <w:r w:rsidR="007D1A99" w:rsidRPr="00F811C9">
              <w:rPr>
                <w:rFonts w:asciiTheme="minorHAnsi" w:hAnsiTheme="minorHAnsi" w:cstheme="minorHAnsi"/>
                <w:lang w:val="en-GB"/>
              </w:rPr>
              <w:t>, especially from inventory and seed germination trials.</w:t>
            </w:r>
            <w:r w:rsidR="000D7C3B" w:rsidRPr="00F811C9">
              <w:rPr>
                <w:rFonts w:asciiTheme="minorHAnsi" w:hAnsiTheme="minorHAnsi" w:cstheme="minorHAnsi"/>
                <w:lang w:val="en-GB"/>
              </w:rPr>
              <w:t xml:space="preserve"> </w:t>
            </w:r>
            <w:r w:rsidRPr="00F811C9">
              <w:rPr>
                <w:rFonts w:asciiTheme="minorHAnsi" w:hAnsiTheme="minorHAnsi" w:cstheme="minorHAnsi"/>
                <w:lang w:val="en-GB"/>
              </w:rPr>
              <w:t xml:space="preserve">For this we include </w:t>
            </w:r>
            <w:r w:rsidR="000D7C3B" w:rsidRPr="00F811C9">
              <w:rPr>
                <w:rFonts w:asciiTheme="minorHAnsi" w:hAnsiTheme="minorHAnsi" w:cstheme="minorHAnsi"/>
                <w:lang w:val="en-GB"/>
              </w:rPr>
              <w:t xml:space="preserve">open access fees in </w:t>
            </w:r>
            <w:r w:rsidRPr="00F811C9">
              <w:rPr>
                <w:rFonts w:asciiTheme="minorHAnsi" w:hAnsiTheme="minorHAnsi" w:cstheme="minorHAnsi"/>
                <w:lang w:val="en-GB"/>
              </w:rPr>
              <w:t>the budget. Re</w:t>
            </w:r>
            <w:r w:rsidR="000D7C3B" w:rsidRPr="00F811C9">
              <w:rPr>
                <w:rFonts w:asciiTheme="minorHAnsi" w:hAnsiTheme="minorHAnsi" w:cstheme="minorHAnsi"/>
                <w:lang w:val="en-GB"/>
              </w:rPr>
              <w:t xml:space="preserve">-assessment of IUCN </w:t>
            </w:r>
            <w:r w:rsidRPr="00F811C9">
              <w:rPr>
                <w:rFonts w:asciiTheme="minorHAnsi" w:hAnsiTheme="minorHAnsi" w:cstheme="minorHAnsi"/>
                <w:lang w:val="en-GB"/>
              </w:rPr>
              <w:t>criteria</w:t>
            </w:r>
            <w:r w:rsidR="000D7C3B" w:rsidRPr="00F811C9">
              <w:rPr>
                <w:rFonts w:asciiTheme="minorHAnsi" w:hAnsiTheme="minorHAnsi" w:cstheme="minorHAnsi"/>
                <w:lang w:val="en-GB"/>
              </w:rPr>
              <w:t xml:space="preserve"> and </w:t>
            </w:r>
            <w:r w:rsidRPr="00F811C9">
              <w:rPr>
                <w:rFonts w:asciiTheme="minorHAnsi" w:hAnsiTheme="minorHAnsi" w:cstheme="minorHAnsi"/>
                <w:lang w:val="en-GB"/>
              </w:rPr>
              <w:t xml:space="preserve">a </w:t>
            </w:r>
            <w:r w:rsidR="000D7C3B" w:rsidRPr="00F811C9">
              <w:rPr>
                <w:rFonts w:asciiTheme="minorHAnsi" w:hAnsiTheme="minorHAnsi" w:cstheme="minorHAnsi"/>
                <w:lang w:val="en-GB"/>
              </w:rPr>
              <w:t>paper describing the process</w:t>
            </w:r>
            <w:r w:rsidRPr="00F811C9">
              <w:rPr>
                <w:rFonts w:asciiTheme="minorHAnsi" w:hAnsiTheme="minorHAnsi" w:cstheme="minorHAnsi"/>
                <w:lang w:val="en-GB"/>
              </w:rPr>
              <w:t xml:space="preserve"> will be included. </w:t>
            </w:r>
          </w:p>
          <w:p w14:paraId="45B3294D" w14:textId="17A2AFCC" w:rsidR="00F811C9" w:rsidRPr="0083495E" w:rsidRDefault="00F811C9" w:rsidP="0083495E">
            <w:pPr>
              <w:pStyle w:val="Odstavecseseznamem"/>
              <w:numPr>
                <w:ilvl w:val="1"/>
                <w:numId w:val="17"/>
              </w:numPr>
              <w:spacing w:after="0" w:line="240" w:lineRule="auto"/>
              <w:jc w:val="both"/>
              <w:rPr>
                <w:rFonts w:asciiTheme="minorHAnsi" w:hAnsiTheme="minorHAnsi" w:cstheme="minorHAnsi"/>
                <w:b/>
                <w:bCs/>
                <w:lang w:val="en-GB"/>
              </w:rPr>
            </w:pPr>
            <w:r w:rsidRPr="0083495E">
              <w:rPr>
                <w:rFonts w:asciiTheme="minorHAnsi" w:hAnsiTheme="minorHAnsi" w:cstheme="minorHAnsi"/>
                <w:b/>
                <w:bCs/>
                <w:lang w:val="en-GB"/>
              </w:rPr>
              <w:t>Website</w:t>
            </w:r>
          </w:p>
          <w:p w14:paraId="1A2DC9D1" w14:textId="0978F287" w:rsidR="00F811C9" w:rsidRPr="00F811C9" w:rsidRDefault="00F811C9" w:rsidP="00F811C9">
            <w:pPr>
              <w:spacing w:after="0" w:line="240" w:lineRule="auto"/>
              <w:jc w:val="both"/>
              <w:rPr>
                <w:rFonts w:asciiTheme="minorHAnsi" w:hAnsiTheme="minorHAnsi" w:cstheme="minorHAnsi"/>
                <w:lang w:val="en-GB"/>
              </w:rPr>
            </w:pPr>
            <w:r w:rsidRPr="0083495E">
              <w:rPr>
                <w:rFonts w:asciiTheme="minorHAnsi" w:hAnsiTheme="minorHAnsi" w:cstheme="minorHAnsi"/>
                <w:lang w:val="en-GB"/>
              </w:rPr>
              <w:t xml:space="preserve">Information on all important project activities will be published on a website </w:t>
            </w:r>
            <w:hyperlink r:id="rId15" w:history="1">
              <w:r w:rsidRPr="00F811C9">
                <w:rPr>
                  <w:rStyle w:val="Hypertextovodkaz"/>
                  <w:rFonts w:cstheme="minorHAnsi"/>
                  <w:lang w:val="en-GB"/>
                </w:rPr>
                <w:t>www.tropicalforestry.cz</w:t>
              </w:r>
            </w:hyperlink>
            <w:r w:rsidRPr="0083495E">
              <w:rPr>
                <w:rFonts w:asciiTheme="minorHAnsi" w:hAnsiTheme="minorHAnsi" w:cstheme="minorHAnsi"/>
                <w:lang w:val="en-GB"/>
              </w:rPr>
              <w:t xml:space="preserve"> which is a platform for variety activities of university staff in academic, development as well as research activities. Update at least 2x a year.</w:t>
            </w:r>
          </w:p>
          <w:p w14:paraId="7FFCD658" w14:textId="0E862604" w:rsidR="00F811C9" w:rsidRPr="0083495E" w:rsidRDefault="00F811C9" w:rsidP="0083495E">
            <w:pPr>
              <w:pStyle w:val="Odstavecseseznamem"/>
              <w:numPr>
                <w:ilvl w:val="1"/>
                <w:numId w:val="17"/>
              </w:numPr>
              <w:spacing w:after="0" w:line="240" w:lineRule="auto"/>
              <w:jc w:val="both"/>
              <w:rPr>
                <w:rFonts w:asciiTheme="minorHAnsi" w:hAnsiTheme="minorHAnsi" w:cstheme="minorHAnsi"/>
                <w:b/>
                <w:bCs/>
                <w:lang w:val="en-GB"/>
              </w:rPr>
            </w:pPr>
            <w:r w:rsidRPr="00F811C9">
              <w:rPr>
                <w:rFonts w:asciiTheme="minorHAnsi" w:hAnsiTheme="minorHAnsi" w:cstheme="minorHAnsi"/>
                <w:b/>
                <w:bCs/>
                <w:lang w:val="en-GB"/>
              </w:rPr>
              <w:t>Meetings/Conferences</w:t>
            </w:r>
          </w:p>
          <w:p w14:paraId="478F7C33" w14:textId="0A5C3D73" w:rsidR="00F811C9" w:rsidRPr="00F811C9" w:rsidRDefault="00F811C9" w:rsidP="00F811C9">
            <w:pPr>
              <w:spacing w:after="0" w:line="240" w:lineRule="auto"/>
              <w:jc w:val="both"/>
              <w:rPr>
                <w:rFonts w:asciiTheme="minorHAnsi" w:hAnsiTheme="minorHAnsi" w:cstheme="minorHAnsi"/>
                <w:lang w:val="en-GB"/>
              </w:rPr>
            </w:pPr>
            <w:r w:rsidRPr="0083495E">
              <w:rPr>
                <w:rFonts w:asciiTheme="minorHAnsi" w:hAnsiTheme="minorHAnsi" w:cstheme="minorHAnsi"/>
                <w:lang w:val="en-GB"/>
              </w:rPr>
              <w:t>Annual sharing of project development and research at an annual meeting of Friends of Socotra Society</w:t>
            </w:r>
            <w:r w:rsidRPr="00F811C9">
              <w:rPr>
                <w:rFonts w:asciiTheme="minorHAnsi" w:hAnsiTheme="minorHAnsi" w:cstheme="minorHAnsi"/>
                <w:lang w:val="en-GB"/>
              </w:rPr>
              <w:t xml:space="preserve"> and other conferences that are yet to be identified</w:t>
            </w:r>
            <w:r w:rsidRPr="0083495E">
              <w:rPr>
                <w:rFonts w:asciiTheme="minorHAnsi" w:hAnsiTheme="minorHAnsi" w:cstheme="minorHAnsi"/>
                <w:lang w:val="en-GB"/>
              </w:rPr>
              <w:t xml:space="preserve">. </w:t>
            </w:r>
            <w:r w:rsidRPr="00F811C9">
              <w:rPr>
                <w:rFonts w:asciiTheme="minorHAnsi" w:hAnsiTheme="minorHAnsi" w:cstheme="minorHAnsi"/>
                <w:lang w:val="en-GB"/>
              </w:rPr>
              <w:t>Local workshops will be organised on Socotra sharing information.</w:t>
            </w:r>
          </w:p>
          <w:p w14:paraId="550F5602" w14:textId="083E46C0" w:rsidR="00F811C9" w:rsidRPr="00F811C9" w:rsidRDefault="00F811C9" w:rsidP="0083495E">
            <w:pPr>
              <w:pStyle w:val="Odstavecseseznamem"/>
              <w:numPr>
                <w:ilvl w:val="1"/>
                <w:numId w:val="17"/>
              </w:numPr>
              <w:spacing w:after="0" w:line="240" w:lineRule="auto"/>
              <w:jc w:val="both"/>
              <w:rPr>
                <w:rFonts w:asciiTheme="minorHAnsi" w:hAnsiTheme="minorHAnsi" w:cstheme="minorHAnsi"/>
                <w:lang w:val="en-GB"/>
              </w:rPr>
            </w:pPr>
            <w:r w:rsidRPr="00F811C9">
              <w:rPr>
                <w:rFonts w:asciiTheme="minorHAnsi" w:hAnsiTheme="minorHAnsi" w:cstheme="minorHAnsi"/>
                <w:b/>
                <w:bCs/>
                <w:lang w:val="en-GB"/>
              </w:rPr>
              <w:t>Other</w:t>
            </w:r>
          </w:p>
          <w:p w14:paraId="4A880EF8" w14:textId="550E4C5A" w:rsidR="007D1A99" w:rsidRPr="00F811C9" w:rsidRDefault="0075396E" w:rsidP="0083495E">
            <w:pPr>
              <w:spacing w:after="0" w:line="240" w:lineRule="auto"/>
              <w:jc w:val="both"/>
              <w:rPr>
                <w:rFonts w:asciiTheme="minorHAnsi" w:hAnsiTheme="minorHAnsi" w:cstheme="minorHAnsi"/>
                <w:lang w:val="en-GB"/>
              </w:rPr>
            </w:pPr>
            <w:r w:rsidRPr="00F811C9">
              <w:rPr>
                <w:rFonts w:asciiTheme="minorHAnsi" w:hAnsiTheme="minorHAnsi" w:cstheme="minorHAnsi"/>
                <w:lang w:val="en-GB"/>
              </w:rPr>
              <w:t>Social media and promoting outreach to general public through popular media will be actively stimulated, including events and activities during world environmental days in which the project will actively participate (e.g., international day of forests).</w:t>
            </w:r>
          </w:p>
        </w:tc>
      </w:tr>
    </w:tbl>
    <w:p w14:paraId="53EAE0FE" w14:textId="77777777" w:rsidR="002A312E" w:rsidRDefault="002A312E" w:rsidP="00A050EC">
      <w:pPr>
        <w:pStyle w:val="Style5"/>
        <w:adjustRightInd/>
        <w:spacing w:line="360" w:lineRule="auto"/>
        <w:outlineLvl w:val="0"/>
        <w:rPr>
          <w:rFonts w:asciiTheme="minorHAnsi" w:hAnsiTheme="minorHAnsi" w:cstheme="minorHAnsi"/>
          <w:b/>
          <w:bCs/>
          <w:sz w:val="22"/>
          <w:szCs w:val="22"/>
        </w:rPr>
      </w:pPr>
    </w:p>
    <w:p w14:paraId="74C65580" w14:textId="58C53CEF" w:rsidR="007223FF" w:rsidRPr="007223FF" w:rsidRDefault="007223FF" w:rsidP="0083495E">
      <w:pPr>
        <w:numPr>
          <w:ilvl w:val="0"/>
          <w:numId w:val="15"/>
        </w:numPr>
        <w:spacing w:after="0" w:line="240" w:lineRule="auto"/>
        <w:ind w:left="284" w:hanging="284"/>
        <w:contextualSpacing/>
        <w:rPr>
          <w:rFonts w:eastAsia="MS Mincho"/>
          <w:i/>
          <w:sz w:val="20"/>
          <w:szCs w:val="20"/>
          <w:lang w:val="en-GB"/>
        </w:rPr>
      </w:pPr>
      <w:r>
        <w:rPr>
          <w:rFonts w:eastAsia="MS Mincho"/>
          <w:b/>
          <w:sz w:val="24"/>
          <w:szCs w:val="24"/>
          <w:lang w:val="en-GB"/>
        </w:rPr>
        <w:t>Legal aspects</w:t>
      </w:r>
      <w:r w:rsidRPr="002A312E">
        <w:rPr>
          <w:rFonts w:eastAsia="MS Mincho"/>
          <w:b/>
          <w:sz w:val="24"/>
          <w:szCs w:val="24"/>
          <w:lang w:val="en-GB"/>
        </w:rPr>
        <w:t>:</w:t>
      </w:r>
      <w:r w:rsidRPr="002A312E">
        <w:rPr>
          <w:rFonts w:eastAsia="MS Mincho"/>
          <w:i/>
          <w:sz w:val="20"/>
          <w:szCs w:val="20"/>
          <w:lang w:val="en-GB"/>
        </w:rPr>
        <w:t xml:space="preserve">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7223FF" w:rsidRPr="006A2395" w14:paraId="6F2FB4CD" w14:textId="77777777" w:rsidTr="004B6AA3">
        <w:tc>
          <w:tcPr>
            <w:tcW w:w="9776" w:type="dxa"/>
          </w:tcPr>
          <w:p w14:paraId="40AE062D" w14:textId="6333B6E0" w:rsidR="007223FF" w:rsidRPr="006A2395" w:rsidRDefault="008938E6" w:rsidP="0083495E">
            <w:pPr>
              <w:spacing w:after="0" w:line="240" w:lineRule="auto"/>
              <w:jc w:val="both"/>
              <w:rPr>
                <w:rFonts w:asciiTheme="minorHAnsi" w:hAnsiTheme="minorHAnsi" w:cstheme="minorHAnsi"/>
                <w:lang w:val="en-GB"/>
              </w:rPr>
            </w:pPr>
            <w:r>
              <w:rPr>
                <w:rFonts w:asciiTheme="minorHAnsi" w:hAnsiTheme="minorHAnsi" w:cstheme="minorHAnsi"/>
                <w:lang w:val="en-GB"/>
              </w:rPr>
              <w:t xml:space="preserve">All </w:t>
            </w:r>
            <w:r w:rsidR="00B72EE9">
              <w:rPr>
                <w:rFonts w:asciiTheme="minorHAnsi" w:hAnsiTheme="minorHAnsi" w:cstheme="minorHAnsi"/>
                <w:lang w:val="en-GB"/>
              </w:rPr>
              <w:t>laws</w:t>
            </w:r>
            <w:r>
              <w:rPr>
                <w:rFonts w:asciiTheme="minorHAnsi" w:hAnsiTheme="minorHAnsi" w:cstheme="minorHAnsi"/>
                <w:lang w:val="en-GB"/>
              </w:rPr>
              <w:t xml:space="preserve"> outlined in the Socotra Zoning Plan</w:t>
            </w:r>
            <w:r w:rsidR="00B72EE9">
              <w:rPr>
                <w:rFonts w:asciiTheme="minorHAnsi" w:hAnsiTheme="minorHAnsi" w:cstheme="minorHAnsi"/>
                <w:lang w:val="en-GB"/>
              </w:rPr>
              <w:t xml:space="preserve"> and other national and international laws applicable to the current activities</w:t>
            </w:r>
            <w:r w:rsidR="005823CC">
              <w:rPr>
                <w:rFonts w:asciiTheme="minorHAnsi" w:hAnsiTheme="minorHAnsi" w:cstheme="minorHAnsi"/>
                <w:lang w:val="en-GB"/>
              </w:rPr>
              <w:t xml:space="preserve"> as stated above</w:t>
            </w:r>
            <w:r>
              <w:rPr>
                <w:rFonts w:asciiTheme="minorHAnsi" w:hAnsiTheme="minorHAnsi" w:cstheme="minorHAnsi"/>
                <w:lang w:val="en-GB"/>
              </w:rPr>
              <w:t xml:space="preserve">, </w:t>
            </w:r>
            <w:r w:rsidR="005823CC">
              <w:rPr>
                <w:rFonts w:asciiTheme="minorHAnsi" w:hAnsiTheme="minorHAnsi" w:cstheme="minorHAnsi"/>
                <w:lang w:val="en-GB"/>
              </w:rPr>
              <w:t>are</w:t>
            </w:r>
            <w:r>
              <w:rPr>
                <w:rFonts w:asciiTheme="minorHAnsi" w:hAnsiTheme="minorHAnsi" w:cstheme="minorHAnsi"/>
                <w:lang w:val="en-GB"/>
              </w:rPr>
              <w:t xml:space="preserve"> </w:t>
            </w:r>
            <w:r w:rsidR="00B72EE9">
              <w:rPr>
                <w:rFonts w:asciiTheme="minorHAnsi" w:hAnsiTheme="minorHAnsi" w:cstheme="minorHAnsi"/>
                <w:lang w:val="en-GB"/>
              </w:rPr>
              <w:t>adhered to</w:t>
            </w:r>
            <w:r>
              <w:rPr>
                <w:rFonts w:asciiTheme="minorHAnsi" w:hAnsiTheme="minorHAnsi" w:cstheme="minorHAnsi"/>
                <w:lang w:val="en-GB"/>
              </w:rPr>
              <w:t xml:space="preserve">; </w:t>
            </w:r>
            <w:r w:rsidR="005823CC">
              <w:rPr>
                <w:rFonts w:asciiTheme="minorHAnsi" w:hAnsiTheme="minorHAnsi" w:cstheme="minorHAnsi"/>
                <w:lang w:val="en-GB"/>
              </w:rPr>
              <w:t xml:space="preserve">for example, under this project, </w:t>
            </w:r>
            <w:r w:rsidR="00B72EE9">
              <w:rPr>
                <w:rFonts w:asciiTheme="minorHAnsi" w:hAnsiTheme="minorHAnsi" w:cstheme="minorHAnsi"/>
                <w:lang w:val="en-GB"/>
              </w:rPr>
              <w:t>no seeds</w:t>
            </w:r>
            <w:r w:rsidR="005823CC">
              <w:rPr>
                <w:rFonts w:asciiTheme="minorHAnsi" w:hAnsiTheme="minorHAnsi" w:cstheme="minorHAnsi"/>
                <w:lang w:val="en-GB"/>
              </w:rPr>
              <w:t xml:space="preserve"> or plants</w:t>
            </w:r>
            <w:r w:rsidR="00B72EE9">
              <w:rPr>
                <w:rFonts w:asciiTheme="minorHAnsi" w:hAnsiTheme="minorHAnsi" w:cstheme="minorHAnsi"/>
                <w:lang w:val="en-GB"/>
              </w:rPr>
              <w:t xml:space="preserve"> would be transported out of Socotra. In fact,</w:t>
            </w:r>
            <w:r w:rsidR="00C5257B">
              <w:rPr>
                <w:rFonts w:asciiTheme="minorHAnsi" w:hAnsiTheme="minorHAnsi" w:cstheme="minorHAnsi"/>
                <w:lang w:val="en-GB"/>
              </w:rPr>
              <w:t xml:space="preserve"> the</w:t>
            </w:r>
            <w:r>
              <w:rPr>
                <w:rFonts w:asciiTheme="minorHAnsi" w:hAnsiTheme="minorHAnsi" w:cstheme="minorHAnsi"/>
                <w:lang w:val="en-GB"/>
              </w:rPr>
              <w:t xml:space="preserve"> current proposal supports the local government and EPA in their </w:t>
            </w:r>
            <w:r w:rsidR="00A56531">
              <w:rPr>
                <w:rFonts w:asciiTheme="minorHAnsi" w:hAnsiTheme="minorHAnsi" w:cstheme="minorHAnsi"/>
                <w:lang w:val="en-GB"/>
              </w:rPr>
              <w:t xml:space="preserve">legal </w:t>
            </w:r>
            <w:r w:rsidR="00B72EE9">
              <w:rPr>
                <w:rFonts w:asciiTheme="minorHAnsi" w:hAnsiTheme="minorHAnsi" w:cstheme="minorHAnsi"/>
                <w:lang w:val="en-GB"/>
              </w:rPr>
              <w:t>commitment</w:t>
            </w:r>
            <w:r w:rsidR="00A56531">
              <w:rPr>
                <w:rFonts w:asciiTheme="minorHAnsi" w:hAnsiTheme="minorHAnsi" w:cstheme="minorHAnsi"/>
                <w:lang w:val="en-GB"/>
              </w:rPr>
              <w:t>s and reporting</w:t>
            </w:r>
            <w:r w:rsidR="00B72EE9">
              <w:rPr>
                <w:rFonts w:asciiTheme="minorHAnsi" w:hAnsiTheme="minorHAnsi" w:cstheme="minorHAnsi"/>
                <w:lang w:val="en-GB"/>
              </w:rPr>
              <w:t xml:space="preserve"> </w:t>
            </w:r>
            <w:r>
              <w:rPr>
                <w:rFonts w:asciiTheme="minorHAnsi" w:hAnsiTheme="minorHAnsi" w:cstheme="minorHAnsi"/>
                <w:lang w:val="en-GB"/>
              </w:rPr>
              <w:t xml:space="preserve">to follow up on </w:t>
            </w:r>
            <w:r w:rsidR="005F13A0">
              <w:rPr>
                <w:rFonts w:asciiTheme="minorHAnsi" w:hAnsiTheme="minorHAnsi" w:cstheme="minorHAnsi"/>
                <w:lang w:val="en-GB"/>
              </w:rPr>
              <w:t xml:space="preserve">specific </w:t>
            </w:r>
            <w:r>
              <w:rPr>
                <w:rFonts w:asciiTheme="minorHAnsi" w:hAnsiTheme="minorHAnsi" w:cstheme="minorHAnsi"/>
                <w:lang w:val="en-GB"/>
              </w:rPr>
              <w:t xml:space="preserve">conservation measures and management of endemic </w:t>
            </w:r>
            <w:r w:rsidR="005F13A0">
              <w:rPr>
                <w:rFonts w:asciiTheme="minorHAnsi" w:hAnsiTheme="minorHAnsi" w:cstheme="minorHAnsi"/>
                <w:lang w:val="en-GB"/>
              </w:rPr>
              <w:t xml:space="preserve">tree </w:t>
            </w:r>
            <w:r>
              <w:rPr>
                <w:rFonts w:asciiTheme="minorHAnsi" w:hAnsiTheme="minorHAnsi" w:cstheme="minorHAnsi"/>
                <w:lang w:val="en-GB"/>
              </w:rPr>
              <w:t>species</w:t>
            </w:r>
            <w:r w:rsidR="005F13A0">
              <w:rPr>
                <w:rFonts w:asciiTheme="minorHAnsi" w:hAnsiTheme="minorHAnsi" w:cstheme="minorHAnsi"/>
                <w:lang w:val="en-GB"/>
              </w:rPr>
              <w:t xml:space="preserve"> during times when </w:t>
            </w:r>
            <w:r w:rsidR="00B72EE9">
              <w:rPr>
                <w:rFonts w:asciiTheme="minorHAnsi" w:hAnsiTheme="minorHAnsi" w:cstheme="minorHAnsi"/>
                <w:lang w:val="en-GB"/>
              </w:rPr>
              <w:t xml:space="preserve">a national financial crisis </w:t>
            </w:r>
            <w:r w:rsidR="005F13A0">
              <w:rPr>
                <w:rFonts w:asciiTheme="minorHAnsi" w:hAnsiTheme="minorHAnsi" w:cstheme="minorHAnsi"/>
                <w:lang w:val="en-GB"/>
              </w:rPr>
              <w:t>limit</w:t>
            </w:r>
            <w:r w:rsidR="00B72EE9">
              <w:rPr>
                <w:rFonts w:asciiTheme="minorHAnsi" w:hAnsiTheme="minorHAnsi" w:cstheme="minorHAnsi"/>
                <w:lang w:val="en-GB"/>
              </w:rPr>
              <w:t>s capacities</w:t>
            </w:r>
            <w:r>
              <w:rPr>
                <w:rFonts w:asciiTheme="minorHAnsi" w:hAnsiTheme="minorHAnsi" w:cstheme="minorHAnsi"/>
                <w:lang w:val="en-GB"/>
              </w:rPr>
              <w:t xml:space="preserve">.  </w:t>
            </w:r>
            <w:r w:rsidR="00DA5EEF">
              <w:rPr>
                <w:rFonts w:asciiTheme="minorHAnsi" w:hAnsiTheme="minorHAnsi" w:cstheme="minorHAnsi"/>
                <w:lang w:val="en-GB"/>
              </w:rPr>
              <w:t>There is</w:t>
            </w:r>
            <w:r w:rsidR="009B4DD0">
              <w:rPr>
                <w:rFonts w:asciiTheme="minorHAnsi" w:hAnsiTheme="minorHAnsi" w:cstheme="minorHAnsi"/>
                <w:lang w:val="en-GB"/>
              </w:rPr>
              <w:t xml:space="preserve"> no </w:t>
            </w:r>
            <w:r w:rsidR="00DA5EEF">
              <w:rPr>
                <w:rFonts w:asciiTheme="minorHAnsi" w:hAnsiTheme="minorHAnsi" w:cstheme="minorHAnsi"/>
                <w:lang w:val="en-GB"/>
              </w:rPr>
              <w:t>legislati</w:t>
            </w:r>
            <w:r w:rsidR="009B4DD0">
              <w:rPr>
                <w:rFonts w:asciiTheme="minorHAnsi" w:hAnsiTheme="minorHAnsi" w:cstheme="minorHAnsi"/>
                <w:lang w:val="en-GB"/>
              </w:rPr>
              <w:t xml:space="preserve">ve restriction for </w:t>
            </w:r>
            <w:r w:rsidR="0075396E">
              <w:rPr>
                <w:rFonts w:asciiTheme="minorHAnsi" w:hAnsiTheme="minorHAnsi" w:cstheme="minorHAnsi"/>
                <w:lang w:val="en-GB"/>
              </w:rPr>
              <w:t xml:space="preserve">setting up </w:t>
            </w:r>
            <w:r w:rsidR="009B4DD0">
              <w:rPr>
                <w:rFonts w:asciiTheme="minorHAnsi" w:hAnsiTheme="minorHAnsi" w:cstheme="minorHAnsi"/>
                <w:lang w:val="en-GB"/>
              </w:rPr>
              <w:t>local conservation measures</w:t>
            </w:r>
            <w:r w:rsidR="00491177">
              <w:rPr>
                <w:rFonts w:asciiTheme="minorHAnsi" w:hAnsiTheme="minorHAnsi" w:cstheme="minorHAnsi"/>
                <w:lang w:val="en-GB"/>
              </w:rPr>
              <w:t xml:space="preserve"> on Socotra</w:t>
            </w:r>
            <w:r w:rsidR="0075396E">
              <w:rPr>
                <w:rFonts w:asciiTheme="minorHAnsi" w:hAnsiTheme="minorHAnsi" w:cstheme="minorHAnsi"/>
                <w:lang w:val="en-GB"/>
              </w:rPr>
              <w:t xml:space="preserve">, </w:t>
            </w:r>
            <w:r w:rsidR="009B4DD0">
              <w:rPr>
                <w:rFonts w:asciiTheme="minorHAnsi" w:hAnsiTheme="minorHAnsi" w:cstheme="minorHAnsi"/>
                <w:lang w:val="en-GB"/>
              </w:rPr>
              <w:t>including seed collection</w:t>
            </w:r>
            <w:r w:rsidR="00E42A1A">
              <w:rPr>
                <w:rFonts w:asciiTheme="minorHAnsi" w:hAnsiTheme="minorHAnsi" w:cstheme="minorHAnsi"/>
                <w:lang w:val="en-GB"/>
              </w:rPr>
              <w:t xml:space="preserve"> </w:t>
            </w:r>
            <w:r w:rsidR="0075396E">
              <w:rPr>
                <w:rFonts w:asciiTheme="minorHAnsi" w:hAnsiTheme="minorHAnsi" w:cstheme="minorHAnsi"/>
                <w:lang w:val="en-GB"/>
              </w:rPr>
              <w:t>to establish</w:t>
            </w:r>
            <w:r w:rsidR="00E42A1A">
              <w:rPr>
                <w:rFonts w:asciiTheme="minorHAnsi" w:hAnsiTheme="minorHAnsi" w:cstheme="minorHAnsi"/>
                <w:lang w:val="en-GB"/>
              </w:rPr>
              <w:t xml:space="preserve"> local nurseries</w:t>
            </w:r>
            <w:r w:rsidR="00B72EE9">
              <w:rPr>
                <w:rFonts w:asciiTheme="minorHAnsi" w:hAnsiTheme="minorHAnsi" w:cstheme="minorHAnsi"/>
                <w:lang w:val="en-GB"/>
              </w:rPr>
              <w:t>; all agreements are primarily with local communities and local agencies</w:t>
            </w:r>
            <w:r w:rsidR="0075396E">
              <w:rPr>
                <w:rFonts w:asciiTheme="minorHAnsi" w:hAnsiTheme="minorHAnsi" w:cstheme="minorHAnsi"/>
                <w:lang w:val="en-GB"/>
              </w:rPr>
              <w:t xml:space="preserve">. </w:t>
            </w:r>
            <w:r w:rsidR="009B4DD0">
              <w:rPr>
                <w:rFonts w:asciiTheme="minorHAnsi" w:hAnsiTheme="minorHAnsi" w:cstheme="minorHAnsi"/>
                <w:lang w:val="en-GB"/>
              </w:rPr>
              <w:t xml:space="preserve">It is </w:t>
            </w:r>
            <w:r w:rsidR="00A56531">
              <w:rPr>
                <w:rFonts w:asciiTheme="minorHAnsi" w:hAnsiTheme="minorHAnsi" w:cstheme="minorHAnsi"/>
                <w:lang w:val="en-GB"/>
              </w:rPr>
              <w:t xml:space="preserve">vital to this project </w:t>
            </w:r>
            <w:r w:rsidR="009B4DD0">
              <w:rPr>
                <w:rFonts w:asciiTheme="minorHAnsi" w:hAnsiTheme="minorHAnsi" w:cstheme="minorHAnsi"/>
                <w:lang w:val="en-GB"/>
              </w:rPr>
              <w:t>to respect local tribal rules</w:t>
            </w:r>
            <w:r w:rsidR="0075396E">
              <w:rPr>
                <w:rFonts w:asciiTheme="minorHAnsi" w:hAnsiTheme="minorHAnsi" w:cstheme="minorHAnsi"/>
                <w:lang w:val="en-GB"/>
              </w:rPr>
              <w:t xml:space="preserve"> and </w:t>
            </w:r>
            <w:r w:rsidR="00A56531">
              <w:rPr>
                <w:rFonts w:asciiTheme="minorHAnsi" w:hAnsiTheme="minorHAnsi" w:cstheme="minorHAnsi"/>
                <w:lang w:val="en-GB"/>
              </w:rPr>
              <w:t xml:space="preserve">local </w:t>
            </w:r>
            <w:r w:rsidR="0075396E">
              <w:rPr>
                <w:rFonts w:asciiTheme="minorHAnsi" w:hAnsiTheme="minorHAnsi" w:cstheme="minorHAnsi"/>
                <w:lang w:val="en-GB"/>
              </w:rPr>
              <w:t>government input</w:t>
            </w:r>
            <w:r w:rsidR="009B4DD0">
              <w:rPr>
                <w:rFonts w:asciiTheme="minorHAnsi" w:hAnsiTheme="minorHAnsi" w:cstheme="minorHAnsi"/>
                <w:lang w:val="en-GB"/>
              </w:rPr>
              <w:t xml:space="preserve">, </w:t>
            </w:r>
            <w:r w:rsidR="00E42A1A">
              <w:rPr>
                <w:rFonts w:asciiTheme="minorHAnsi" w:hAnsiTheme="minorHAnsi" w:cstheme="minorHAnsi"/>
                <w:lang w:val="en-GB"/>
              </w:rPr>
              <w:t xml:space="preserve">and </w:t>
            </w:r>
            <w:r w:rsidR="009B4DD0">
              <w:rPr>
                <w:rFonts w:asciiTheme="minorHAnsi" w:hAnsiTheme="minorHAnsi" w:cstheme="minorHAnsi"/>
                <w:lang w:val="en-GB"/>
              </w:rPr>
              <w:t>all measures should be carried out with their agreement</w:t>
            </w:r>
            <w:r w:rsidR="00A56531">
              <w:rPr>
                <w:rFonts w:asciiTheme="minorHAnsi" w:hAnsiTheme="minorHAnsi" w:cstheme="minorHAnsi"/>
                <w:lang w:val="en-GB"/>
              </w:rPr>
              <w:t xml:space="preserve"> and </w:t>
            </w:r>
            <w:r w:rsidR="009B4DD0">
              <w:rPr>
                <w:rFonts w:asciiTheme="minorHAnsi" w:hAnsiTheme="minorHAnsi" w:cstheme="minorHAnsi"/>
                <w:lang w:val="en-GB"/>
              </w:rPr>
              <w:t>cooperation.</w:t>
            </w:r>
            <w:r w:rsidR="00491177">
              <w:rPr>
                <w:rFonts w:asciiTheme="minorHAnsi" w:hAnsiTheme="minorHAnsi" w:cstheme="minorHAnsi"/>
                <w:lang w:val="en-GB"/>
              </w:rPr>
              <w:t xml:space="preserve"> At the onset of the project, the main authorisation </w:t>
            </w:r>
            <w:r w:rsidR="00A56531">
              <w:rPr>
                <w:rFonts w:asciiTheme="minorHAnsi" w:hAnsiTheme="minorHAnsi" w:cstheme="minorHAnsi"/>
                <w:lang w:val="en-GB"/>
              </w:rPr>
              <w:t xml:space="preserve">needed, </w:t>
            </w:r>
            <w:r w:rsidR="00491177">
              <w:rPr>
                <w:rFonts w:asciiTheme="minorHAnsi" w:hAnsiTheme="minorHAnsi" w:cstheme="minorHAnsi"/>
                <w:lang w:val="en-GB"/>
              </w:rPr>
              <w:t xml:space="preserve">is </w:t>
            </w:r>
            <w:r w:rsidR="00A56531">
              <w:rPr>
                <w:rFonts w:asciiTheme="minorHAnsi" w:hAnsiTheme="minorHAnsi" w:cstheme="minorHAnsi"/>
                <w:lang w:val="en-GB"/>
              </w:rPr>
              <w:t xml:space="preserve">now already </w:t>
            </w:r>
            <w:r w:rsidR="00491177">
              <w:rPr>
                <w:rFonts w:asciiTheme="minorHAnsi" w:hAnsiTheme="minorHAnsi" w:cstheme="minorHAnsi"/>
                <w:lang w:val="en-GB"/>
              </w:rPr>
              <w:t>provided (agreement with EPA Socotra</w:t>
            </w:r>
            <w:r w:rsidR="00A56531">
              <w:rPr>
                <w:rFonts w:asciiTheme="minorHAnsi" w:hAnsiTheme="minorHAnsi" w:cstheme="minorHAnsi"/>
                <w:lang w:val="en-GB"/>
              </w:rPr>
              <w:t>; signed June 2019</w:t>
            </w:r>
            <w:r w:rsidR="00491177">
              <w:rPr>
                <w:rFonts w:asciiTheme="minorHAnsi" w:hAnsiTheme="minorHAnsi" w:cstheme="minorHAnsi"/>
                <w:lang w:val="en-GB"/>
              </w:rPr>
              <w:t>).</w:t>
            </w:r>
            <w:r>
              <w:rPr>
                <w:rFonts w:asciiTheme="minorHAnsi" w:hAnsiTheme="minorHAnsi" w:cstheme="minorHAnsi"/>
                <w:lang w:val="en-GB"/>
              </w:rPr>
              <w:t xml:space="preserve"> </w:t>
            </w:r>
          </w:p>
        </w:tc>
      </w:tr>
    </w:tbl>
    <w:p w14:paraId="14380F1E" w14:textId="77777777" w:rsidR="007223FF" w:rsidRPr="00A050EC" w:rsidRDefault="007223FF" w:rsidP="00A050EC">
      <w:pPr>
        <w:pStyle w:val="Style5"/>
        <w:adjustRightInd/>
        <w:spacing w:line="360" w:lineRule="auto"/>
        <w:outlineLvl w:val="0"/>
        <w:rPr>
          <w:rFonts w:asciiTheme="minorHAnsi" w:hAnsiTheme="minorHAnsi" w:cstheme="minorHAnsi"/>
          <w:b/>
          <w:bCs/>
          <w:sz w:val="22"/>
          <w:szCs w:val="22"/>
        </w:rPr>
      </w:pPr>
    </w:p>
    <w:p w14:paraId="45A8A214" w14:textId="48F32C89" w:rsidR="002A312E" w:rsidRPr="002A312E" w:rsidRDefault="002A312E" w:rsidP="0083495E">
      <w:pPr>
        <w:numPr>
          <w:ilvl w:val="0"/>
          <w:numId w:val="15"/>
        </w:numPr>
        <w:spacing w:after="0" w:line="240" w:lineRule="auto"/>
        <w:ind w:left="284" w:hanging="284"/>
        <w:contextualSpacing/>
        <w:rPr>
          <w:rFonts w:eastAsia="MS Mincho"/>
          <w:i/>
          <w:sz w:val="20"/>
          <w:szCs w:val="20"/>
          <w:lang w:val="en-GB"/>
        </w:rPr>
      </w:pPr>
      <w:r w:rsidRPr="002A312E">
        <w:rPr>
          <w:rFonts w:eastAsia="MS Mincho"/>
          <w:b/>
          <w:sz w:val="24"/>
          <w:szCs w:val="24"/>
          <w:lang w:val="en-GB"/>
        </w:rPr>
        <w:t>References:</w:t>
      </w:r>
      <w:r w:rsidRPr="002A312E">
        <w:rPr>
          <w:rFonts w:eastAsia="MS Mincho"/>
          <w:i/>
          <w:sz w:val="20"/>
          <w:szCs w:val="20"/>
          <w:lang w:val="en-GB"/>
        </w:rPr>
        <w:t xml:space="preserve"> </w:t>
      </w:r>
    </w:p>
    <w:tbl>
      <w:tblPr>
        <w:tblStyle w:val="Grilledutableau1"/>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9350"/>
      </w:tblGrid>
      <w:tr w:rsidR="002A312E" w:rsidRPr="006A2395" w14:paraId="30ADADA1" w14:textId="77777777" w:rsidTr="00A050EC">
        <w:tc>
          <w:tcPr>
            <w:tcW w:w="9776" w:type="dxa"/>
          </w:tcPr>
          <w:p w14:paraId="45C63F57" w14:textId="19473C74" w:rsidR="00A56531" w:rsidRDefault="00A56531" w:rsidP="00F1775B">
            <w:pPr>
              <w:pStyle w:val="MDPI71References"/>
              <w:numPr>
                <w:ilvl w:val="0"/>
                <w:numId w:val="6"/>
              </w:numPr>
              <w:ind w:left="425" w:hanging="425"/>
            </w:pPr>
            <w:bookmarkStart w:id="2" w:name="_Hlk510608221"/>
            <w:proofErr w:type="spellStart"/>
            <w:r w:rsidRPr="009E4123">
              <w:t>A</w:t>
            </w:r>
            <w:r>
              <w:t>ttorre</w:t>
            </w:r>
            <w:proofErr w:type="spellEnd"/>
            <w:r w:rsidRPr="009E4123">
              <w:t>, F.</w:t>
            </w:r>
            <w:r>
              <w:t>;</w:t>
            </w:r>
            <w:r w:rsidRPr="009E4123">
              <w:t xml:space="preserve"> </w:t>
            </w:r>
            <w:proofErr w:type="spellStart"/>
            <w:r w:rsidRPr="009E4123">
              <w:t>T</w:t>
            </w:r>
            <w:r>
              <w:t>aleb</w:t>
            </w:r>
            <w:proofErr w:type="spellEnd"/>
            <w:r w:rsidRPr="009E4123">
              <w:t>, N.</w:t>
            </w:r>
            <w:r>
              <w:t>;</w:t>
            </w:r>
            <w:r w:rsidRPr="009E4123">
              <w:t xml:space="preserve"> D</w:t>
            </w:r>
            <w:r>
              <w:t>e</w:t>
            </w:r>
            <w:r w:rsidRPr="009E4123">
              <w:t xml:space="preserve"> </w:t>
            </w:r>
            <w:proofErr w:type="spellStart"/>
            <w:r w:rsidRPr="009E4123">
              <w:t>S</w:t>
            </w:r>
            <w:r>
              <w:t>anctis</w:t>
            </w:r>
            <w:proofErr w:type="spellEnd"/>
            <w:r w:rsidRPr="009E4123">
              <w:t>, M.</w:t>
            </w:r>
            <w:r>
              <w:t>;</w:t>
            </w:r>
            <w:r w:rsidRPr="009E4123">
              <w:t xml:space="preserve"> </w:t>
            </w:r>
            <w:proofErr w:type="spellStart"/>
            <w:r w:rsidRPr="009E4123">
              <w:t>F</w:t>
            </w:r>
            <w:r>
              <w:t>arcomeni</w:t>
            </w:r>
            <w:proofErr w:type="spellEnd"/>
            <w:r w:rsidRPr="009E4123">
              <w:t>, A.</w:t>
            </w:r>
            <w:r>
              <w:t>;</w:t>
            </w:r>
            <w:r w:rsidRPr="009E4123">
              <w:t xml:space="preserve"> </w:t>
            </w:r>
            <w:proofErr w:type="spellStart"/>
            <w:r w:rsidRPr="009E4123">
              <w:t>G</w:t>
            </w:r>
            <w:r>
              <w:t>uillet</w:t>
            </w:r>
            <w:proofErr w:type="spellEnd"/>
            <w:r w:rsidRPr="009E4123">
              <w:t>, A.</w:t>
            </w:r>
            <w:r>
              <w:t>;</w:t>
            </w:r>
            <w:r w:rsidRPr="009E4123">
              <w:t xml:space="preserve"> V</w:t>
            </w:r>
            <w:r>
              <w:t>itale</w:t>
            </w:r>
            <w:r w:rsidRPr="009E4123">
              <w:t>, M. Developing conservation strategies for endemic tree species when faced with time and data constraints: Boswellia spp. on Socotra (Yemen). Biodivers</w:t>
            </w:r>
            <w:r>
              <w:t>ity</w:t>
            </w:r>
            <w:r w:rsidRPr="009E4123">
              <w:t xml:space="preserve"> Conserv</w:t>
            </w:r>
            <w:r>
              <w:t>ation</w:t>
            </w:r>
            <w:r w:rsidRPr="009E4123">
              <w:t xml:space="preserve"> </w:t>
            </w:r>
            <w:r w:rsidRPr="009E4123">
              <w:rPr>
                <w:b/>
              </w:rPr>
              <w:t>2011</w:t>
            </w:r>
            <w:r>
              <w:t xml:space="preserve">, </w:t>
            </w:r>
            <w:r w:rsidRPr="009E4123">
              <w:t>20: 1483–1499.</w:t>
            </w:r>
          </w:p>
          <w:p w14:paraId="35D405C6" w14:textId="77777777" w:rsidR="00282998" w:rsidRDefault="00282998" w:rsidP="00282998">
            <w:pPr>
              <w:pStyle w:val="MDPI71References"/>
              <w:numPr>
                <w:ilvl w:val="0"/>
                <w:numId w:val="6"/>
              </w:numPr>
              <w:ind w:left="425" w:hanging="425"/>
            </w:pPr>
            <w:proofErr w:type="spellStart"/>
            <w:r>
              <w:t>Bauerová</w:t>
            </w:r>
            <w:proofErr w:type="spellEnd"/>
            <w:r>
              <w:t xml:space="preserve">, L. Project and establishment of forest nursery on Socotra Island – transfer of European forestry know-how. Master Thesis, Mendel University in Brno, </w:t>
            </w:r>
            <w:r>
              <w:rPr>
                <w:b/>
              </w:rPr>
              <w:t>2019</w:t>
            </w:r>
            <w:r>
              <w:t>, 157 pp</w:t>
            </w:r>
          </w:p>
          <w:p w14:paraId="6178BAFB" w14:textId="77777777" w:rsidR="00A56531" w:rsidRDefault="00A56531" w:rsidP="00F1775B">
            <w:pPr>
              <w:pStyle w:val="MDPI71References"/>
              <w:numPr>
                <w:ilvl w:val="0"/>
                <w:numId w:val="6"/>
              </w:numPr>
              <w:ind w:left="425" w:hanging="425"/>
            </w:pPr>
            <w:r>
              <w:t xml:space="preserve">Brown, G.; </w:t>
            </w:r>
            <w:proofErr w:type="spellStart"/>
            <w:r>
              <w:t>Mies</w:t>
            </w:r>
            <w:proofErr w:type="spellEnd"/>
            <w:r>
              <w:t xml:space="preserve">, B.A. </w:t>
            </w:r>
            <w:r w:rsidRPr="00151CAA">
              <w:rPr>
                <w:i/>
              </w:rPr>
              <w:t>Vegetation Ecology of Socotra</w:t>
            </w:r>
            <w:r>
              <w:t xml:space="preserve">, 1st ed.; Plant and Vegetation 7. Springers: Dordrecht, Heidelberg, New York, London, </w:t>
            </w:r>
            <w:r w:rsidRPr="00151CAA">
              <w:rPr>
                <w:b/>
              </w:rPr>
              <w:t>2012</w:t>
            </w:r>
            <w:r>
              <w:t xml:space="preserve">; pp 379. </w:t>
            </w:r>
          </w:p>
          <w:p w14:paraId="6FAA08DF" w14:textId="7C6BE755" w:rsidR="00A56531" w:rsidRDefault="00A56531" w:rsidP="00F1775B">
            <w:pPr>
              <w:pStyle w:val="MDPI71References"/>
              <w:numPr>
                <w:ilvl w:val="0"/>
                <w:numId w:val="6"/>
              </w:numPr>
              <w:ind w:left="425" w:hanging="425"/>
            </w:pPr>
            <w:proofErr w:type="spellStart"/>
            <w:r>
              <w:t>Ceccolini</w:t>
            </w:r>
            <w:proofErr w:type="spellEnd"/>
            <w:r>
              <w:t xml:space="preserve">, L. The </w:t>
            </w:r>
            <w:proofErr w:type="spellStart"/>
            <w:r>
              <w:t>homegardens</w:t>
            </w:r>
            <w:proofErr w:type="spellEnd"/>
            <w:r>
              <w:t xml:space="preserve"> of </w:t>
            </w:r>
            <w:r w:rsidR="00C6597F">
              <w:t>Socotra</w:t>
            </w:r>
            <w:r>
              <w:t xml:space="preserve"> island, Yemen: an example of agroforestry approach to multiple land-use in an isolated location. </w:t>
            </w:r>
            <w:r w:rsidRPr="00960FEB">
              <w:rPr>
                <w:i/>
              </w:rPr>
              <w:t>Agroforestry Systems</w:t>
            </w:r>
            <w:r>
              <w:t xml:space="preserve"> </w:t>
            </w:r>
            <w:r w:rsidRPr="00960FEB">
              <w:rPr>
                <w:b/>
              </w:rPr>
              <w:t>2002</w:t>
            </w:r>
            <w:r>
              <w:t xml:space="preserve">, </w:t>
            </w:r>
            <w:r w:rsidRPr="00960FEB">
              <w:rPr>
                <w:i/>
              </w:rPr>
              <w:t>56</w:t>
            </w:r>
            <w:r>
              <w:t xml:space="preserve">, 107–115. </w:t>
            </w:r>
          </w:p>
          <w:p w14:paraId="69233D1C" w14:textId="77777777" w:rsidR="00A56531" w:rsidRPr="001F30C2" w:rsidRDefault="00A56531" w:rsidP="00F1775B">
            <w:pPr>
              <w:pStyle w:val="MDPI71References"/>
              <w:numPr>
                <w:ilvl w:val="0"/>
                <w:numId w:val="6"/>
              </w:numPr>
              <w:ind w:left="425" w:hanging="425"/>
            </w:pPr>
            <w:r w:rsidRPr="00FA719D">
              <w:rPr>
                <w:lang w:val="nl-NL"/>
              </w:rPr>
              <w:t xml:space="preserve">Cheung, C.; De Vantier, L. (Eds.). </w:t>
            </w:r>
            <w:r w:rsidRPr="00E54ABD">
              <w:rPr>
                <w:i/>
              </w:rPr>
              <w:t>Socotra - A Natural History of the Islands and their People</w:t>
            </w:r>
            <w:r w:rsidRPr="004A01D8">
              <w:t xml:space="preserve">. Odyssey Books and Guides, </w:t>
            </w:r>
            <w:proofErr w:type="spellStart"/>
            <w:r w:rsidRPr="004A01D8">
              <w:t>Airphoto</w:t>
            </w:r>
            <w:proofErr w:type="spellEnd"/>
            <w:r w:rsidRPr="004A01D8">
              <w:t xml:space="preserve"> International Ltd., Hong</w:t>
            </w:r>
            <w:r>
              <w:t xml:space="preserve"> Kong, </w:t>
            </w:r>
            <w:r w:rsidRPr="00E54ABD">
              <w:rPr>
                <w:b/>
              </w:rPr>
              <w:t>2006</w:t>
            </w:r>
            <w:r>
              <w:rPr>
                <w:b/>
              </w:rPr>
              <w:t>.</w:t>
            </w:r>
          </w:p>
          <w:p w14:paraId="07EC3CCF" w14:textId="77777777" w:rsidR="00A56531" w:rsidRDefault="00A56531" w:rsidP="00F1775B">
            <w:pPr>
              <w:pStyle w:val="MDPI71References"/>
              <w:numPr>
                <w:ilvl w:val="0"/>
                <w:numId w:val="6"/>
              </w:numPr>
              <w:ind w:left="425" w:hanging="425"/>
            </w:pPr>
            <w:r>
              <w:t xml:space="preserve">De </w:t>
            </w:r>
            <w:proofErr w:type="spellStart"/>
            <w:r>
              <w:t>Sanctis</w:t>
            </w:r>
            <w:proofErr w:type="spellEnd"/>
            <w:r>
              <w:t xml:space="preserve">, M.; </w:t>
            </w:r>
            <w:proofErr w:type="spellStart"/>
            <w:r>
              <w:t>Adeeb</w:t>
            </w:r>
            <w:proofErr w:type="spellEnd"/>
            <w:r>
              <w:t xml:space="preserve">, A.; </w:t>
            </w:r>
            <w:proofErr w:type="spellStart"/>
            <w:r>
              <w:t>Farcomeni</w:t>
            </w:r>
            <w:proofErr w:type="spellEnd"/>
            <w:r>
              <w:t xml:space="preserve">, A.; </w:t>
            </w:r>
            <w:proofErr w:type="spellStart"/>
            <w:r>
              <w:t>Patriarca</w:t>
            </w:r>
            <w:proofErr w:type="spellEnd"/>
            <w:r>
              <w:t xml:space="preserve">, Ch.; </w:t>
            </w:r>
            <w:proofErr w:type="spellStart"/>
            <w:r>
              <w:t>Saed</w:t>
            </w:r>
            <w:proofErr w:type="spellEnd"/>
            <w:r>
              <w:t xml:space="preserve">, A.; </w:t>
            </w:r>
            <w:proofErr w:type="spellStart"/>
            <w:r>
              <w:t>Attorre</w:t>
            </w:r>
            <w:proofErr w:type="spellEnd"/>
            <w:r>
              <w:t xml:space="preserve">, F. Classification and distribution patterns of plant communities on Socotra Island, Yemen. </w:t>
            </w:r>
            <w:r w:rsidRPr="00151CAA">
              <w:rPr>
                <w:i/>
              </w:rPr>
              <w:t>Applied Vegetation Science</w:t>
            </w:r>
            <w:r>
              <w:t xml:space="preserve"> </w:t>
            </w:r>
            <w:r w:rsidRPr="00151CAA">
              <w:rPr>
                <w:b/>
              </w:rPr>
              <w:t>2013</w:t>
            </w:r>
            <w:r>
              <w:t xml:space="preserve">, </w:t>
            </w:r>
            <w:r w:rsidRPr="00151CAA">
              <w:rPr>
                <w:i/>
              </w:rPr>
              <w:t>16</w:t>
            </w:r>
            <w:r>
              <w:t>, 148-165. https://doi.org/10.1111/j.1654-109X.2012.01212.x</w:t>
            </w:r>
          </w:p>
          <w:p w14:paraId="0CE57851" w14:textId="77777777" w:rsidR="00A56531" w:rsidRDefault="00A56531" w:rsidP="00F1775B">
            <w:pPr>
              <w:pStyle w:val="MDPI71References"/>
              <w:numPr>
                <w:ilvl w:val="0"/>
                <w:numId w:val="6"/>
              </w:numPr>
              <w:ind w:left="425" w:hanging="425"/>
            </w:pPr>
            <w:r>
              <w:t xml:space="preserve">Habrová, H.; </w:t>
            </w:r>
            <w:proofErr w:type="spellStart"/>
            <w:r>
              <w:t>Buček</w:t>
            </w:r>
            <w:proofErr w:type="spellEnd"/>
            <w:r>
              <w:t xml:space="preserve">, A. Overview of biotope types of Socotra island. </w:t>
            </w:r>
            <w:r w:rsidRPr="00151CAA">
              <w:rPr>
                <w:i/>
              </w:rPr>
              <w:t>Journal of Landscape Ecology</w:t>
            </w:r>
            <w:r>
              <w:t xml:space="preserve"> </w:t>
            </w:r>
            <w:r w:rsidRPr="00151CAA">
              <w:rPr>
                <w:b/>
              </w:rPr>
              <w:t>2013</w:t>
            </w:r>
            <w:r>
              <w:t xml:space="preserve">, </w:t>
            </w:r>
            <w:r w:rsidRPr="00151CAA">
              <w:rPr>
                <w:i/>
              </w:rPr>
              <w:t>6</w:t>
            </w:r>
            <w:r>
              <w:t xml:space="preserve"> (3), 60-83. https://doi.org/10.2478/jlecol-2014-0004</w:t>
            </w:r>
          </w:p>
          <w:p w14:paraId="5A4567DB" w14:textId="77777777" w:rsidR="00A56531" w:rsidRDefault="00A56531" w:rsidP="00F1775B">
            <w:pPr>
              <w:pStyle w:val="MDPI71References"/>
              <w:numPr>
                <w:ilvl w:val="0"/>
                <w:numId w:val="6"/>
              </w:numPr>
              <w:ind w:left="425" w:hanging="425"/>
            </w:pPr>
            <w:r>
              <w:lastRenderedPageBreak/>
              <w:t xml:space="preserve">Habrová, H.; </w:t>
            </w:r>
            <w:proofErr w:type="spellStart"/>
            <w:r>
              <w:t>Pavliš</w:t>
            </w:r>
            <w:proofErr w:type="spellEnd"/>
            <w:r>
              <w:t xml:space="preserve">, J. Dynamic response of woody vegetation on fencing protection in semi-arid areas; Case study: Pilot </w:t>
            </w:r>
            <w:proofErr w:type="spellStart"/>
            <w:r>
              <w:t>exclosure</w:t>
            </w:r>
            <w:proofErr w:type="spellEnd"/>
            <w:r>
              <w:t xml:space="preserve"> on the </w:t>
            </w:r>
            <w:proofErr w:type="spellStart"/>
            <w:r>
              <w:t>Firmihin</w:t>
            </w:r>
            <w:proofErr w:type="spellEnd"/>
            <w:r>
              <w:t xml:space="preserve"> Plateau, Socotra island. </w:t>
            </w:r>
            <w:r w:rsidRPr="00BD69D5">
              <w:rPr>
                <w:i/>
              </w:rPr>
              <w:t>Saudi Journal of Biological Sciences</w:t>
            </w:r>
            <w:r>
              <w:t xml:space="preserve"> </w:t>
            </w:r>
            <w:r w:rsidRPr="00BD69D5">
              <w:rPr>
                <w:b/>
              </w:rPr>
              <w:t>2017</w:t>
            </w:r>
            <w:r>
              <w:t xml:space="preserve">, </w:t>
            </w:r>
            <w:r w:rsidRPr="00BD69D5">
              <w:rPr>
                <w:i/>
              </w:rPr>
              <w:t>24</w:t>
            </w:r>
            <w:r>
              <w:t xml:space="preserve"> (2), 338-346. https://doi.org/10.1016/j.sjbs.2015.09.030</w:t>
            </w:r>
          </w:p>
          <w:p w14:paraId="33AE31BF" w14:textId="77777777" w:rsidR="00A56531" w:rsidRDefault="00A56531" w:rsidP="00F1775B">
            <w:pPr>
              <w:pStyle w:val="MDPI71References"/>
              <w:numPr>
                <w:ilvl w:val="0"/>
                <w:numId w:val="6"/>
              </w:numPr>
              <w:ind w:left="425" w:hanging="425"/>
            </w:pPr>
            <w:proofErr w:type="spellStart"/>
            <w:r>
              <w:t>Hamdiah</w:t>
            </w:r>
            <w:proofErr w:type="spellEnd"/>
            <w:r>
              <w:t xml:space="preserve">, S. </w:t>
            </w:r>
            <w:r w:rsidRPr="004B6AA3">
              <w:t xml:space="preserve">Population structure of </w:t>
            </w:r>
            <w:r w:rsidRPr="00DB5D84">
              <w:rPr>
                <w:i/>
              </w:rPr>
              <w:t>Boswellia elongate</w:t>
            </w:r>
            <w:r>
              <w:t xml:space="preserve"> </w:t>
            </w:r>
            <w:r w:rsidRPr="004B6AA3">
              <w:t xml:space="preserve">at </w:t>
            </w:r>
            <w:proofErr w:type="spellStart"/>
            <w:r w:rsidRPr="004B6AA3">
              <w:t>Homhil</w:t>
            </w:r>
            <w:proofErr w:type="spellEnd"/>
            <w:r w:rsidRPr="004B6AA3">
              <w:t>, Socotra Island</w:t>
            </w:r>
            <w:r>
              <w:t xml:space="preserve">. Master thesis, Mendel University in Brno, </w:t>
            </w:r>
            <w:r w:rsidRPr="004B6AA3">
              <w:rPr>
                <w:b/>
              </w:rPr>
              <w:t>2015</w:t>
            </w:r>
            <w:r>
              <w:t>.</w:t>
            </w:r>
          </w:p>
          <w:p w14:paraId="3CB74986" w14:textId="77777777" w:rsidR="00A56531" w:rsidRDefault="00A56531" w:rsidP="00F1775B">
            <w:pPr>
              <w:pStyle w:val="MDPI71References"/>
              <w:numPr>
                <w:ilvl w:val="0"/>
                <w:numId w:val="6"/>
              </w:numPr>
              <w:ind w:left="425" w:hanging="425"/>
            </w:pPr>
            <w:r>
              <w:t xml:space="preserve">Hildebrandt, A.; </w:t>
            </w:r>
            <w:proofErr w:type="spellStart"/>
            <w:r>
              <w:t>Eltahir</w:t>
            </w:r>
            <w:proofErr w:type="spellEnd"/>
            <w:r>
              <w:t xml:space="preserve">, E.A.B. Forest on the edge: Seasonal cloud forest in Oman creates its own ecological niche. </w:t>
            </w:r>
            <w:r w:rsidRPr="00BD69D5">
              <w:rPr>
                <w:i/>
              </w:rPr>
              <w:t>Geophysical Research Letters</w:t>
            </w:r>
            <w:r>
              <w:t xml:space="preserve"> </w:t>
            </w:r>
            <w:r w:rsidRPr="00BD69D5">
              <w:rPr>
                <w:b/>
              </w:rPr>
              <w:t>2006</w:t>
            </w:r>
            <w:r>
              <w:t xml:space="preserve">, </w:t>
            </w:r>
            <w:r w:rsidRPr="00BD69D5">
              <w:rPr>
                <w:i/>
              </w:rPr>
              <w:t>33</w:t>
            </w:r>
            <w:r>
              <w:t>, L11401.</w:t>
            </w:r>
          </w:p>
          <w:p w14:paraId="5E8C6B0D" w14:textId="77777777" w:rsidR="00A56531" w:rsidRDefault="00A56531" w:rsidP="00F1775B">
            <w:pPr>
              <w:pStyle w:val="MDPI71References"/>
              <w:numPr>
                <w:ilvl w:val="0"/>
                <w:numId w:val="6"/>
              </w:numPr>
              <w:ind w:left="425" w:hanging="425"/>
            </w:pPr>
            <w:proofErr w:type="spellStart"/>
            <w:r>
              <w:t>Hušková</w:t>
            </w:r>
            <w:proofErr w:type="spellEnd"/>
            <w:r>
              <w:t xml:space="preserve">, K. </w:t>
            </w:r>
            <w:r w:rsidRPr="004B6AA3">
              <w:t>Perspe</w:t>
            </w:r>
            <w:r>
              <w:t>c</w:t>
            </w:r>
            <w:r w:rsidRPr="004B6AA3">
              <w:t>tiv</w:t>
            </w:r>
            <w:r>
              <w:t>es of</w:t>
            </w:r>
            <w:r w:rsidRPr="004B6AA3">
              <w:t xml:space="preserve"> </w:t>
            </w:r>
            <w:r w:rsidRPr="00DB5D84">
              <w:rPr>
                <w:i/>
              </w:rPr>
              <w:t xml:space="preserve">Boswellia </w:t>
            </w:r>
            <w:proofErr w:type="spellStart"/>
            <w:r w:rsidRPr="00DB5D84">
              <w:rPr>
                <w:i/>
              </w:rPr>
              <w:t>elongata</w:t>
            </w:r>
            <w:proofErr w:type="spellEnd"/>
            <w:r w:rsidRPr="00DB5D84">
              <w:rPr>
                <w:i/>
              </w:rPr>
              <w:t xml:space="preserve"> </w:t>
            </w:r>
            <w:proofErr w:type="spellStart"/>
            <w:r w:rsidRPr="004B6AA3">
              <w:t>Balf</w:t>
            </w:r>
            <w:proofErr w:type="spellEnd"/>
            <w:r w:rsidRPr="004B6AA3">
              <w:t>. f.</w:t>
            </w:r>
            <w:r>
              <w:t xml:space="preserve"> population development in</w:t>
            </w:r>
            <w:r w:rsidRPr="004B6AA3">
              <w:t xml:space="preserve"> </w:t>
            </w:r>
            <w:proofErr w:type="spellStart"/>
            <w:r w:rsidRPr="004B6AA3">
              <w:t>Homhil</w:t>
            </w:r>
            <w:proofErr w:type="spellEnd"/>
            <w:r w:rsidRPr="004B6AA3">
              <w:t xml:space="preserve"> (Socotra) a</w:t>
            </w:r>
            <w:r>
              <w:t>nd possibilities of its</w:t>
            </w:r>
            <w:r w:rsidRPr="004B6AA3">
              <w:t xml:space="preserve"> </w:t>
            </w:r>
            <w:r>
              <w:t xml:space="preserve">conservation. Bachelor thesis, Mendel University in Brno, </w:t>
            </w:r>
            <w:r w:rsidRPr="004B6AA3">
              <w:rPr>
                <w:b/>
              </w:rPr>
              <w:t>2019</w:t>
            </w:r>
            <w:r>
              <w:t>.</w:t>
            </w:r>
          </w:p>
          <w:p w14:paraId="4BF3B59A" w14:textId="77777777" w:rsidR="00A56531" w:rsidRDefault="00A56531" w:rsidP="00F1775B">
            <w:pPr>
              <w:pStyle w:val="MDPI71References"/>
              <w:numPr>
                <w:ilvl w:val="0"/>
                <w:numId w:val="6"/>
              </w:numPr>
              <w:ind w:left="425" w:hanging="425"/>
            </w:pPr>
            <w:proofErr w:type="spellStart"/>
            <w:r>
              <w:t>Král</w:t>
            </w:r>
            <w:proofErr w:type="spellEnd"/>
            <w:r>
              <w:t xml:space="preserve">, K.; </w:t>
            </w:r>
            <w:proofErr w:type="spellStart"/>
            <w:r>
              <w:t>Pavliš</w:t>
            </w:r>
            <w:proofErr w:type="spellEnd"/>
            <w:r>
              <w:t xml:space="preserve">, J. The first detailed land cover map of Socotra Island by Landsat /ETM+ data. </w:t>
            </w:r>
            <w:r w:rsidRPr="00BD69D5">
              <w:rPr>
                <w:i/>
              </w:rPr>
              <w:t>International Journal of Remote Sensing</w:t>
            </w:r>
            <w:r>
              <w:t xml:space="preserve"> </w:t>
            </w:r>
            <w:r w:rsidRPr="00BD69D5">
              <w:rPr>
                <w:b/>
              </w:rPr>
              <w:t>2006</w:t>
            </w:r>
            <w:r>
              <w:t xml:space="preserve">, </w:t>
            </w:r>
            <w:r w:rsidRPr="00BD69D5">
              <w:rPr>
                <w:i/>
              </w:rPr>
              <w:t>27</w:t>
            </w:r>
            <w:r>
              <w:t xml:space="preserve"> (15), 3239-3250. https://doi.org/10.1080/01431160600646557</w:t>
            </w:r>
          </w:p>
          <w:p w14:paraId="5F8AB3A7" w14:textId="77777777" w:rsidR="00A56531" w:rsidRDefault="00A56531" w:rsidP="00F1775B">
            <w:pPr>
              <w:pStyle w:val="MDPI71References"/>
              <w:numPr>
                <w:ilvl w:val="0"/>
                <w:numId w:val="6"/>
              </w:numPr>
              <w:ind w:left="425" w:hanging="425"/>
            </w:pPr>
            <w:proofErr w:type="spellStart"/>
            <w:r>
              <w:t>Kürschner</w:t>
            </w:r>
            <w:proofErr w:type="spellEnd"/>
            <w:r>
              <w:t xml:space="preserve">, H.; Hein, P.; Kilian, N.; </w:t>
            </w:r>
            <w:proofErr w:type="spellStart"/>
            <w:r>
              <w:t>Hubaishan</w:t>
            </w:r>
            <w:proofErr w:type="spellEnd"/>
            <w:r>
              <w:t xml:space="preserve">, M.A. Diversity and zonation of the forests and woodlands of the mountains of northern Socotra, Yemen. </w:t>
            </w:r>
            <w:proofErr w:type="spellStart"/>
            <w:r w:rsidRPr="00151CAA">
              <w:rPr>
                <w:i/>
              </w:rPr>
              <w:t>Englera</w:t>
            </w:r>
            <w:proofErr w:type="spellEnd"/>
            <w:r>
              <w:t xml:space="preserve"> </w:t>
            </w:r>
            <w:r w:rsidRPr="00151CAA">
              <w:rPr>
                <w:b/>
              </w:rPr>
              <w:t>2006</w:t>
            </w:r>
            <w:r>
              <w:t xml:space="preserve">, </w:t>
            </w:r>
            <w:r w:rsidRPr="00151CAA">
              <w:rPr>
                <w:i/>
              </w:rPr>
              <w:t>28</w:t>
            </w:r>
            <w:r>
              <w:t>, 11-55. https://doi.org/10.2307/20358182</w:t>
            </w:r>
          </w:p>
          <w:p w14:paraId="671AFE48" w14:textId="77777777" w:rsidR="00A56531" w:rsidRDefault="00A56531" w:rsidP="00F1775B">
            <w:pPr>
              <w:pStyle w:val="MDPI71References"/>
              <w:numPr>
                <w:ilvl w:val="0"/>
                <w:numId w:val="6"/>
              </w:numPr>
              <w:ind w:left="425" w:hanging="425"/>
            </w:pPr>
            <w:proofErr w:type="spellStart"/>
            <w:r>
              <w:t>Lvončík</w:t>
            </w:r>
            <w:proofErr w:type="spellEnd"/>
            <w:r>
              <w:t xml:space="preserve">, S.; Maděra, P.; </w:t>
            </w:r>
            <w:proofErr w:type="spellStart"/>
            <w:r>
              <w:t>Volařík</w:t>
            </w:r>
            <w:proofErr w:type="spellEnd"/>
            <w:r>
              <w:t xml:space="preserve">, D.; </w:t>
            </w:r>
            <w:proofErr w:type="spellStart"/>
            <w:r>
              <w:t>Vrškový</w:t>
            </w:r>
            <w:proofErr w:type="spellEnd"/>
            <w:r>
              <w:t>, B.; Habrová, H. First proposal of seed regions for frankincense trees (</w:t>
            </w:r>
            <w:r w:rsidRPr="00960FEB">
              <w:rPr>
                <w:i/>
              </w:rPr>
              <w:t>Boswellia</w:t>
            </w:r>
            <w:r>
              <w:t xml:space="preserve"> spp.) on Socotra Island. </w:t>
            </w:r>
            <w:r w:rsidRPr="00960FEB">
              <w:rPr>
                <w:i/>
              </w:rPr>
              <w:t>Journal of Landscape Ecology</w:t>
            </w:r>
            <w:r>
              <w:t xml:space="preserve"> </w:t>
            </w:r>
            <w:r w:rsidRPr="00960FEB">
              <w:rPr>
                <w:b/>
              </w:rPr>
              <w:t>2013</w:t>
            </w:r>
            <w:r>
              <w:t xml:space="preserve">, </w:t>
            </w:r>
            <w:r w:rsidRPr="00960FEB">
              <w:rPr>
                <w:i/>
              </w:rPr>
              <w:t>6</w:t>
            </w:r>
            <w:r>
              <w:t xml:space="preserve"> (3), 35-45. https://doi.org/10.2478/jlecol-2014-0002</w:t>
            </w:r>
          </w:p>
          <w:p w14:paraId="119A1096" w14:textId="77777777" w:rsidR="00A56531" w:rsidRPr="00DB5D84" w:rsidRDefault="00A56531" w:rsidP="00F1775B">
            <w:pPr>
              <w:pStyle w:val="MDPI71References"/>
              <w:numPr>
                <w:ilvl w:val="0"/>
                <w:numId w:val="6"/>
              </w:numPr>
              <w:ind w:left="425" w:hanging="425"/>
            </w:pPr>
            <w:proofErr w:type="spellStart"/>
            <w:r w:rsidRPr="00DB5D84">
              <w:t>Lvončík</w:t>
            </w:r>
            <w:proofErr w:type="spellEnd"/>
            <w:r w:rsidRPr="00DB5D84">
              <w:t xml:space="preserve">, S.; </w:t>
            </w:r>
            <w:proofErr w:type="spellStart"/>
            <w:r w:rsidRPr="00DB5D84">
              <w:t>Řepka</w:t>
            </w:r>
            <w:proofErr w:type="spellEnd"/>
            <w:r w:rsidRPr="00DB5D84">
              <w:t xml:space="preserve">, R. </w:t>
            </w:r>
            <w:r w:rsidRPr="00DB5D84">
              <w:rPr>
                <w:i/>
              </w:rPr>
              <w:t xml:space="preserve">Boswellia </w:t>
            </w:r>
            <w:proofErr w:type="spellStart"/>
            <w:r w:rsidRPr="00DB5D84">
              <w:rPr>
                <w:i/>
              </w:rPr>
              <w:t>socotrana</w:t>
            </w:r>
            <w:proofErr w:type="spellEnd"/>
            <w:r w:rsidRPr="00DB5D84">
              <w:t xml:space="preserve">: one or two taxa? </w:t>
            </w:r>
            <w:proofErr w:type="spellStart"/>
            <w:r w:rsidRPr="00DB5D84">
              <w:t>Novon</w:t>
            </w:r>
            <w:proofErr w:type="spellEnd"/>
            <w:r w:rsidRPr="00DB5D84">
              <w:t xml:space="preserve">, a journal for botanical nomenclature </w:t>
            </w:r>
            <w:r w:rsidRPr="00DB5D84">
              <w:rPr>
                <w:b/>
              </w:rPr>
              <w:t>2019</w:t>
            </w:r>
            <w:r w:rsidRPr="00DB5D84">
              <w:t>, submitted</w:t>
            </w:r>
          </w:p>
          <w:p w14:paraId="5E7B0AB4" w14:textId="073E83B0" w:rsidR="00A56531" w:rsidRPr="00FA719D" w:rsidRDefault="00A56531" w:rsidP="00F1775B">
            <w:pPr>
              <w:pStyle w:val="MDPI71References"/>
              <w:numPr>
                <w:ilvl w:val="0"/>
                <w:numId w:val="6"/>
              </w:numPr>
              <w:ind w:left="425" w:hanging="425"/>
              <w:rPr>
                <w:lang w:val="fr-CH"/>
              </w:rPr>
            </w:pPr>
            <w:r>
              <w:t xml:space="preserve">Maděra, P.; </w:t>
            </w:r>
            <w:proofErr w:type="spellStart"/>
            <w:r>
              <w:t>Paschová</w:t>
            </w:r>
            <w:proofErr w:type="spellEnd"/>
            <w:r>
              <w:t xml:space="preserve">, Z.; </w:t>
            </w:r>
            <w:proofErr w:type="spellStart"/>
            <w:r>
              <w:t>Ansorgová</w:t>
            </w:r>
            <w:proofErr w:type="spellEnd"/>
            <w:r>
              <w:t xml:space="preserve">, A.; </w:t>
            </w:r>
            <w:proofErr w:type="spellStart"/>
            <w:r>
              <w:t>Vrškový</w:t>
            </w:r>
            <w:proofErr w:type="spellEnd"/>
            <w:r>
              <w:t xml:space="preserve">, B.; </w:t>
            </w:r>
            <w:proofErr w:type="spellStart"/>
            <w:r>
              <w:t>Lvončík</w:t>
            </w:r>
            <w:proofErr w:type="spellEnd"/>
            <w:r>
              <w:t xml:space="preserve">, S.; Habrová, H. Volatile compounds in oleo-gum resin of </w:t>
            </w:r>
            <w:proofErr w:type="spellStart"/>
            <w:r>
              <w:t>Socotran</w:t>
            </w:r>
            <w:proofErr w:type="spellEnd"/>
            <w:r>
              <w:t xml:space="preserve"> species of Burseraceae. </w:t>
            </w:r>
            <w:r w:rsidRPr="00FA719D">
              <w:rPr>
                <w:i/>
                <w:lang w:val="fr-CH"/>
              </w:rPr>
              <w:t>Acta Universitatis Agriculturae Et Silviculturae Mendelianae Brunensis</w:t>
            </w:r>
            <w:r w:rsidRPr="00FA719D">
              <w:rPr>
                <w:lang w:val="fr-CH"/>
              </w:rPr>
              <w:t xml:space="preserve"> </w:t>
            </w:r>
            <w:r w:rsidRPr="00FA719D">
              <w:rPr>
                <w:b/>
                <w:lang w:val="fr-CH"/>
              </w:rPr>
              <w:t>2017</w:t>
            </w:r>
            <w:r w:rsidRPr="00FA719D">
              <w:rPr>
                <w:lang w:val="fr-CH"/>
              </w:rPr>
              <w:t xml:space="preserve">, </w:t>
            </w:r>
            <w:r w:rsidRPr="00FA719D">
              <w:rPr>
                <w:i/>
                <w:lang w:val="fr-CH"/>
              </w:rPr>
              <w:t>65</w:t>
            </w:r>
            <w:r w:rsidRPr="00FA719D">
              <w:rPr>
                <w:lang w:val="fr-CH"/>
              </w:rPr>
              <w:t xml:space="preserve"> (1), 73-90. </w:t>
            </w:r>
            <w:hyperlink r:id="rId16" w:history="1">
              <w:r w:rsidRPr="00FA719D">
                <w:rPr>
                  <w:rStyle w:val="Hypertextovodkaz"/>
                  <w:lang w:val="fr-CH"/>
                </w:rPr>
                <w:t>https://doi.org/10.11118/actaun201765010073</w:t>
              </w:r>
            </w:hyperlink>
          </w:p>
          <w:p w14:paraId="7C9EEE2E" w14:textId="2569242F" w:rsidR="00A56531" w:rsidRDefault="00A56531" w:rsidP="00F1775B">
            <w:pPr>
              <w:pStyle w:val="MDPI71References"/>
              <w:numPr>
                <w:ilvl w:val="0"/>
                <w:numId w:val="6"/>
              </w:numPr>
              <w:ind w:left="425" w:hanging="425"/>
            </w:pPr>
            <w:r>
              <w:t xml:space="preserve">Maděra, P. </w:t>
            </w:r>
            <w:r>
              <w:rPr>
                <w:i/>
                <w:iCs/>
              </w:rPr>
              <w:t xml:space="preserve">et al. </w:t>
            </w:r>
            <w:r w:rsidRPr="00DC208A">
              <w:t>Sustainable Land Use Management Needed to Conserve the Dragon’s Blood Tree of Socotra Island, a Vulnerable Endemic Umbrella Species</w:t>
            </w:r>
            <w:r>
              <w:t xml:space="preserve">. </w:t>
            </w:r>
            <w:r>
              <w:rPr>
                <w:i/>
                <w:iCs/>
              </w:rPr>
              <w:t xml:space="preserve">Sustainability </w:t>
            </w:r>
            <w:r>
              <w:rPr>
                <w:b/>
                <w:bCs/>
              </w:rPr>
              <w:t>2019</w:t>
            </w:r>
            <w:r>
              <w:t xml:space="preserve">, </w:t>
            </w:r>
            <w:r w:rsidRPr="00A56531">
              <w:t>11(13), 3557; https://doi.org/10.3390/su11133557</w:t>
            </w:r>
          </w:p>
          <w:p w14:paraId="31568EC8" w14:textId="7F8CD671" w:rsidR="00A56531" w:rsidRDefault="00A56531" w:rsidP="00F1775B">
            <w:pPr>
              <w:pStyle w:val="MDPI71References"/>
              <w:numPr>
                <w:ilvl w:val="0"/>
                <w:numId w:val="6"/>
              </w:numPr>
              <w:ind w:left="425" w:hanging="425"/>
            </w:pPr>
            <w:r>
              <w:t xml:space="preserve">Miller, A.G.; Morris, M.; </w:t>
            </w:r>
            <w:proofErr w:type="spellStart"/>
            <w:r>
              <w:t>Diccon</w:t>
            </w:r>
            <w:proofErr w:type="spellEnd"/>
            <w:r>
              <w:t xml:space="preserve">, A.; Atkinson, R. </w:t>
            </w:r>
            <w:proofErr w:type="spellStart"/>
            <w:r w:rsidRPr="00151CAA">
              <w:rPr>
                <w:i/>
              </w:rPr>
              <w:t>Ethnoflora</w:t>
            </w:r>
            <w:proofErr w:type="spellEnd"/>
            <w:r w:rsidRPr="00151CAA">
              <w:rPr>
                <w:i/>
              </w:rPr>
              <w:t xml:space="preserve"> of the </w:t>
            </w:r>
            <w:r w:rsidR="00C6597F">
              <w:rPr>
                <w:i/>
              </w:rPr>
              <w:t>Socotra</w:t>
            </w:r>
            <w:r w:rsidRPr="00151CAA">
              <w:rPr>
                <w:i/>
              </w:rPr>
              <w:t xml:space="preserve"> Archipelago</w:t>
            </w:r>
            <w:r>
              <w:t xml:space="preserve">, 1st ed.; Royal Botanic Garden: Edinburgh, UK, </w:t>
            </w:r>
            <w:r w:rsidRPr="00151CAA">
              <w:rPr>
                <w:b/>
              </w:rPr>
              <w:t>2004</w:t>
            </w:r>
            <w:r>
              <w:t>; pp 759.</w:t>
            </w:r>
          </w:p>
          <w:p w14:paraId="60B05E01" w14:textId="77777777" w:rsidR="00A56531" w:rsidRDefault="00A56531" w:rsidP="00F1775B">
            <w:pPr>
              <w:pStyle w:val="MDPI71References"/>
              <w:numPr>
                <w:ilvl w:val="0"/>
                <w:numId w:val="6"/>
              </w:numPr>
              <w:ind w:left="425" w:hanging="425"/>
            </w:pPr>
            <w:proofErr w:type="spellStart"/>
            <w:r w:rsidRPr="001F30C2">
              <w:t>Naumkin</w:t>
            </w:r>
            <w:proofErr w:type="spellEnd"/>
            <w:r w:rsidRPr="001F30C2">
              <w:t>, V.V.</w:t>
            </w:r>
            <w:r>
              <w:t>;</w:t>
            </w:r>
            <w:r w:rsidRPr="001F30C2">
              <w:t xml:space="preserve"> Epstein V.A. </w:t>
            </w:r>
            <w:r w:rsidRPr="001F30C2">
              <w:rPr>
                <w:i/>
              </w:rPr>
              <w:t>Island of the Phoenix: an ethnographic study of the people of Socotra</w:t>
            </w:r>
            <w:r w:rsidRPr="001F30C2">
              <w:t>. Ithaca Press</w:t>
            </w:r>
            <w:r>
              <w:t xml:space="preserve">, </w:t>
            </w:r>
            <w:r w:rsidRPr="001F30C2">
              <w:rPr>
                <w:b/>
              </w:rPr>
              <w:t>1993</w:t>
            </w:r>
            <w:r>
              <w:t>.</w:t>
            </w:r>
          </w:p>
          <w:p w14:paraId="691333E9" w14:textId="77777777" w:rsidR="00A56531" w:rsidRDefault="00A56531" w:rsidP="00F1775B">
            <w:pPr>
              <w:pStyle w:val="MDPI71References"/>
              <w:numPr>
                <w:ilvl w:val="0"/>
                <w:numId w:val="6"/>
              </w:numPr>
              <w:ind w:left="425" w:hanging="425"/>
            </w:pPr>
            <w:r w:rsidRPr="00B23EBD">
              <w:t>S</w:t>
            </w:r>
            <w:r>
              <w:t>cholte</w:t>
            </w:r>
            <w:r w:rsidRPr="00B23EBD">
              <w:t>, P.</w:t>
            </w:r>
            <w:r>
              <w:t>;</w:t>
            </w:r>
            <w:r w:rsidRPr="00B23EBD">
              <w:t xml:space="preserve"> A</w:t>
            </w:r>
            <w:r>
              <w:t>l</w:t>
            </w:r>
            <w:r w:rsidRPr="00B23EBD">
              <w:t>-</w:t>
            </w:r>
            <w:proofErr w:type="spellStart"/>
            <w:r w:rsidRPr="00B23EBD">
              <w:t>O</w:t>
            </w:r>
            <w:r>
              <w:t>kaishi</w:t>
            </w:r>
            <w:proofErr w:type="spellEnd"/>
            <w:r w:rsidRPr="00B23EBD">
              <w:t>, A.</w:t>
            </w:r>
            <w:r>
              <w:t>;</w:t>
            </w:r>
            <w:r w:rsidRPr="00B23EBD">
              <w:t xml:space="preserve"> S</w:t>
            </w:r>
            <w:r>
              <w:t>uleyman</w:t>
            </w:r>
            <w:r w:rsidRPr="00B23EBD">
              <w:t xml:space="preserve">, A.S. When conservation precedes development: a case study of the </w:t>
            </w:r>
            <w:proofErr w:type="gramStart"/>
            <w:r w:rsidRPr="00B23EBD">
              <w:t>opening up</w:t>
            </w:r>
            <w:proofErr w:type="gramEnd"/>
            <w:r w:rsidRPr="00B23EBD">
              <w:t xml:space="preserve"> of the Socotra archipelago, Yemen. Oryx, </w:t>
            </w:r>
            <w:r w:rsidRPr="00EB148E">
              <w:rPr>
                <w:b/>
              </w:rPr>
              <w:t>2011</w:t>
            </w:r>
            <w:r>
              <w:t xml:space="preserve">, </w:t>
            </w:r>
            <w:r w:rsidRPr="00B23EBD">
              <w:t>45</w:t>
            </w:r>
            <w:r>
              <w:t>,</w:t>
            </w:r>
            <w:r w:rsidRPr="00B23EBD">
              <w:t xml:space="preserve"> 401–410.</w:t>
            </w:r>
          </w:p>
          <w:p w14:paraId="541625F9" w14:textId="77777777" w:rsidR="00AD502E" w:rsidRDefault="00A56531" w:rsidP="00AD502E">
            <w:pPr>
              <w:pStyle w:val="MDPI71References"/>
              <w:numPr>
                <w:ilvl w:val="0"/>
                <w:numId w:val="6"/>
              </w:numPr>
              <w:ind w:left="425" w:hanging="425"/>
            </w:pPr>
            <w:r w:rsidRPr="00BA0127">
              <w:t xml:space="preserve">Scholte, P.; Miller, A.; </w:t>
            </w:r>
            <w:proofErr w:type="spellStart"/>
            <w:r w:rsidRPr="00BA0127">
              <w:t>Shamsan</w:t>
            </w:r>
            <w:proofErr w:type="spellEnd"/>
            <w:r w:rsidRPr="00BA0127">
              <w:t xml:space="preserve"> A.R., Suleiman, A.S.; </w:t>
            </w:r>
            <w:proofErr w:type="spellStart"/>
            <w:r w:rsidRPr="00BA0127">
              <w:t>Taleb</w:t>
            </w:r>
            <w:proofErr w:type="spellEnd"/>
            <w:r w:rsidRPr="00BA0127">
              <w:t xml:space="preserve">, N.; </w:t>
            </w:r>
            <w:proofErr w:type="spellStart"/>
            <w:r w:rsidRPr="00BA0127">
              <w:t>Millroy</w:t>
            </w:r>
            <w:proofErr w:type="spellEnd"/>
            <w:r w:rsidRPr="00BA0127">
              <w:t xml:space="preserve">, T.; </w:t>
            </w:r>
            <w:proofErr w:type="spellStart"/>
            <w:r w:rsidRPr="00BA0127">
              <w:t>Attorre</w:t>
            </w:r>
            <w:proofErr w:type="spellEnd"/>
            <w:r w:rsidRPr="00BA0127">
              <w:t xml:space="preserve">, F.; Porter, R.; </w:t>
            </w:r>
            <w:proofErr w:type="spellStart"/>
            <w:r w:rsidRPr="00BA0127">
              <w:t>Carugati</w:t>
            </w:r>
            <w:proofErr w:type="spellEnd"/>
            <w:r w:rsidRPr="00BA0127">
              <w:t xml:space="preserve">, C.; Pella, F. </w:t>
            </w:r>
            <w:r w:rsidRPr="00637DCB">
              <w:rPr>
                <w:i/>
              </w:rPr>
              <w:t>Goats: part of the problem or the solution to biodiversity conservation on Socotra?</w:t>
            </w:r>
            <w:r w:rsidRPr="00BA0127">
              <w:t xml:space="preserve"> Technical report, </w:t>
            </w:r>
            <w:r w:rsidRPr="00637DCB">
              <w:rPr>
                <w:b/>
              </w:rPr>
              <w:t>2007</w:t>
            </w:r>
            <w:r w:rsidRPr="00BA0127">
              <w:t>; pp 11.</w:t>
            </w:r>
          </w:p>
          <w:p w14:paraId="68E98CB5" w14:textId="14325C6C" w:rsidR="00AD502E" w:rsidRDefault="00AD502E" w:rsidP="00DC208A">
            <w:pPr>
              <w:pStyle w:val="MDPI71References"/>
              <w:numPr>
                <w:ilvl w:val="0"/>
                <w:numId w:val="6"/>
              </w:numPr>
              <w:ind w:left="425" w:hanging="425"/>
            </w:pPr>
            <w:r>
              <w:t xml:space="preserve">Socotra Conservation Zoning Plan. Presidential Decree no. 275 of the year 2000. Integral text, maps and background information. EPC, UNDP-GEF Socotra Biodiversity Project YEM/96/G32, </w:t>
            </w:r>
            <w:r>
              <w:rPr>
                <w:b/>
                <w:bCs/>
              </w:rPr>
              <w:t>2000</w:t>
            </w:r>
            <w:r>
              <w:t>, 17pp.</w:t>
            </w:r>
          </w:p>
          <w:p w14:paraId="7FABA90D" w14:textId="60AEBE96" w:rsidR="00A56531" w:rsidRDefault="00A56531" w:rsidP="00A56531">
            <w:pPr>
              <w:pStyle w:val="MDPI71References"/>
              <w:numPr>
                <w:ilvl w:val="0"/>
                <w:numId w:val="6"/>
              </w:numPr>
              <w:ind w:left="425" w:hanging="425"/>
            </w:pPr>
            <w:r w:rsidRPr="00EB148E">
              <w:t>Thulin, M. Two new species of frankincense trees (Boswellia, Burseraceae) from Socotra. Kew Bull</w:t>
            </w:r>
            <w:r>
              <w:t>etin</w:t>
            </w:r>
            <w:r w:rsidRPr="00EB148E">
              <w:t xml:space="preserve"> </w:t>
            </w:r>
            <w:r w:rsidRPr="00EB148E">
              <w:rPr>
                <w:b/>
              </w:rPr>
              <w:t>2001</w:t>
            </w:r>
            <w:r>
              <w:t xml:space="preserve">, </w:t>
            </w:r>
            <w:r w:rsidRPr="00EB148E">
              <w:t>56</w:t>
            </w:r>
            <w:r>
              <w:t>,</w:t>
            </w:r>
            <w:r w:rsidRPr="00EB148E">
              <w:t xml:space="preserve"> 983–988.</w:t>
            </w:r>
          </w:p>
          <w:p w14:paraId="2AD25C0F" w14:textId="340323AA" w:rsidR="00A56531" w:rsidRDefault="00A56531" w:rsidP="00A56531">
            <w:pPr>
              <w:pStyle w:val="MDPI71References"/>
              <w:numPr>
                <w:ilvl w:val="0"/>
                <w:numId w:val="6"/>
              </w:numPr>
              <w:ind w:left="425" w:hanging="425"/>
            </w:pPr>
            <w:r>
              <w:t xml:space="preserve">UNEP. Project Document – </w:t>
            </w:r>
            <w:r>
              <w:rPr>
                <w:i/>
                <w:iCs/>
              </w:rPr>
              <w:t>Support to the Integrated Program for the Conservation and Sustainable Development of the Socotra Archipelago</w:t>
            </w:r>
            <w:r>
              <w:t xml:space="preserve">. Project </w:t>
            </w:r>
            <w:r w:rsidR="00AD502E">
              <w:t xml:space="preserve">#5347. UNEP </w:t>
            </w:r>
            <w:r w:rsidR="00AD502E">
              <w:rPr>
                <w:b/>
                <w:bCs/>
              </w:rPr>
              <w:t>2015</w:t>
            </w:r>
            <w:r w:rsidR="00AD502E" w:rsidRPr="00DC208A">
              <w:t>, 116 pp.</w:t>
            </w:r>
            <w:r w:rsidR="00AD502E">
              <w:t xml:space="preserve"> </w:t>
            </w:r>
            <w:r w:rsidR="00AD502E" w:rsidRPr="00AD502E">
              <w:t>https://www.thegef.org/project/support-integrated-program-conservation-and-sustainable-development-socotra-archipelago</w:t>
            </w:r>
          </w:p>
          <w:p w14:paraId="3F3AE800" w14:textId="00E80905" w:rsidR="00A56531" w:rsidRDefault="00A56531" w:rsidP="00DC208A">
            <w:pPr>
              <w:pStyle w:val="MDPI71References"/>
              <w:numPr>
                <w:ilvl w:val="0"/>
                <w:numId w:val="6"/>
              </w:numPr>
              <w:ind w:left="425" w:hanging="425"/>
            </w:pPr>
            <w:r>
              <w:t xml:space="preserve">UNEP/WCMC. Socotra Archipelago, Yemen. UNESCO Fact Sheet. World Heritage Sites –Protected Areas and World Heritage. United Nations Environment </w:t>
            </w:r>
            <w:proofErr w:type="spellStart"/>
            <w:r>
              <w:t>Programme</w:t>
            </w:r>
            <w:proofErr w:type="spellEnd"/>
            <w:r>
              <w:t xml:space="preserve"> &amp; World Conservation Monitoring Centre, </w:t>
            </w:r>
            <w:r>
              <w:rPr>
                <w:b/>
                <w:bCs/>
              </w:rPr>
              <w:t xml:space="preserve">2008, </w:t>
            </w:r>
            <w:r>
              <w:t>11 pp. www.unep-wcmc.org/sites/wh/pdf/Socotra%20revised.pdf.</w:t>
            </w:r>
          </w:p>
          <w:p w14:paraId="21CEEFB9" w14:textId="77777777" w:rsidR="00A56531" w:rsidRDefault="00A56531" w:rsidP="00F1775B">
            <w:pPr>
              <w:pStyle w:val="MDPI71References"/>
              <w:numPr>
                <w:ilvl w:val="0"/>
                <w:numId w:val="6"/>
              </w:numPr>
              <w:ind w:left="425" w:hanging="425"/>
            </w:pPr>
            <w:r>
              <w:t xml:space="preserve">Van Damme, K.; Banfield, L. Past and present human impacts on the biodiversity of Socotra Island (Yemen): implications for future conservation. </w:t>
            </w:r>
            <w:r w:rsidRPr="00BD69D5">
              <w:rPr>
                <w:i/>
              </w:rPr>
              <w:t xml:space="preserve">Zoology in the Middle East </w:t>
            </w:r>
            <w:proofErr w:type="spellStart"/>
            <w:r w:rsidRPr="00BD69D5">
              <w:rPr>
                <w:i/>
              </w:rPr>
              <w:t>Supplementum</w:t>
            </w:r>
            <w:proofErr w:type="spellEnd"/>
            <w:r>
              <w:t xml:space="preserve"> </w:t>
            </w:r>
            <w:r w:rsidRPr="00BD69D5">
              <w:rPr>
                <w:b/>
              </w:rPr>
              <w:t>2011</w:t>
            </w:r>
            <w:r>
              <w:t>, 3, 31-88.</w:t>
            </w:r>
          </w:p>
          <w:p w14:paraId="1ACF5FAE" w14:textId="77777777" w:rsidR="00A56531" w:rsidRDefault="00A56531" w:rsidP="00F1775B">
            <w:pPr>
              <w:pStyle w:val="MDPI71References"/>
              <w:numPr>
                <w:ilvl w:val="0"/>
                <w:numId w:val="6"/>
              </w:numPr>
              <w:ind w:left="425" w:hanging="425"/>
            </w:pPr>
            <w:r>
              <w:t xml:space="preserve">Van Rensburg, J.J.; Hopper, K. Incense and imagery: mapping agricultural and water management systems on the island of Socotra, Yemen. </w:t>
            </w:r>
            <w:r w:rsidRPr="00960FEB">
              <w:rPr>
                <w:i/>
              </w:rPr>
              <w:t>Proceedings of the Seminar for Arabian Studies</w:t>
            </w:r>
            <w:r>
              <w:t xml:space="preserve"> </w:t>
            </w:r>
            <w:r w:rsidRPr="00960FEB">
              <w:rPr>
                <w:b/>
              </w:rPr>
              <w:t>2017</w:t>
            </w:r>
            <w:r>
              <w:t xml:space="preserve">, </w:t>
            </w:r>
            <w:r w:rsidRPr="00960FEB">
              <w:rPr>
                <w:i/>
              </w:rPr>
              <w:t>47</w:t>
            </w:r>
            <w:r>
              <w:t>, 129–138.</w:t>
            </w:r>
          </w:p>
          <w:p w14:paraId="715EAB3C" w14:textId="77777777" w:rsidR="002A312E" w:rsidRPr="006A2395" w:rsidRDefault="002A312E" w:rsidP="002A312E">
            <w:pPr>
              <w:spacing w:after="0" w:line="240" w:lineRule="auto"/>
              <w:rPr>
                <w:rFonts w:asciiTheme="minorHAnsi" w:hAnsiTheme="minorHAnsi" w:cstheme="minorHAnsi"/>
                <w:lang w:val="en-GB"/>
              </w:rPr>
            </w:pPr>
          </w:p>
          <w:p w14:paraId="57DC120F" w14:textId="381BCDEF" w:rsidR="002A312E" w:rsidRPr="006A2395" w:rsidRDefault="002A312E" w:rsidP="002A312E">
            <w:pPr>
              <w:spacing w:after="0" w:line="240" w:lineRule="auto"/>
              <w:rPr>
                <w:rFonts w:asciiTheme="minorHAnsi" w:hAnsiTheme="minorHAnsi" w:cstheme="minorHAnsi"/>
                <w:lang w:val="en-GB"/>
              </w:rPr>
            </w:pPr>
          </w:p>
        </w:tc>
      </w:tr>
      <w:bookmarkEnd w:id="2"/>
    </w:tbl>
    <w:p w14:paraId="11EACDB6" w14:textId="568C1D99" w:rsidR="00CB47E4" w:rsidRPr="00D46855" w:rsidRDefault="00CB47E4" w:rsidP="00646E84">
      <w:pPr>
        <w:pStyle w:val="Style5"/>
        <w:adjustRightInd/>
        <w:spacing w:line="360" w:lineRule="auto"/>
        <w:outlineLvl w:val="0"/>
        <w:rPr>
          <w:rFonts w:ascii="Arial" w:hAnsi="Arial" w:cs="Arial"/>
          <w:bCs/>
        </w:rPr>
      </w:pPr>
    </w:p>
    <w:sectPr w:rsidR="00CB47E4" w:rsidRPr="00D46855" w:rsidSect="00265BDD">
      <w:headerReference w:type="default" r:id="rId17"/>
      <w:footerReference w:type="default" r:id="rId18"/>
      <w:pgSz w:w="12240" w:h="15840"/>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EEC76" w14:textId="77777777" w:rsidR="00206405" w:rsidRDefault="00206405" w:rsidP="00265BDD">
      <w:pPr>
        <w:spacing w:after="0" w:line="240" w:lineRule="auto"/>
      </w:pPr>
      <w:r>
        <w:separator/>
      </w:r>
    </w:p>
  </w:endnote>
  <w:endnote w:type="continuationSeparator" w:id="0">
    <w:p w14:paraId="271A673D" w14:textId="77777777" w:rsidR="00206405" w:rsidRDefault="00206405" w:rsidP="00265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370287"/>
      <w:docPartObj>
        <w:docPartGallery w:val="Page Numbers (Bottom of Page)"/>
        <w:docPartUnique/>
      </w:docPartObj>
    </w:sdtPr>
    <w:sdtEndPr/>
    <w:sdtContent>
      <w:sdt>
        <w:sdtPr>
          <w:id w:val="-1769616900"/>
          <w:docPartObj>
            <w:docPartGallery w:val="Page Numbers (Top of Page)"/>
            <w:docPartUnique/>
          </w:docPartObj>
        </w:sdtPr>
        <w:sdtEndPr/>
        <w:sdtContent>
          <w:p w14:paraId="3F784958" w14:textId="77777777" w:rsidR="00A74CC7" w:rsidRPr="00535361" w:rsidRDefault="00A74CC7">
            <w:pPr>
              <w:pStyle w:val="Zpat"/>
              <w:jc w:val="right"/>
            </w:pPr>
            <w:r w:rsidRPr="00535361">
              <w:rPr>
                <w:lang w:val="fr-FR"/>
              </w:rPr>
              <w:t xml:space="preserve">Page </w:t>
            </w:r>
            <w:r w:rsidRPr="00535361">
              <w:rPr>
                <w:b/>
                <w:bCs/>
              </w:rPr>
              <w:fldChar w:fldCharType="begin"/>
            </w:r>
            <w:r w:rsidRPr="00535361">
              <w:rPr>
                <w:b/>
                <w:bCs/>
              </w:rPr>
              <w:instrText>PAGE</w:instrText>
            </w:r>
            <w:r w:rsidRPr="00535361">
              <w:rPr>
                <w:b/>
                <w:bCs/>
              </w:rPr>
              <w:fldChar w:fldCharType="separate"/>
            </w:r>
            <w:r>
              <w:rPr>
                <w:b/>
                <w:bCs/>
                <w:noProof/>
              </w:rPr>
              <w:t>15</w:t>
            </w:r>
            <w:r w:rsidRPr="00535361">
              <w:rPr>
                <w:b/>
                <w:bCs/>
              </w:rPr>
              <w:fldChar w:fldCharType="end"/>
            </w:r>
            <w:r w:rsidRPr="00535361">
              <w:rPr>
                <w:lang w:val="fr-FR"/>
              </w:rPr>
              <w:t xml:space="preserve"> sur </w:t>
            </w:r>
            <w:r w:rsidRPr="00535361">
              <w:rPr>
                <w:b/>
                <w:bCs/>
              </w:rPr>
              <w:fldChar w:fldCharType="begin"/>
            </w:r>
            <w:r w:rsidRPr="00535361">
              <w:rPr>
                <w:b/>
                <w:bCs/>
              </w:rPr>
              <w:instrText>NUMPAGES</w:instrText>
            </w:r>
            <w:r w:rsidRPr="00535361">
              <w:rPr>
                <w:b/>
                <w:bCs/>
              </w:rPr>
              <w:fldChar w:fldCharType="separate"/>
            </w:r>
            <w:r>
              <w:rPr>
                <w:b/>
                <w:bCs/>
                <w:noProof/>
              </w:rPr>
              <w:t>15</w:t>
            </w:r>
            <w:r w:rsidRPr="00535361">
              <w:rPr>
                <w:b/>
                <w:bCs/>
              </w:rPr>
              <w:fldChar w:fldCharType="end"/>
            </w:r>
          </w:p>
        </w:sdtContent>
      </w:sdt>
    </w:sdtContent>
  </w:sdt>
  <w:p w14:paraId="04A28393" w14:textId="77777777" w:rsidR="00A74CC7" w:rsidRDefault="00A74CC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280F0" w14:textId="77777777" w:rsidR="00206405" w:rsidRDefault="00206405" w:rsidP="00265BDD">
      <w:pPr>
        <w:spacing w:after="0" w:line="240" w:lineRule="auto"/>
      </w:pPr>
      <w:r>
        <w:separator/>
      </w:r>
    </w:p>
  </w:footnote>
  <w:footnote w:type="continuationSeparator" w:id="0">
    <w:p w14:paraId="03A66006" w14:textId="77777777" w:rsidR="00206405" w:rsidRDefault="00206405" w:rsidP="00265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47807" w14:textId="77777777" w:rsidR="00A74CC7" w:rsidRDefault="00A74CC7">
    <w:pPr>
      <w:pStyle w:val="Zhlav"/>
    </w:pPr>
    <w:r>
      <w:rPr>
        <w:noProof/>
        <w:lang w:val="en-GB" w:eastAsia="en-GB"/>
      </w:rPr>
      <w:drawing>
        <wp:anchor distT="0" distB="0" distL="114300" distR="114300" simplePos="0" relativeHeight="251658240" behindDoc="0" locked="0" layoutInCell="1" allowOverlap="1" wp14:anchorId="21B76356" wp14:editId="136A9A75">
          <wp:simplePos x="0" y="0"/>
          <wp:positionH relativeFrom="margin">
            <wp:posOffset>2541270</wp:posOffset>
          </wp:positionH>
          <wp:positionV relativeFrom="topMargin">
            <wp:posOffset>213360</wp:posOffset>
          </wp:positionV>
          <wp:extent cx="857250" cy="492760"/>
          <wp:effectExtent l="0" t="0" r="0" b="254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 Franklinia_LOGO JC RT 02-vector-02.jpg"/>
                  <pic:cNvPicPr/>
                </pic:nvPicPr>
                <pic:blipFill>
                  <a:blip r:embed="rId1">
                    <a:extLst>
                      <a:ext uri="{28A0092B-C50C-407E-A947-70E740481C1C}">
                        <a14:useLocalDpi xmlns:a14="http://schemas.microsoft.com/office/drawing/2010/main" val="0"/>
                      </a:ext>
                    </a:extLst>
                  </a:blip>
                  <a:stretch>
                    <a:fillRect/>
                  </a:stretch>
                </pic:blipFill>
                <pic:spPr>
                  <a:xfrm>
                    <a:off x="0" y="0"/>
                    <a:ext cx="857250" cy="4927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548E"/>
    <w:multiLevelType w:val="hybridMultilevel"/>
    <w:tmpl w:val="3A485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7171EE"/>
    <w:multiLevelType w:val="hybridMultilevel"/>
    <w:tmpl w:val="EA22C4A4"/>
    <w:lvl w:ilvl="0" w:tplc="BF86FEC8">
      <w:start w:val="1"/>
      <w:numFmt w:val="decimal"/>
      <w:lvlText w:val="%1."/>
      <w:lvlJc w:val="left"/>
      <w:pPr>
        <w:ind w:left="360" w:hanging="360"/>
      </w:pPr>
      <w:rPr>
        <w:rFonts w:hint="default"/>
        <w:b/>
        <w:i/>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0F8B70AF"/>
    <w:multiLevelType w:val="multilevel"/>
    <w:tmpl w:val="6AEE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EB3728"/>
    <w:multiLevelType w:val="hybridMultilevel"/>
    <w:tmpl w:val="18B079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F6714A"/>
    <w:multiLevelType w:val="multilevel"/>
    <w:tmpl w:val="0BAABEE4"/>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4430931"/>
    <w:multiLevelType w:val="hybridMultilevel"/>
    <w:tmpl w:val="75E444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49967E7"/>
    <w:multiLevelType w:val="hybridMultilevel"/>
    <w:tmpl w:val="E54655EE"/>
    <w:lvl w:ilvl="0" w:tplc="0813000F">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6A61D5A"/>
    <w:multiLevelType w:val="hybridMultilevel"/>
    <w:tmpl w:val="DAE66A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A65500F"/>
    <w:multiLevelType w:val="hybridMultilevel"/>
    <w:tmpl w:val="581CA7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FE96BF8"/>
    <w:multiLevelType w:val="hybridMultilevel"/>
    <w:tmpl w:val="B01A534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1A3321D"/>
    <w:multiLevelType w:val="multilevel"/>
    <w:tmpl w:val="E4DA3D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B2310F"/>
    <w:multiLevelType w:val="hybridMultilevel"/>
    <w:tmpl w:val="07849FC8"/>
    <w:lvl w:ilvl="0" w:tplc="39664D8A">
      <w:start w:val="1"/>
      <w:numFmt w:val="decimal"/>
      <w:lvlText w:val="%1."/>
      <w:lvlJc w:val="left"/>
      <w:pPr>
        <w:ind w:left="720" w:hanging="360"/>
      </w:pPr>
      <w:rPr>
        <w:rFonts w:hint="default"/>
        <w:b/>
        <w:i w:val="0"/>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75476AD"/>
    <w:multiLevelType w:val="hybridMultilevel"/>
    <w:tmpl w:val="D924CB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1F5379F"/>
    <w:multiLevelType w:val="hybridMultilevel"/>
    <w:tmpl w:val="ED4864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356322F"/>
    <w:multiLevelType w:val="hybridMultilevel"/>
    <w:tmpl w:val="B8949A58"/>
    <w:lvl w:ilvl="0" w:tplc="BAEEE0B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E5D3C05"/>
    <w:multiLevelType w:val="multilevel"/>
    <w:tmpl w:val="BD167FD6"/>
    <w:lvl w:ilvl="0">
      <w:start w:val="21"/>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25E433D"/>
    <w:multiLevelType w:val="hybridMultilevel"/>
    <w:tmpl w:val="90ACADB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4E41D92"/>
    <w:multiLevelType w:val="hybridMultilevel"/>
    <w:tmpl w:val="D6F4CEDE"/>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3B76635"/>
    <w:multiLevelType w:val="multilevel"/>
    <w:tmpl w:val="F80478A8"/>
    <w:lvl w:ilvl="0">
      <w:start w:val="22"/>
      <w:numFmt w:val="decimal"/>
      <w:lvlText w:val="%1."/>
      <w:lvlJc w:val="left"/>
      <w:pPr>
        <w:ind w:left="435" w:hanging="435"/>
      </w:pPr>
      <w:rPr>
        <w:rFonts w:hint="default"/>
      </w:rPr>
    </w:lvl>
    <w:lvl w:ilvl="1">
      <w:start w:val="1"/>
      <w:numFmt w:val="decimal"/>
      <w:lvlText w:val="%1.%2."/>
      <w:lvlJc w:val="left"/>
      <w:pPr>
        <w:ind w:left="1155" w:hanging="435"/>
      </w:pPr>
      <w:rPr>
        <w:rFonts w:hint="default"/>
        <w:b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44A6C0C"/>
    <w:multiLevelType w:val="hybridMultilevel"/>
    <w:tmpl w:val="042435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51F5DB5"/>
    <w:multiLevelType w:val="multilevel"/>
    <w:tmpl w:val="6B76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2436BD"/>
    <w:multiLevelType w:val="hybridMultilevel"/>
    <w:tmpl w:val="FBF8ED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F9D6051"/>
    <w:multiLevelType w:val="hybridMultilevel"/>
    <w:tmpl w:val="2BCA41A0"/>
    <w:lvl w:ilvl="0" w:tplc="0813000F">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131681A"/>
    <w:multiLevelType w:val="hybridMultilevel"/>
    <w:tmpl w:val="B33CBB84"/>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3DE79FC"/>
    <w:multiLevelType w:val="hybridMultilevel"/>
    <w:tmpl w:val="6AC0DBAC"/>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7CB2D66"/>
    <w:multiLevelType w:val="hybridMultilevel"/>
    <w:tmpl w:val="403A44BA"/>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684C0A98"/>
    <w:multiLevelType w:val="hybridMultilevel"/>
    <w:tmpl w:val="3D98733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72351DE4"/>
    <w:multiLevelType w:val="multilevel"/>
    <w:tmpl w:val="DED8A6EC"/>
    <w:lvl w:ilvl="0">
      <w:start w:val="20"/>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7E1371CB"/>
    <w:multiLevelType w:val="multilevel"/>
    <w:tmpl w:val="8CF8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2359BE"/>
    <w:multiLevelType w:val="hybridMultilevel"/>
    <w:tmpl w:val="0BEE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7"/>
  </w:num>
  <w:num w:numId="9">
    <w:abstractNumId w:val="3"/>
  </w:num>
  <w:num w:numId="10">
    <w:abstractNumId w:val="15"/>
  </w:num>
  <w:num w:numId="11">
    <w:abstractNumId w:val="27"/>
  </w:num>
  <w:num w:numId="12">
    <w:abstractNumId w:val="8"/>
  </w:num>
  <w:num w:numId="13">
    <w:abstractNumId w:val="5"/>
  </w:num>
  <w:num w:numId="14">
    <w:abstractNumId w:val="7"/>
  </w:num>
  <w:num w:numId="15">
    <w:abstractNumId w:val="1"/>
  </w:num>
  <w:num w:numId="16">
    <w:abstractNumId w:val="20"/>
  </w:num>
  <w:num w:numId="17">
    <w:abstractNumId w:val="1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
  </w:num>
  <w:num w:numId="21">
    <w:abstractNumId w:val="21"/>
  </w:num>
  <w:num w:numId="22">
    <w:abstractNumId w:val="4"/>
  </w:num>
  <w:num w:numId="23">
    <w:abstractNumId w:val="28"/>
  </w:num>
  <w:num w:numId="24">
    <w:abstractNumId w:val="16"/>
  </w:num>
  <w:num w:numId="25">
    <w:abstractNumId w:val="19"/>
  </w:num>
  <w:num w:numId="26">
    <w:abstractNumId w:val="24"/>
  </w:num>
  <w:num w:numId="27">
    <w:abstractNumId w:val="18"/>
  </w:num>
  <w:num w:numId="28">
    <w:abstractNumId w:val="26"/>
  </w:num>
  <w:num w:numId="29">
    <w:abstractNumId w:val="25"/>
  </w:num>
  <w:num w:numId="30">
    <w:abstractNumId w:val="23"/>
  </w:num>
  <w:num w:numId="31">
    <w:abstractNumId w:val="6"/>
  </w:num>
  <w:num w:numId="32">
    <w:abstractNumId w:val="13"/>
  </w:num>
  <w:num w:numId="33">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BDD"/>
    <w:rsid w:val="0000550B"/>
    <w:rsid w:val="00006685"/>
    <w:rsid w:val="00010225"/>
    <w:rsid w:val="00026D65"/>
    <w:rsid w:val="00027E1C"/>
    <w:rsid w:val="00037D03"/>
    <w:rsid w:val="00042EEC"/>
    <w:rsid w:val="00043BC8"/>
    <w:rsid w:val="00046006"/>
    <w:rsid w:val="000507B0"/>
    <w:rsid w:val="00052794"/>
    <w:rsid w:val="0005287B"/>
    <w:rsid w:val="000539DC"/>
    <w:rsid w:val="00071CB5"/>
    <w:rsid w:val="00071CBD"/>
    <w:rsid w:val="00073707"/>
    <w:rsid w:val="00093590"/>
    <w:rsid w:val="00094E94"/>
    <w:rsid w:val="000A0275"/>
    <w:rsid w:val="000A1FC5"/>
    <w:rsid w:val="000A2F16"/>
    <w:rsid w:val="000A554C"/>
    <w:rsid w:val="000A67FB"/>
    <w:rsid w:val="000B1076"/>
    <w:rsid w:val="000B230A"/>
    <w:rsid w:val="000B471D"/>
    <w:rsid w:val="000C0E9D"/>
    <w:rsid w:val="000C4461"/>
    <w:rsid w:val="000D109F"/>
    <w:rsid w:val="000D7C3B"/>
    <w:rsid w:val="000E2686"/>
    <w:rsid w:val="000E397A"/>
    <w:rsid w:val="000F18AB"/>
    <w:rsid w:val="000F54C6"/>
    <w:rsid w:val="00102C1C"/>
    <w:rsid w:val="00102FE9"/>
    <w:rsid w:val="001150CA"/>
    <w:rsid w:val="001161C7"/>
    <w:rsid w:val="0012239E"/>
    <w:rsid w:val="001365AE"/>
    <w:rsid w:val="001503B8"/>
    <w:rsid w:val="0015043D"/>
    <w:rsid w:val="001716E5"/>
    <w:rsid w:val="00172F30"/>
    <w:rsid w:val="00174B2A"/>
    <w:rsid w:val="00180316"/>
    <w:rsid w:val="001851C9"/>
    <w:rsid w:val="001871E1"/>
    <w:rsid w:val="00187293"/>
    <w:rsid w:val="001930C4"/>
    <w:rsid w:val="001A22A0"/>
    <w:rsid w:val="001A44E8"/>
    <w:rsid w:val="001A4F56"/>
    <w:rsid w:val="001B50AE"/>
    <w:rsid w:val="001B63AE"/>
    <w:rsid w:val="001B696F"/>
    <w:rsid w:val="001B7E67"/>
    <w:rsid w:val="001C78C9"/>
    <w:rsid w:val="001D069A"/>
    <w:rsid w:val="001D30EE"/>
    <w:rsid w:val="001E08DD"/>
    <w:rsid w:val="001E2051"/>
    <w:rsid w:val="001E68F4"/>
    <w:rsid w:val="001F1A66"/>
    <w:rsid w:val="001F30C2"/>
    <w:rsid w:val="00206405"/>
    <w:rsid w:val="00213864"/>
    <w:rsid w:val="0021397A"/>
    <w:rsid w:val="002209AA"/>
    <w:rsid w:val="00221A28"/>
    <w:rsid w:val="0024435C"/>
    <w:rsid w:val="002633DE"/>
    <w:rsid w:val="00265BDD"/>
    <w:rsid w:val="00271B48"/>
    <w:rsid w:val="00273BCE"/>
    <w:rsid w:val="00282998"/>
    <w:rsid w:val="0028348E"/>
    <w:rsid w:val="002951F9"/>
    <w:rsid w:val="00297781"/>
    <w:rsid w:val="00297ACB"/>
    <w:rsid w:val="002A1AA4"/>
    <w:rsid w:val="002A312E"/>
    <w:rsid w:val="002A4FB0"/>
    <w:rsid w:val="002B0FE3"/>
    <w:rsid w:val="002B7940"/>
    <w:rsid w:val="002C4955"/>
    <w:rsid w:val="002D0385"/>
    <w:rsid w:val="002F2BF8"/>
    <w:rsid w:val="002F3976"/>
    <w:rsid w:val="00301BBA"/>
    <w:rsid w:val="00305C7E"/>
    <w:rsid w:val="00312E28"/>
    <w:rsid w:val="003266C8"/>
    <w:rsid w:val="003319E8"/>
    <w:rsid w:val="003400C2"/>
    <w:rsid w:val="00342BD9"/>
    <w:rsid w:val="003457C3"/>
    <w:rsid w:val="0034667F"/>
    <w:rsid w:val="00350265"/>
    <w:rsid w:val="00351114"/>
    <w:rsid w:val="0035349F"/>
    <w:rsid w:val="00360658"/>
    <w:rsid w:val="0036435B"/>
    <w:rsid w:val="00366BE3"/>
    <w:rsid w:val="00370E89"/>
    <w:rsid w:val="00371727"/>
    <w:rsid w:val="00390567"/>
    <w:rsid w:val="003974C3"/>
    <w:rsid w:val="003B3029"/>
    <w:rsid w:val="003B7363"/>
    <w:rsid w:val="003E04CB"/>
    <w:rsid w:val="003E1450"/>
    <w:rsid w:val="003F055D"/>
    <w:rsid w:val="003F12A8"/>
    <w:rsid w:val="003F4460"/>
    <w:rsid w:val="003F5E3C"/>
    <w:rsid w:val="004023FE"/>
    <w:rsid w:val="00403929"/>
    <w:rsid w:val="00403A7E"/>
    <w:rsid w:val="00411798"/>
    <w:rsid w:val="00416D0B"/>
    <w:rsid w:val="00416F2F"/>
    <w:rsid w:val="00425BC6"/>
    <w:rsid w:val="00431D82"/>
    <w:rsid w:val="004362A9"/>
    <w:rsid w:val="004421A9"/>
    <w:rsid w:val="004424DB"/>
    <w:rsid w:val="00446CB0"/>
    <w:rsid w:val="004478E1"/>
    <w:rsid w:val="0045039F"/>
    <w:rsid w:val="004522BC"/>
    <w:rsid w:val="00453A91"/>
    <w:rsid w:val="00454723"/>
    <w:rsid w:val="00467E6C"/>
    <w:rsid w:val="004739B3"/>
    <w:rsid w:val="0047550E"/>
    <w:rsid w:val="004832DE"/>
    <w:rsid w:val="00485C3E"/>
    <w:rsid w:val="00491177"/>
    <w:rsid w:val="0049527A"/>
    <w:rsid w:val="0049578C"/>
    <w:rsid w:val="004A01D8"/>
    <w:rsid w:val="004A348F"/>
    <w:rsid w:val="004A6B9A"/>
    <w:rsid w:val="004A6C81"/>
    <w:rsid w:val="004B37E4"/>
    <w:rsid w:val="004B40E2"/>
    <w:rsid w:val="004B6AA3"/>
    <w:rsid w:val="004C141F"/>
    <w:rsid w:val="004C15DE"/>
    <w:rsid w:val="004C1B92"/>
    <w:rsid w:val="004C546D"/>
    <w:rsid w:val="004C5FC5"/>
    <w:rsid w:val="004D030E"/>
    <w:rsid w:val="004D6875"/>
    <w:rsid w:val="004E0446"/>
    <w:rsid w:val="004F4E84"/>
    <w:rsid w:val="004F52BF"/>
    <w:rsid w:val="004F6B92"/>
    <w:rsid w:val="00500152"/>
    <w:rsid w:val="005028A7"/>
    <w:rsid w:val="005159F8"/>
    <w:rsid w:val="00517CA1"/>
    <w:rsid w:val="0052428D"/>
    <w:rsid w:val="0052723D"/>
    <w:rsid w:val="00527C5E"/>
    <w:rsid w:val="00530D08"/>
    <w:rsid w:val="00534A82"/>
    <w:rsid w:val="00535361"/>
    <w:rsid w:val="00535FB8"/>
    <w:rsid w:val="005370A6"/>
    <w:rsid w:val="00545718"/>
    <w:rsid w:val="00555933"/>
    <w:rsid w:val="0055678D"/>
    <w:rsid w:val="00566B3A"/>
    <w:rsid w:val="005723F8"/>
    <w:rsid w:val="00574CB3"/>
    <w:rsid w:val="005823CC"/>
    <w:rsid w:val="00583095"/>
    <w:rsid w:val="005842E2"/>
    <w:rsid w:val="0058485C"/>
    <w:rsid w:val="0059141B"/>
    <w:rsid w:val="005961DD"/>
    <w:rsid w:val="005A32C9"/>
    <w:rsid w:val="005A7B97"/>
    <w:rsid w:val="005B41BE"/>
    <w:rsid w:val="005C6614"/>
    <w:rsid w:val="005D08AC"/>
    <w:rsid w:val="005D3EC6"/>
    <w:rsid w:val="005E58C3"/>
    <w:rsid w:val="005E6C30"/>
    <w:rsid w:val="005E717B"/>
    <w:rsid w:val="005F00F4"/>
    <w:rsid w:val="005F13A0"/>
    <w:rsid w:val="005F1FE4"/>
    <w:rsid w:val="005F35EF"/>
    <w:rsid w:val="005F6616"/>
    <w:rsid w:val="005F6CBF"/>
    <w:rsid w:val="005F6F6A"/>
    <w:rsid w:val="005F7B05"/>
    <w:rsid w:val="005F7C59"/>
    <w:rsid w:val="00600451"/>
    <w:rsid w:val="00604490"/>
    <w:rsid w:val="00614D6C"/>
    <w:rsid w:val="00615C3E"/>
    <w:rsid w:val="0062127B"/>
    <w:rsid w:val="0063233D"/>
    <w:rsid w:val="00636E47"/>
    <w:rsid w:val="00646E84"/>
    <w:rsid w:val="00651071"/>
    <w:rsid w:val="00656DCB"/>
    <w:rsid w:val="00665C81"/>
    <w:rsid w:val="00666547"/>
    <w:rsid w:val="00667B0C"/>
    <w:rsid w:val="00677F01"/>
    <w:rsid w:val="00681BE3"/>
    <w:rsid w:val="00685B00"/>
    <w:rsid w:val="00686D54"/>
    <w:rsid w:val="00690BBE"/>
    <w:rsid w:val="00692D4E"/>
    <w:rsid w:val="006948DE"/>
    <w:rsid w:val="00696F34"/>
    <w:rsid w:val="006A0C56"/>
    <w:rsid w:val="006A2395"/>
    <w:rsid w:val="006C312D"/>
    <w:rsid w:val="006F0748"/>
    <w:rsid w:val="006F0F52"/>
    <w:rsid w:val="006F5372"/>
    <w:rsid w:val="006F59B9"/>
    <w:rsid w:val="006F7BB3"/>
    <w:rsid w:val="00701801"/>
    <w:rsid w:val="007036C8"/>
    <w:rsid w:val="00711577"/>
    <w:rsid w:val="007139B6"/>
    <w:rsid w:val="00720258"/>
    <w:rsid w:val="007223FF"/>
    <w:rsid w:val="00725393"/>
    <w:rsid w:val="007317DC"/>
    <w:rsid w:val="00732F02"/>
    <w:rsid w:val="007369BB"/>
    <w:rsid w:val="00741A93"/>
    <w:rsid w:val="0074370D"/>
    <w:rsid w:val="0075396E"/>
    <w:rsid w:val="00754330"/>
    <w:rsid w:val="00755CD9"/>
    <w:rsid w:val="00756571"/>
    <w:rsid w:val="00760788"/>
    <w:rsid w:val="00770A6E"/>
    <w:rsid w:val="00772694"/>
    <w:rsid w:val="00775694"/>
    <w:rsid w:val="00780D7A"/>
    <w:rsid w:val="00784040"/>
    <w:rsid w:val="007953CC"/>
    <w:rsid w:val="007C0BEB"/>
    <w:rsid w:val="007D1A99"/>
    <w:rsid w:val="007D5616"/>
    <w:rsid w:val="007D5862"/>
    <w:rsid w:val="007D676F"/>
    <w:rsid w:val="007D6AC0"/>
    <w:rsid w:val="007E61BA"/>
    <w:rsid w:val="007F3BC1"/>
    <w:rsid w:val="007F4762"/>
    <w:rsid w:val="007F5BF8"/>
    <w:rsid w:val="007F5CD2"/>
    <w:rsid w:val="007F6444"/>
    <w:rsid w:val="007F7AA2"/>
    <w:rsid w:val="0081310D"/>
    <w:rsid w:val="00813DFE"/>
    <w:rsid w:val="008150A3"/>
    <w:rsid w:val="00816773"/>
    <w:rsid w:val="008254FB"/>
    <w:rsid w:val="00833111"/>
    <w:rsid w:val="0083495E"/>
    <w:rsid w:val="0084408F"/>
    <w:rsid w:val="00846CD7"/>
    <w:rsid w:val="00854674"/>
    <w:rsid w:val="00861762"/>
    <w:rsid w:val="008617AA"/>
    <w:rsid w:val="00864D2F"/>
    <w:rsid w:val="008767E7"/>
    <w:rsid w:val="00892A5F"/>
    <w:rsid w:val="00893572"/>
    <w:rsid w:val="008938E6"/>
    <w:rsid w:val="0089463F"/>
    <w:rsid w:val="00894E51"/>
    <w:rsid w:val="008A4635"/>
    <w:rsid w:val="008A69C4"/>
    <w:rsid w:val="008B22A3"/>
    <w:rsid w:val="008B3D16"/>
    <w:rsid w:val="008B3F0D"/>
    <w:rsid w:val="008C1AC6"/>
    <w:rsid w:val="008D27FA"/>
    <w:rsid w:val="008D6470"/>
    <w:rsid w:val="008E0F3F"/>
    <w:rsid w:val="00900925"/>
    <w:rsid w:val="00903622"/>
    <w:rsid w:val="009064B5"/>
    <w:rsid w:val="00912F20"/>
    <w:rsid w:val="00913196"/>
    <w:rsid w:val="00917DEF"/>
    <w:rsid w:val="00920C8E"/>
    <w:rsid w:val="00920F3C"/>
    <w:rsid w:val="00923762"/>
    <w:rsid w:val="00930B5C"/>
    <w:rsid w:val="00936A06"/>
    <w:rsid w:val="0094144E"/>
    <w:rsid w:val="00950295"/>
    <w:rsid w:val="0095465B"/>
    <w:rsid w:val="00954EB5"/>
    <w:rsid w:val="0095606C"/>
    <w:rsid w:val="00956DE9"/>
    <w:rsid w:val="00966E55"/>
    <w:rsid w:val="0097093E"/>
    <w:rsid w:val="00971B8C"/>
    <w:rsid w:val="00975214"/>
    <w:rsid w:val="00976893"/>
    <w:rsid w:val="00994904"/>
    <w:rsid w:val="00996559"/>
    <w:rsid w:val="00997C84"/>
    <w:rsid w:val="009A4D4F"/>
    <w:rsid w:val="009B4DD0"/>
    <w:rsid w:val="009B6A23"/>
    <w:rsid w:val="009C1C36"/>
    <w:rsid w:val="009C711E"/>
    <w:rsid w:val="009D1182"/>
    <w:rsid w:val="009E2420"/>
    <w:rsid w:val="009E4123"/>
    <w:rsid w:val="009F428E"/>
    <w:rsid w:val="009F553C"/>
    <w:rsid w:val="009F5A70"/>
    <w:rsid w:val="009F62BE"/>
    <w:rsid w:val="009F7B3E"/>
    <w:rsid w:val="00A00ACD"/>
    <w:rsid w:val="00A047E0"/>
    <w:rsid w:val="00A050EC"/>
    <w:rsid w:val="00A0562E"/>
    <w:rsid w:val="00A22ED0"/>
    <w:rsid w:val="00A25057"/>
    <w:rsid w:val="00A40EA4"/>
    <w:rsid w:val="00A56531"/>
    <w:rsid w:val="00A56EC8"/>
    <w:rsid w:val="00A61C0B"/>
    <w:rsid w:val="00A65BF5"/>
    <w:rsid w:val="00A72CFA"/>
    <w:rsid w:val="00A74CC7"/>
    <w:rsid w:val="00A81CFF"/>
    <w:rsid w:val="00A87980"/>
    <w:rsid w:val="00A91638"/>
    <w:rsid w:val="00A9506A"/>
    <w:rsid w:val="00A9748E"/>
    <w:rsid w:val="00AA1337"/>
    <w:rsid w:val="00AA2616"/>
    <w:rsid w:val="00AA3DAF"/>
    <w:rsid w:val="00AA651D"/>
    <w:rsid w:val="00AB70C5"/>
    <w:rsid w:val="00AC66FD"/>
    <w:rsid w:val="00AD0301"/>
    <w:rsid w:val="00AD502E"/>
    <w:rsid w:val="00AD5F27"/>
    <w:rsid w:val="00AE708A"/>
    <w:rsid w:val="00AF142F"/>
    <w:rsid w:val="00AF1B28"/>
    <w:rsid w:val="00AF40A3"/>
    <w:rsid w:val="00AF52A4"/>
    <w:rsid w:val="00AF6303"/>
    <w:rsid w:val="00B0038E"/>
    <w:rsid w:val="00B00D03"/>
    <w:rsid w:val="00B0375E"/>
    <w:rsid w:val="00B07A1A"/>
    <w:rsid w:val="00B14718"/>
    <w:rsid w:val="00B23D14"/>
    <w:rsid w:val="00B23EBD"/>
    <w:rsid w:val="00B27719"/>
    <w:rsid w:val="00B31525"/>
    <w:rsid w:val="00B32BEB"/>
    <w:rsid w:val="00B330CD"/>
    <w:rsid w:val="00B3548E"/>
    <w:rsid w:val="00B41884"/>
    <w:rsid w:val="00B4266A"/>
    <w:rsid w:val="00B45324"/>
    <w:rsid w:val="00B64139"/>
    <w:rsid w:val="00B71654"/>
    <w:rsid w:val="00B72A87"/>
    <w:rsid w:val="00B72EE9"/>
    <w:rsid w:val="00B73CFB"/>
    <w:rsid w:val="00B754B5"/>
    <w:rsid w:val="00B829C0"/>
    <w:rsid w:val="00B836DE"/>
    <w:rsid w:val="00B87B63"/>
    <w:rsid w:val="00B93372"/>
    <w:rsid w:val="00B95AB6"/>
    <w:rsid w:val="00BA04E5"/>
    <w:rsid w:val="00BA0EBC"/>
    <w:rsid w:val="00BA4716"/>
    <w:rsid w:val="00BA5070"/>
    <w:rsid w:val="00BC7C8C"/>
    <w:rsid w:val="00BD3B77"/>
    <w:rsid w:val="00BD6EE2"/>
    <w:rsid w:val="00BE2076"/>
    <w:rsid w:val="00BE5F46"/>
    <w:rsid w:val="00C00CF7"/>
    <w:rsid w:val="00C02B96"/>
    <w:rsid w:val="00C0541D"/>
    <w:rsid w:val="00C153ED"/>
    <w:rsid w:val="00C30864"/>
    <w:rsid w:val="00C3456E"/>
    <w:rsid w:val="00C43763"/>
    <w:rsid w:val="00C51D79"/>
    <w:rsid w:val="00C5257B"/>
    <w:rsid w:val="00C6050C"/>
    <w:rsid w:val="00C64A17"/>
    <w:rsid w:val="00C6597F"/>
    <w:rsid w:val="00C66EF5"/>
    <w:rsid w:val="00C7789B"/>
    <w:rsid w:val="00C814BB"/>
    <w:rsid w:val="00C8275A"/>
    <w:rsid w:val="00C85647"/>
    <w:rsid w:val="00C874F4"/>
    <w:rsid w:val="00C916D5"/>
    <w:rsid w:val="00CA4EDB"/>
    <w:rsid w:val="00CA6B1E"/>
    <w:rsid w:val="00CB0D9E"/>
    <w:rsid w:val="00CB47E4"/>
    <w:rsid w:val="00CB6043"/>
    <w:rsid w:val="00CC0F72"/>
    <w:rsid w:val="00CC221E"/>
    <w:rsid w:val="00CD0578"/>
    <w:rsid w:val="00CD6148"/>
    <w:rsid w:val="00CE4515"/>
    <w:rsid w:val="00CE6651"/>
    <w:rsid w:val="00CF19E5"/>
    <w:rsid w:val="00CF26A0"/>
    <w:rsid w:val="00CF2951"/>
    <w:rsid w:val="00CF2DB0"/>
    <w:rsid w:val="00CF395A"/>
    <w:rsid w:val="00D01995"/>
    <w:rsid w:val="00D042B7"/>
    <w:rsid w:val="00D07060"/>
    <w:rsid w:val="00D16F30"/>
    <w:rsid w:val="00D17B9B"/>
    <w:rsid w:val="00D20C5A"/>
    <w:rsid w:val="00D26672"/>
    <w:rsid w:val="00D3001D"/>
    <w:rsid w:val="00D3094F"/>
    <w:rsid w:val="00D31068"/>
    <w:rsid w:val="00D42DBE"/>
    <w:rsid w:val="00D430E2"/>
    <w:rsid w:val="00D44257"/>
    <w:rsid w:val="00D45459"/>
    <w:rsid w:val="00D45ECE"/>
    <w:rsid w:val="00D46722"/>
    <w:rsid w:val="00D46855"/>
    <w:rsid w:val="00D5690C"/>
    <w:rsid w:val="00D6473F"/>
    <w:rsid w:val="00D669FE"/>
    <w:rsid w:val="00D752CB"/>
    <w:rsid w:val="00D772F8"/>
    <w:rsid w:val="00D85FD7"/>
    <w:rsid w:val="00D87553"/>
    <w:rsid w:val="00D91AD0"/>
    <w:rsid w:val="00D947C4"/>
    <w:rsid w:val="00DA07B0"/>
    <w:rsid w:val="00DA5EEF"/>
    <w:rsid w:val="00DB030A"/>
    <w:rsid w:val="00DB5D84"/>
    <w:rsid w:val="00DB6EA7"/>
    <w:rsid w:val="00DC0C25"/>
    <w:rsid w:val="00DC1A76"/>
    <w:rsid w:val="00DC208A"/>
    <w:rsid w:val="00DC3C6E"/>
    <w:rsid w:val="00DC6937"/>
    <w:rsid w:val="00DD4EB1"/>
    <w:rsid w:val="00DE5C28"/>
    <w:rsid w:val="00DF039C"/>
    <w:rsid w:val="00DF1E96"/>
    <w:rsid w:val="00DF43DC"/>
    <w:rsid w:val="00E0047F"/>
    <w:rsid w:val="00E03E45"/>
    <w:rsid w:val="00E0796C"/>
    <w:rsid w:val="00E22772"/>
    <w:rsid w:val="00E23579"/>
    <w:rsid w:val="00E30B5A"/>
    <w:rsid w:val="00E3421A"/>
    <w:rsid w:val="00E40AD9"/>
    <w:rsid w:val="00E41E03"/>
    <w:rsid w:val="00E42A1A"/>
    <w:rsid w:val="00E500A1"/>
    <w:rsid w:val="00E54ABD"/>
    <w:rsid w:val="00E64B2A"/>
    <w:rsid w:val="00E66C00"/>
    <w:rsid w:val="00E7136C"/>
    <w:rsid w:val="00E72208"/>
    <w:rsid w:val="00E72C3B"/>
    <w:rsid w:val="00E81914"/>
    <w:rsid w:val="00E85AF3"/>
    <w:rsid w:val="00E933A7"/>
    <w:rsid w:val="00EA2B90"/>
    <w:rsid w:val="00EB0D13"/>
    <w:rsid w:val="00EB148E"/>
    <w:rsid w:val="00EB202A"/>
    <w:rsid w:val="00EC0836"/>
    <w:rsid w:val="00EC4255"/>
    <w:rsid w:val="00ED00A8"/>
    <w:rsid w:val="00ED131D"/>
    <w:rsid w:val="00ED5C85"/>
    <w:rsid w:val="00ED5E98"/>
    <w:rsid w:val="00ED67AA"/>
    <w:rsid w:val="00EE0BD2"/>
    <w:rsid w:val="00EE44B5"/>
    <w:rsid w:val="00EE6654"/>
    <w:rsid w:val="00EF0D4E"/>
    <w:rsid w:val="00F025BF"/>
    <w:rsid w:val="00F13F44"/>
    <w:rsid w:val="00F1775B"/>
    <w:rsid w:val="00F21DC6"/>
    <w:rsid w:val="00F22A88"/>
    <w:rsid w:val="00F24825"/>
    <w:rsid w:val="00F27ADB"/>
    <w:rsid w:val="00F31F52"/>
    <w:rsid w:val="00F34D61"/>
    <w:rsid w:val="00F46F7E"/>
    <w:rsid w:val="00F60007"/>
    <w:rsid w:val="00F61DB9"/>
    <w:rsid w:val="00F714FB"/>
    <w:rsid w:val="00F7251F"/>
    <w:rsid w:val="00F765A8"/>
    <w:rsid w:val="00F767DF"/>
    <w:rsid w:val="00F76A65"/>
    <w:rsid w:val="00F811C9"/>
    <w:rsid w:val="00F94AA1"/>
    <w:rsid w:val="00F96A2A"/>
    <w:rsid w:val="00FA4969"/>
    <w:rsid w:val="00FA505F"/>
    <w:rsid w:val="00FA719D"/>
    <w:rsid w:val="00FB178B"/>
    <w:rsid w:val="00FB6CDE"/>
    <w:rsid w:val="00FC56D1"/>
    <w:rsid w:val="00FD1C7C"/>
    <w:rsid w:val="00FE633E"/>
    <w:rsid w:val="00FF1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F56AEF"/>
  <w15:docId w15:val="{33D688F2-80B6-4326-B52D-2181E77FC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72CFA"/>
    <w:pPr>
      <w:spacing w:after="200" w:line="276" w:lineRule="auto"/>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5">
    <w:name w:val="Style 5"/>
    <w:uiPriority w:val="99"/>
    <w:rsid w:val="00265BDD"/>
    <w:pPr>
      <w:widowControl w:val="0"/>
      <w:autoSpaceDE w:val="0"/>
      <w:autoSpaceDN w:val="0"/>
      <w:adjustRightInd w:val="0"/>
    </w:pPr>
    <w:rPr>
      <w:rFonts w:ascii="Times New Roman" w:eastAsia="Times New Roman" w:hAnsi="Times New Roman"/>
    </w:rPr>
  </w:style>
  <w:style w:type="paragraph" w:styleId="Zhlav">
    <w:name w:val="header"/>
    <w:basedOn w:val="Normln"/>
    <w:link w:val="ZhlavChar"/>
    <w:uiPriority w:val="99"/>
    <w:rsid w:val="00265BDD"/>
    <w:pPr>
      <w:tabs>
        <w:tab w:val="center" w:pos="4680"/>
        <w:tab w:val="right" w:pos="9360"/>
      </w:tabs>
      <w:spacing w:after="0" w:line="240" w:lineRule="auto"/>
    </w:pPr>
  </w:style>
  <w:style w:type="character" w:customStyle="1" w:styleId="ZhlavChar">
    <w:name w:val="Záhlaví Char"/>
    <w:basedOn w:val="Standardnpsmoodstavce"/>
    <w:link w:val="Zhlav"/>
    <w:uiPriority w:val="99"/>
    <w:locked/>
    <w:rsid w:val="00265BDD"/>
    <w:rPr>
      <w:rFonts w:cs="Times New Roman"/>
    </w:rPr>
  </w:style>
  <w:style w:type="paragraph" w:styleId="Zpat">
    <w:name w:val="footer"/>
    <w:basedOn w:val="Normln"/>
    <w:link w:val="ZpatChar"/>
    <w:uiPriority w:val="99"/>
    <w:rsid w:val="00265BDD"/>
    <w:pPr>
      <w:tabs>
        <w:tab w:val="center" w:pos="4680"/>
        <w:tab w:val="right" w:pos="9360"/>
      </w:tabs>
      <w:spacing w:after="0" w:line="240" w:lineRule="auto"/>
    </w:pPr>
  </w:style>
  <w:style w:type="character" w:customStyle="1" w:styleId="ZpatChar">
    <w:name w:val="Zápatí Char"/>
    <w:basedOn w:val="Standardnpsmoodstavce"/>
    <w:link w:val="Zpat"/>
    <w:uiPriority w:val="99"/>
    <w:locked/>
    <w:rsid w:val="00265BDD"/>
    <w:rPr>
      <w:rFonts w:cs="Times New Roman"/>
    </w:rPr>
  </w:style>
  <w:style w:type="paragraph" w:styleId="Textbubliny">
    <w:name w:val="Balloon Text"/>
    <w:basedOn w:val="Normln"/>
    <w:link w:val="TextbublinyChar"/>
    <w:uiPriority w:val="99"/>
    <w:semiHidden/>
    <w:rsid w:val="00265BD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265BDD"/>
    <w:rPr>
      <w:rFonts w:ascii="Tahoma" w:hAnsi="Tahoma" w:cs="Tahoma"/>
      <w:sz w:val="16"/>
      <w:szCs w:val="16"/>
    </w:rPr>
  </w:style>
  <w:style w:type="character" w:styleId="Zstupntext">
    <w:name w:val="Placeholder Text"/>
    <w:basedOn w:val="Standardnpsmoodstavce"/>
    <w:uiPriority w:val="99"/>
    <w:semiHidden/>
    <w:rsid w:val="004D030E"/>
    <w:rPr>
      <w:rFonts w:cs="Times New Roman"/>
      <w:color w:val="808080"/>
    </w:rPr>
  </w:style>
  <w:style w:type="character" w:customStyle="1" w:styleId="CharacterStyle11">
    <w:name w:val="Character Style 11"/>
    <w:uiPriority w:val="99"/>
    <w:rsid w:val="00ED131D"/>
    <w:rPr>
      <w:rFonts w:ascii="Arial" w:hAnsi="Arial"/>
      <w:color w:val="030354"/>
      <w:sz w:val="18"/>
    </w:rPr>
  </w:style>
  <w:style w:type="character" w:styleId="Hypertextovodkaz">
    <w:name w:val="Hyperlink"/>
    <w:basedOn w:val="Standardnpsmoodstavce"/>
    <w:uiPriority w:val="99"/>
    <w:rsid w:val="00ED131D"/>
    <w:rPr>
      <w:rFonts w:cs="Times New Roman"/>
      <w:color w:val="0000FF"/>
      <w:u w:val="single"/>
    </w:rPr>
  </w:style>
  <w:style w:type="character" w:styleId="Odkaznakoment">
    <w:name w:val="annotation reference"/>
    <w:basedOn w:val="Standardnpsmoodstavce"/>
    <w:uiPriority w:val="99"/>
    <w:semiHidden/>
    <w:rsid w:val="00ED131D"/>
    <w:rPr>
      <w:rFonts w:cs="Times New Roman"/>
      <w:sz w:val="16"/>
      <w:szCs w:val="16"/>
    </w:rPr>
  </w:style>
  <w:style w:type="paragraph" w:styleId="Textkomente">
    <w:name w:val="annotation text"/>
    <w:basedOn w:val="Normln"/>
    <w:link w:val="TextkomenteChar"/>
    <w:uiPriority w:val="99"/>
    <w:semiHidden/>
    <w:rsid w:val="00ED131D"/>
    <w:pPr>
      <w:widowControl w:val="0"/>
      <w:autoSpaceDE w:val="0"/>
      <w:autoSpaceDN w:val="0"/>
      <w:adjustRightInd w:val="0"/>
      <w:spacing w:after="0" w:line="240" w:lineRule="auto"/>
    </w:pPr>
    <w:rPr>
      <w:rFonts w:ascii="Times New Roman" w:eastAsia="Times New Roman" w:hAnsi="Times New Roman"/>
      <w:sz w:val="20"/>
      <w:szCs w:val="20"/>
    </w:rPr>
  </w:style>
  <w:style w:type="character" w:customStyle="1" w:styleId="TextkomenteChar">
    <w:name w:val="Text komentáře Char"/>
    <w:basedOn w:val="Standardnpsmoodstavce"/>
    <w:link w:val="Textkomente"/>
    <w:uiPriority w:val="99"/>
    <w:semiHidden/>
    <w:locked/>
    <w:rsid w:val="00ED131D"/>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rsid w:val="00F46F7E"/>
    <w:pPr>
      <w:widowControl/>
      <w:autoSpaceDE/>
      <w:autoSpaceDN/>
      <w:adjustRightInd/>
      <w:spacing w:after="200" w:line="276" w:lineRule="auto"/>
    </w:pPr>
    <w:rPr>
      <w:rFonts w:ascii="Calibri" w:eastAsia="Calibri" w:hAnsi="Calibri"/>
      <w:b/>
      <w:bCs/>
    </w:rPr>
  </w:style>
  <w:style w:type="character" w:customStyle="1" w:styleId="PedmtkomenteChar">
    <w:name w:val="Předmět komentáře Char"/>
    <w:basedOn w:val="TextkomenteChar"/>
    <w:link w:val="Pedmtkomente"/>
    <w:uiPriority w:val="99"/>
    <w:semiHidden/>
    <w:locked/>
    <w:rsid w:val="00F46F7E"/>
    <w:rPr>
      <w:rFonts w:ascii="Times New Roman" w:hAnsi="Times New Roman" w:cs="Times New Roman"/>
      <w:b/>
      <w:bCs/>
      <w:sz w:val="20"/>
      <w:szCs w:val="20"/>
    </w:rPr>
  </w:style>
  <w:style w:type="character" w:customStyle="1" w:styleId="fieldset-legend">
    <w:name w:val="fieldset-legend"/>
    <w:basedOn w:val="Standardnpsmoodstavce"/>
    <w:uiPriority w:val="99"/>
    <w:rsid w:val="009F7B3E"/>
    <w:rPr>
      <w:rFonts w:cs="Times New Roman"/>
    </w:rPr>
  </w:style>
  <w:style w:type="character" w:styleId="Sledovanodkaz">
    <w:name w:val="FollowedHyperlink"/>
    <w:basedOn w:val="Standardnpsmoodstavce"/>
    <w:uiPriority w:val="99"/>
    <w:semiHidden/>
    <w:rsid w:val="00180316"/>
    <w:rPr>
      <w:rFonts w:cs="Times New Roman"/>
      <w:color w:val="800080"/>
      <w:u w:val="single"/>
    </w:rPr>
  </w:style>
  <w:style w:type="character" w:styleId="Siln">
    <w:name w:val="Strong"/>
    <w:basedOn w:val="Standardnpsmoodstavce"/>
    <w:uiPriority w:val="99"/>
    <w:qFormat/>
    <w:rsid w:val="00AF142F"/>
    <w:rPr>
      <w:rFonts w:cs="Times New Roman"/>
      <w:b/>
    </w:rPr>
  </w:style>
  <w:style w:type="character" w:customStyle="1" w:styleId="CharacterStyle17">
    <w:name w:val="Character Style 17"/>
    <w:uiPriority w:val="99"/>
    <w:rsid w:val="00AF142F"/>
    <w:rPr>
      <w:rFonts w:ascii="Arial" w:hAnsi="Arial"/>
      <w:b/>
      <w:color w:val="04034F"/>
      <w:sz w:val="18"/>
      <w:shd w:val="clear" w:color="auto" w:fill="D9D9D9"/>
    </w:rPr>
  </w:style>
  <w:style w:type="paragraph" w:customStyle="1" w:styleId="Style45">
    <w:name w:val="Style 45"/>
    <w:uiPriority w:val="99"/>
    <w:rsid w:val="00AF142F"/>
    <w:pPr>
      <w:widowControl w:val="0"/>
      <w:shd w:val="clear" w:color="auto" w:fill="D9D9D9"/>
      <w:autoSpaceDE w:val="0"/>
      <w:autoSpaceDN w:val="0"/>
      <w:ind w:left="36"/>
    </w:pPr>
    <w:rPr>
      <w:rFonts w:ascii="Arial" w:eastAsia="Times New Roman" w:hAnsi="Arial" w:cs="Arial"/>
      <w:b/>
      <w:bCs/>
      <w:color w:val="04034F"/>
      <w:sz w:val="18"/>
      <w:szCs w:val="18"/>
    </w:rPr>
  </w:style>
  <w:style w:type="paragraph" w:customStyle="1" w:styleId="Default">
    <w:name w:val="Default"/>
    <w:uiPriority w:val="99"/>
    <w:rsid w:val="00AB70C5"/>
    <w:pPr>
      <w:autoSpaceDE w:val="0"/>
      <w:autoSpaceDN w:val="0"/>
      <w:adjustRightInd w:val="0"/>
    </w:pPr>
    <w:rPr>
      <w:rFonts w:cs="Calibri"/>
      <w:color w:val="000000"/>
      <w:sz w:val="24"/>
      <w:szCs w:val="24"/>
    </w:rPr>
  </w:style>
  <w:style w:type="paragraph" w:styleId="Odstavecseseznamem">
    <w:name w:val="List Paragraph"/>
    <w:basedOn w:val="Normln"/>
    <w:uiPriority w:val="34"/>
    <w:qFormat/>
    <w:rsid w:val="00923762"/>
    <w:pPr>
      <w:ind w:left="720"/>
      <w:contextualSpacing/>
    </w:pPr>
  </w:style>
  <w:style w:type="table" w:styleId="Mkatabulky">
    <w:name w:val="Table Grid"/>
    <w:basedOn w:val="Normlntabulka"/>
    <w:uiPriority w:val="59"/>
    <w:rsid w:val="00D3094F"/>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rsid w:val="00DE5C28"/>
    <w:pPr>
      <w:spacing w:before="100" w:beforeAutospacing="1" w:after="100" w:afterAutospacing="1" w:line="240" w:lineRule="auto"/>
    </w:pPr>
    <w:rPr>
      <w:rFonts w:ascii="Times New Roman" w:eastAsia="Times New Roman" w:hAnsi="Times New Roman"/>
      <w:sz w:val="24"/>
      <w:szCs w:val="24"/>
      <w:lang w:eastAsia="zh-CN"/>
    </w:rPr>
  </w:style>
  <w:style w:type="paragraph" w:styleId="Bezmezer">
    <w:name w:val="No Spacing"/>
    <w:uiPriority w:val="99"/>
    <w:qFormat/>
    <w:rsid w:val="007D5862"/>
    <w:rPr>
      <w:sz w:val="22"/>
      <w:szCs w:val="22"/>
      <w:lang w:val="en-GB"/>
    </w:rPr>
  </w:style>
  <w:style w:type="paragraph" w:styleId="Revize">
    <w:name w:val="Revision"/>
    <w:hidden/>
    <w:uiPriority w:val="99"/>
    <w:semiHidden/>
    <w:rsid w:val="005C6614"/>
    <w:rPr>
      <w:sz w:val="22"/>
      <w:szCs w:val="22"/>
    </w:rPr>
  </w:style>
  <w:style w:type="table" w:customStyle="1" w:styleId="Grilledutableau1">
    <w:name w:val="Grille du tableau1"/>
    <w:basedOn w:val="Normlntabulka"/>
    <w:next w:val="Mkatabulky"/>
    <w:uiPriority w:val="59"/>
    <w:rsid w:val="002A312E"/>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71References">
    <w:name w:val="MDPI_7.1_References"/>
    <w:basedOn w:val="Normln"/>
    <w:qFormat/>
    <w:rsid w:val="00F1775B"/>
    <w:pPr>
      <w:numPr>
        <w:numId w:val="5"/>
      </w:numPr>
      <w:adjustRightInd w:val="0"/>
      <w:snapToGrid w:val="0"/>
      <w:spacing w:after="0" w:line="260" w:lineRule="atLeast"/>
      <w:ind w:left="425" w:hanging="425"/>
      <w:jc w:val="both"/>
    </w:pPr>
    <w:rPr>
      <w:rFonts w:ascii="Palatino Linotype" w:eastAsia="Times New Roman" w:hAnsi="Palatino Linotype"/>
      <w:snapToGrid w:val="0"/>
      <w:color w:val="000000"/>
      <w:sz w:val="18"/>
      <w:szCs w:val="20"/>
      <w:lang w:eastAsia="de-DE" w:bidi="en-US"/>
    </w:rPr>
  </w:style>
  <w:style w:type="paragraph" w:customStyle="1" w:styleId="xmsonormal">
    <w:name w:val="x_msonormal"/>
    <w:basedOn w:val="Normln"/>
    <w:rsid w:val="008254FB"/>
    <w:pPr>
      <w:spacing w:before="100" w:beforeAutospacing="1" w:after="100" w:afterAutospacing="1" w:line="240" w:lineRule="auto"/>
    </w:pPr>
    <w:rPr>
      <w:rFonts w:ascii="Times New Roman" w:eastAsia="Times New Roman" w:hAnsi="Times New Roman"/>
      <w:sz w:val="24"/>
      <w:szCs w:val="24"/>
      <w:lang w:val="cs-CZ" w:eastAsia="cs-CZ"/>
    </w:rPr>
  </w:style>
  <w:style w:type="paragraph" w:customStyle="1" w:styleId="xmsolistparagraph">
    <w:name w:val="x_msolistparagraph"/>
    <w:basedOn w:val="Normln"/>
    <w:rsid w:val="008254FB"/>
    <w:pPr>
      <w:spacing w:before="100" w:beforeAutospacing="1" w:after="100" w:afterAutospacing="1" w:line="240" w:lineRule="auto"/>
    </w:pPr>
    <w:rPr>
      <w:rFonts w:ascii="Times New Roman" w:eastAsia="Times New Roman" w:hAnsi="Times New Roman"/>
      <w:sz w:val="24"/>
      <w:szCs w:val="24"/>
      <w:lang w:val="cs-CZ" w:eastAsia="cs-CZ"/>
    </w:rPr>
  </w:style>
  <w:style w:type="character" w:styleId="Nevyeenzmnka">
    <w:name w:val="Unresolved Mention"/>
    <w:basedOn w:val="Standardnpsmoodstavce"/>
    <w:uiPriority w:val="99"/>
    <w:semiHidden/>
    <w:unhideWhenUsed/>
    <w:rsid w:val="005E7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23266">
      <w:bodyDiv w:val="1"/>
      <w:marLeft w:val="0"/>
      <w:marRight w:val="0"/>
      <w:marTop w:val="0"/>
      <w:marBottom w:val="0"/>
      <w:divBdr>
        <w:top w:val="none" w:sz="0" w:space="0" w:color="auto"/>
        <w:left w:val="none" w:sz="0" w:space="0" w:color="auto"/>
        <w:bottom w:val="none" w:sz="0" w:space="0" w:color="auto"/>
        <w:right w:val="none" w:sz="0" w:space="0" w:color="auto"/>
      </w:divBdr>
    </w:div>
    <w:div w:id="117072854">
      <w:bodyDiv w:val="1"/>
      <w:marLeft w:val="0"/>
      <w:marRight w:val="0"/>
      <w:marTop w:val="0"/>
      <w:marBottom w:val="0"/>
      <w:divBdr>
        <w:top w:val="none" w:sz="0" w:space="0" w:color="auto"/>
        <w:left w:val="none" w:sz="0" w:space="0" w:color="auto"/>
        <w:bottom w:val="none" w:sz="0" w:space="0" w:color="auto"/>
        <w:right w:val="none" w:sz="0" w:space="0" w:color="auto"/>
      </w:divBdr>
    </w:div>
    <w:div w:id="412514121">
      <w:bodyDiv w:val="1"/>
      <w:marLeft w:val="0"/>
      <w:marRight w:val="0"/>
      <w:marTop w:val="0"/>
      <w:marBottom w:val="0"/>
      <w:divBdr>
        <w:top w:val="none" w:sz="0" w:space="0" w:color="auto"/>
        <w:left w:val="none" w:sz="0" w:space="0" w:color="auto"/>
        <w:bottom w:val="none" w:sz="0" w:space="0" w:color="auto"/>
        <w:right w:val="none" w:sz="0" w:space="0" w:color="auto"/>
      </w:divBdr>
    </w:div>
    <w:div w:id="503982056">
      <w:bodyDiv w:val="1"/>
      <w:marLeft w:val="0"/>
      <w:marRight w:val="0"/>
      <w:marTop w:val="0"/>
      <w:marBottom w:val="0"/>
      <w:divBdr>
        <w:top w:val="none" w:sz="0" w:space="0" w:color="auto"/>
        <w:left w:val="none" w:sz="0" w:space="0" w:color="auto"/>
        <w:bottom w:val="none" w:sz="0" w:space="0" w:color="auto"/>
        <w:right w:val="none" w:sz="0" w:space="0" w:color="auto"/>
      </w:divBdr>
    </w:div>
    <w:div w:id="613291775">
      <w:bodyDiv w:val="1"/>
      <w:marLeft w:val="0"/>
      <w:marRight w:val="0"/>
      <w:marTop w:val="0"/>
      <w:marBottom w:val="0"/>
      <w:divBdr>
        <w:top w:val="none" w:sz="0" w:space="0" w:color="auto"/>
        <w:left w:val="none" w:sz="0" w:space="0" w:color="auto"/>
        <w:bottom w:val="none" w:sz="0" w:space="0" w:color="auto"/>
        <w:right w:val="none" w:sz="0" w:space="0" w:color="auto"/>
      </w:divBdr>
    </w:div>
    <w:div w:id="715589044">
      <w:bodyDiv w:val="1"/>
      <w:marLeft w:val="0"/>
      <w:marRight w:val="0"/>
      <w:marTop w:val="0"/>
      <w:marBottom w:val="0"/>
      <w:divBdr>
        <w:top w:val="none" w:sz="0" w:space="0" w:color="auto"/>
        <w:left w:val="none" w:sz="0" w:space="0" w:color="auto"/>
        <w:bottom w:val="none" w:sz="0" w:space="0" w:color="auto"/>
        <w:right w:val="none" w:sz="0" w:space="0" w:color="auto"/>
      </w:divBdr>
    </w:div>
    <w:div w:id="948196608">
      <w:bodyDiv w:val="1"/>
      <w:marLeft w:val="0"/>
      <w:marRight w:val="0"/>
      <w:marTop w:val="0"/>
      <w:marBottom w:val="0"/>
      <w:divBdr>
        <w:top w:val="none" w:sz="0" w:space="0" w:color="auto"/>
        <w:left w:val="none" w:sz="0" w:space="0" w:color="auto"/>
        <w:bottom w:val="none" w:sz="0" w:space="0" w:color="auto"/>
        <w:right w:val="none" w:sz="0" w:space="0" w:color="auto"/>
      </w:divBdr>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1075200153">
      <w:bodyDiv w:val="1"/>
      <w:marLeft w:val="0"/>
      <w:marRight w:val="0"/>
      <w:marTop w:val="0"/>
      <w:marBottom w:val="0"/>
      <w:divBdr>
        <w:top w:val="none" w:sz="0" w:space="0" w:color="auto"/>
        <w:left w:val="none" w:sz="0" w:space="0" w:color="auto"/>
        <w:bottom w:val="none" w:sz="0" w:space="0" w:color="auto"/>
        <w:right w:val="none" w:sz="0" w:space="0" w:color="auto"/>
      </w:divBdr>
    </w:div>
    <w:div w:id="1598974833">
      <w:bodyDiv w:val="1"/>
      <w:marLeft w:val="0"/>
      <w:marRight w:val="0"/>
      <w:marTop w:val="0"/>
      <w:marBottom w:val="0"/>
      <w:divBdr>
        <w:top w:val="none" w:sz="0" w:space="0" w:color="auto"/>
        <w:left w:val="none" w:sz="0" w:space="0" w:color="auto"/>
        <w:bottom w:val="none" w:sz="0" w:space="0" w:color="auto"/>
        <w:right w:val="none" w:sz="0" w:space="0" w:color="auto"/>
      </w:divBdr>
    </w:div>
    <w:div w:id="1704749455">
      <w:bodyDiv w:val="1"/>
      <w:marLeft w:val="0"/>
      <w:marRight w:val="0"/>
      <w:marTop w:val="0"/>
      <w:marBottom w:val="0"/>
      <w:divBdr>
        <w:top w:val="none" w:sz="0" w:space="0" w:color="auto"/>
        <w:left w:val="none" w:sz="0" w:space="0" w:color="auto"/>
        <w:bottom w:val="none" w:sz="0" w:space="0" w:color="auto"/>
        <w:right w:val="none" w:sz="0" w:space="0" w:color="auto"/>
      </w:divBdr>
    </w:div>
    <w:div w:id="1786923484">
      <w:bodyDiv w:val="1"/>
      <w:marLeft w:val="0"/>
      <w:marRight w:val="0"/>
      <w:marTop w:val="0"/>
      <w:marBottom w:val="0"/>
      <w:divBdr>
        <w:top w:val="none" w:sz="0" w:space="0" w:color="auto"/>
        <w:left w:val="none" w:sz="0" w:space="0" w:color="auto"/>
        <w:bottom w:val="none" w:sz="0" w:space="0" w:color="auto"/>
        <w:right w:val="none" w:sz="0" w:space="0" w:color="auto"/>
      </w:divBdr>
    </w:div>
    <w:div w:id="1804420579">
      <w:bodyDiv w:val="1"/>
      <w:marLeft w:val="0"/>
      <w:marRight w:val="0"/>
      <w:marTop w:val="0"/>
      <w:marBottom w:val="0"/>
      <w:divBdr>
        <w:top w:val="none" w:sz="0" w:space="0" w:color="auto"/>
        <w:left w:val="none" w:sz="0" w:space="0" w:color="auto"/>
        <w:bottom w:val="none" w:sz="0" w:space="0" w:color="auto"/>
        <w:right w:val="none" w:sz="0" w:space="0" w:color="auto"/>
      </w:divBdr>
    </w:div>
    <w:div w:id="1893733213">
      <w:bodyDiv w:val="1"/>
      <w:marLeft w:val="0"/>
      <w:marRight w:val="0"/>
      <w:marTop w:val="0"/>
      <w:marBottom w:val="0"/>
      <w:divBdr>
        <w:top w:val="none" w:sz="0" w:space="0" w:color="auto"/>
        <w:left w:val="none" w:sz="0" w:space="0" w:color="auto"/>
        <w:bottom w:val="none" w:sz="0" w:space="0" w:color="auto"/>
        <w:right w:val="none" w:sz="0" w:space="0" w:color="auto"/>
      </w:divBdr>
    </w:div>
    <w:div w:id="20571233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1118/actaun20176501007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ndelu.cz" TargetMode="External"/><Relationship Id="rId5" Type="http://schemas.openxmlformats.org/officeDocument/2006/relationships/numbering" Target="numbering.xml"/><Relationship Id="rId15" Type="http://schemas.openxmlformats.org/officeDocument/2006/relationships/hyperlink" Target="http://www.tropicalforestry.cz"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D0123156581649B87F7FB0BB001CCF" ma:contentTypeVersion="10" ma:contentTypeDescription="Crée un document." ma:contentTypeScope="" ma:versionID="d5e024d96e4075b4b443600685da1e1c">
  <xsd:schema xmlns:xsd="http://www.w3.org/2001/XMLSchema" xmlns:xs="http://www.w3.org/2001/XMLSchema" xmlns:p="http://schemas.microsoft.com/office/2006/metadata/properties" xmlns:ns2="4af203b8-3cbe-4d44-a8d2-f6fda7e716c4" xmlns:ns3="6509bfb1-fe45-4fd2-b4f8-1bdc6bb844f5" targetNamespace="http://schemas.microsoft.com/office/2006/metadata/properties" ma:root="true" ma:fieldsID="99277aee851eb711d6dac61ab6f7826c" ns2:_="" ns3:_="">
    <xsd:import namespace="4af203b8-3cbe-4d44-a8d2-f6fda7e716c4"/>
    <xsd:import namespace="6509bfb1-fe45-4fd2-b4f8-1bdc6bb844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203b8-3cbe-4d44-a8d2-f6fda7e71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9bfb1-fe45-4fd2-b4f8-1bdc6bb844f5"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82874-22A1-49BC-9A23-605B265FE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203b8-3cbe-4d44-a8d2-f6fda7e716c4"/>
    <ds:schemaRef ds:uri="6509bfb1-fe45-4fd2-b4f8-1bdc6bb844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C96FA4-9B08-41AD-B171-793526A9767C}">
  <ds:schemaRefs>
    <ds:schemaRef ds:uri="http://schemas.microsoft.com/sharepoint/v3/contenttype/forms"/>
  </ds:schemaRefs>
</ds:datastoreItem>
</file>

<file path=customXml/itemProps3.xml><?xml version="1.0" encoding="utf-8"?>
<ds:datastoreItem xmlns:ds="http://schemas.openxmlformats.org/officeDocument/2006/customXml" ds:itemID="{E2DC701B-1B46-4091-851F-03091AC553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29050D-5109-4ACA-AE93-91BA070D4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9252</Words>
  <Characters>54592</Characters>
  <Application>Microsoft Office Word</Application>
  <DocSecurity>0</DocSecurity>
  <Lines>454</Lines>
  <Paragraphs>127</Paragraphs>
  <ScaleCrop>false</ScaleCrop>
  <HeadingPairs>
    <vt:vector size="10" baseType="variant">
      <vt:variant>
        <vt:lpstr>Název</vt:lpstr>
      </vt:variant>
      <vt:variant>
        <vt:i4>1</vt:i4>
      </vt:variant>
      <vt:variant>
        <vt:lpstr>Titel</vt:lpstr>
      </vt:variant>
      <vt:variant>
        <vt:i4>1</vt:i4>
      </vt:variant>
      <vt:variant>
        <vt:lpstr>Titolo</vt:lpstr>
      </vt:variant>
      <vt:variant>
        <vt:i4>1</vt:i4>
      </vt:variant>
      <vt:variant>
        <vt:lpstr>Title</vt:lpstr>
      </vt:variant>
      <vt:variant>
        <vt:i4>1</vt:i4>
      </vt:variant>
      <vt:variant>
        <vt:lpstr>Titre</vt:lpstr>
      </vt:variant>
      <vt:variant>
        <vt:i4>1</vt:i4>
      </vt:variant>
    </vt:vector>
  </HeadingPairs>
  <TitlesOfParts>
    <vt:vector size="5" baseType="lpstr">
      <vt:lpstr>Franklinia Project Proposal</vt:lpstr>
      <vt:lpstr>Franklinia Project Proposal</vt:lpstr>
      <vt:lpstr>Franklinia Project Proposal</vt:lpstr>
      <vt:lpstr>Franklinia Project Proposal</vt:lpstr>
      <vt:lpstr>Franklinia Project Proposal</vt:lpstr>
    </vt:vector>
  </TitlesOfParts>
  <Company>Fondation Franklinia</Company>
  <LinksUpToDate>false</LinksUpToDate>
  <CharactersWithSpaces>63717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Franklinia Project Proposal</dc:title>
  <dc:creator>jcvie@fondationfranklinia.org</dc:creator>
  <cp:lastModifiedBy>Petr Maděra</cp:lastModifiedBy>
  <cp:revision>2</cp:revision>
  <cp:lastPrinted>2019-12-16T10:00:00Z</cp:lastPrinted>
  <dcterms:created xsi:type="dcterms:W3CDTF">2019-12-16T11:03:00Z</dcterms:created>
  <dcterms:modified xsi:type="dcterms:W3CDTF">2019-12-16T11:03:00Z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0x01010059D0123156581649B87F7FB0BB001CCF</vt:lpwstr>
  </property>
</Properties>
</file>